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7022" w14:textId="77777777" w:rsidR="005C61F8" w:rsidRDefault="005C61F8" w:rsidP="005C61F8">
      <w:pPr>
        <w:pStyle w:val="10"/>
        <w:keepNext/>
        <w:keepLines/>
        <w:shd w:val="clear" w:color="auto" w:fill="auto"/>
        <w:jc w:val="center"/>
      </w:pPr>
      <w:r>
        <w:t>ТЕХНИЧЕСКАЯ СПЕЦИФИКАЦИЯ</w:t>
      </w:r>
    </w:p>
    <w:p w14:paraId="60A2D352" w14:textId="77777777" w:rsidR="005C61F8" w:rsidRPr="005C61F8" w:rsidRDefault="005C61F8" w:rsidP="005C61F8">
      <w:pPr>
        <w:rPr>
          <w:rFonts w:ascii="Times New Roman" w:hAnsi="Times New Roman" w:cs="Times New Roman"/>
          <w:sz w:val="26"/>
          <w:szCs w:val="26"/>
        </w:rPr>
      </w:pPr>
      <w:r w:rsidRPr="005C61F8">
        <w:rPr>
          <w:rFonts w:ascii="Times New Roman" w:hAnsi="Times New Roman" w:cs="Times New Roman"/>
          <w:sz w:val="26"/>
          <w:szCs w:val="26"/>
        </w:rPr>
        <w:t>Заказчик:</w:t>
      </w:r>
    </w:p>
    <w:p w14:paraId="069DFDDF" w14:textId="6191D724" w:rsidR="005C61F8" w:rsidRDefault="005C61F8" w:rsidP="005C61F8">
      <w:pPr>
        <w:rPr>
          <w:rFonts w:ascii="Times New Roman" w:hAnsi="Times New Roman" w:cs="Times New Roman"/>
          <w:sz w:val="26"/>
          <w:szCs w:val="26"/>
        </w:rPr>
      </w:pPr>
      <w:r w:rsidRPr="005C61F8">
        <w:rPr>
          <w:rFonts w:ascii="Times New Roman" w:hAnsi="Times New Roman" w:cs="Times New Roman"/>
          <w:sz w:val="26"/>
          <w:szCs w:val="26"/>
        </w:rPr>
        <w:t>КГКП «Ясли-сад № 18» отдела образования города Костаная" Управления образования акимата Костанайской области</w:t>
      </w:r>
    </w:p>
    <w:p w14:paraId="006E01C4" w14:textId="77777777" w:rsidR="005C61F8" w:rsidRPr="005C61F8" w:rsidRDefault="005C61F8" w:rsidP="005C61F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812"/>
        <w:gridCol w:w="1701"/>
      </w:tblGrid>
      <w:tr w:rsidR="00857533" w14:paraId="2FAB3736" w14:textId="77777777" w:rsidTr="00857533">
        <w:tc>
          <w:tcPr>
            <w:tcW w:w="567" w:type="dxa"/>
            <w:vAlign w:val="center"/>
          </w:tcPr>
          <w:p w14:paraId="0B9C89EE" w14:textId="6C3B0BDF" w:rsidR="005C61F8" w:rsidRPr="00857533" w:rsidRDefault="005C61F8" w:rsidP="005C61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5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14:paraId="0F6415FA" w14:textId="7C7141ED" w:rsidR="005C61F8" w:rsidRPr="00857533" w:rsidRDefault="00857533" w:rsidP="005C61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5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 исследования</w:t>
            </w:r>
          </w:p>
        </w:tc>
        <w:tc>
          <w:tcPr>
            <w:tcW w:w="5812" w:type="dxa"/>
            <w:vAlign w:val="center"/>
          </w:tcPr>
          <w:p w14:paraId="0DABD93C" w14:textId="3BFC06E8" w:rsidR="005C61F8" w:rsidRPr="00857533" w:rsidRDefault="00857533" w:rsidP="005C61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5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Определяемые показатели и методы исследования</w:t>
            </w:r>
          </w:p>
        </w:tc>
        <w:tc>
          <w:tcPr>
            <w:tcW w:w="1701" w:type="dxa"/>
            <w:vAlign w:val="center"/>
          </w:tcPr>
          <w:p w14:paraId="14B99C3B" w14:textId="4EA1CDC5" w:rsidR="005C61F8" w:rsidRPr="00857533" w:rsidRDefault="005C61F8" w:rsidP="005C61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5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857533" w14:paraId="35215F6E" w14:textId="77777777" w:rsidTr="00857533">
        <w:tc>
          <w:tcPr>
            <w:tcW w:w="567" w:type="dxa"/>
            <w:vMerge w:val="restart"/>
          </w:tcPr>
          <w:p w14:paraId="0F88B59F" w14:textId="134BA563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Merge w:val="restart"/>
          </w:tcPr>
          <w:p w14:paraId="0AAC4937" w14:textId="4B84F67A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Вода на бактериологические показатели </w:t>
            </w:r>
          </w:p>
        </w:tc>
        <w:tc>
          <w:tcPr>
            <w:tcW w:w="5812" w:type="dxa"/>
          </w:tcPr>
          <w:p w14:paraId="0E817C27" w14:textId="5DFAFC63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микроорганизмов (ОМЧ)</w:t>
            </w:r>
          </w:p>
        </w:tc>
        <w:tc>
          <w:tcPr>
            <w:tcW w:w="1701" w:type="dxa"/>
          </w:tcPr>
          <w:p w14:paraId="1884AE5A" w14:textId="69542CE3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3E445629" w14:textId="77777777" w:rsidTr="00857533">
        <w:tc>
          <w:tcPr>
            <w:tcW w:w="567" w:type="dxa"/>
            <w:vMerge/>
          </w:tcPr>
          <w:p w14:paraId="5C56C34B" w14:textId="4B04CF1D" w:rsidR="005C61F8" w:rsidRPr="005C61F8" w:rsidRDefault="005C61F8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78F0744" w14:textId="77777777" w:rsidR="005C61F8" w:rsidRPr="005C61F8" w:rsidRDefault="005C61F8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5166837" w14:textId="3C6584C5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бактерии (ОКБ)</w:t>
            </w:r>
          </w:p>
        </w:tc>
        <w:tc>
          <w:tcPr>
            <w:tcW w:w="1701" w:type="dxa"/>
          </w:tcPr>
          <w:p w14:paraId="17A8B56A" w14:textId="03217D11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3164AC55" w14:textId="77777777" w:rsidTr="00857533">
        <w:tc>
          <w:tcPr>
            <w:tcW w:w="567" w:type="dxa"/>
            <w:vMerge/>
          </w:tcPr>
          <w:p w14:paraId="5EAA34A4" w14:textId="79D4F494" w:rsidR="005C61F8" w:rsidRPr="005C61F8" w:rsidRDefault="005C61F8" w:rsidP="005C61F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vMerge/>
          </w:tcPr>
          <w:p w14:paraId="42B257F0" w14:textId="77777777" w:rsidR="005C61F8" w:rsidRPr="005C61F8" w:rsidRDefault="005C61F8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4EE45C4A" w14:textId="550FEA05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Термотолерантые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бактерии (ТКБ)</w:t>
            </w:r>
          </w:p>
        </w:tc>
        <w:tc>
          <w:tcPr>
            <w:tcW w:w="1701" w:type="dxa"/>
          </w:tcPr>
          <w:p w14:paraId="29B57560" w14:textId="36C7A1C2" w:rsidR="005C61F8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4DEDC305" w14:textId="77777777" w:rsidTr="00857533">
        <w:tc>
          <w:tcPr>
            <w:tcW w:w="567" w:type="dxa"/>
            <w:vMerge w:val="restart"/>
          </w:tcPr>
          <w:p w14:paraId="7E340527" w14:textId="3C86FEE2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Merge w:val="restart"/>
          </w:tcPr>
          <w:p w14:paraId="2CB6A5ED" w14:textId="67D2C34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Вода на санитарно-химические показатели </w:t>
            </w:r>
          </w:p>
        </w:tc>
        <w:tc>
          <w:tcPr>
            <w:tcW w:w="5812" w:type="dxa"/>
          </w:tcPr>
          <w:p w14:paraId="76083934" w14:textId="572764B7" w:rsidR="00857533" w:rsidRPr="00857533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Запах при 20, 60 градусах Цельсия</w:t>
            </w:r>
          </w:p>
        </w:tc>
        <w:tc>
          <w:tcPr>
            <w:tcW w:w="1701" w:type="dxa"/>
          </w:tcPr>
          <w:p w14:paraId="3487845D" w14:textId="23956C3E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10A688AC" w14:textId="77777777" w:rsidTr="00857533">
        <w:tc>
          <w:tcPr>
            <w:tcW w:w="567" w:type="dxa"/>
            <w:vMerge/>
          </w:tcPr>
          <w:p w14:paraId="00E01B06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0795314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3974EBF3" w14:textId="2F9211DC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Привкус</w:t>
            </w:r>
          </w:p>
        </w:tc>
        <w:tc>
          <w:tcPr>
            <w:tcW w:w="1701" w:type="dxa"/>
          </w:tcPr>
          <w:p w14:paraId="558CABC5" w14:textId="36664C0F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6B9FE759" w14:textId="77777777" w:rsidTr="00857533">
        <w:tc>
          <w:tcPr>
            <w:tcW w:w="567" w:type="dxa"/>
            <w:vMerge/>
          </w:tcPr>
          <w:p w14:paraId="300EE2E5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462340C3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51784873" w14:textId="45CB2113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Мутность</w:t>
            </w:r>
          </w:p>
        </w:tc>
        <w:tc>
          <w:tcPr>
            <w:tcW w:w="1701" w:type="dxa"/>
          </w:tcPr>
          <w:p w14:paraId="0E805094" w14:textId="0D80A482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4BE05E33" w14:textId="77777777" w:rsidTr="00857533">
        <w:tc>
          <w:tcPr>
            <w:tcW w:w="567" w:type="dxa"/>
            <w:vMerge/>
          </w:tcPr>
          <w:p w14:paraId="707B3A44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42772323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6F8BC6DC" w14:textId="0B2D4760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Цветность</w:t>
            </w:r>
          </w:p>
        </w:tc>
        <w:tc>
          <w:tcPr>
            <w:tcW w:w="1701" w:type="dxa"/>
          </w:tcPr>
          <w:p w14:paraId="6058DB42" w14:textId="1B33C68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588D4D61" w14:textId="77777777" w:rsidTr="00857533">
        <w:tc>
          <w:tcPr>
            <w:tcW w:w="567" w:type="dxa"/>
            <w:vMerge/>
          </w:tcPr>
          <w:p w14:paraId="266D9AAE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5D3CCC4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396366F3" w14:textId="1DEBA303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минерализация (сухой остаток)</w:t>
            </w:r>
          </w:p>
        </w:tc>
        <w:tc>
          <w:tcPr>
            <w:tcW w:w="1701" w:type="dxa"/>
          </w:tcPr>
          <w:p w14:paraId="357159C3" w14:textId="2C53DE78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1276FCEF" w14:textId="77777777" w:rsidTr="00857533">
        <w:tc>
          <w:tcPr>
            <w:tcW w:w="567" w:type="dxa"/>
            <w:vMerge/>
          </w:tcPr>
          <w:p w14:paraId="3FDE5D47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0AD3ADE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0B83AD4" w14:textId="3F1F79C2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Хлориды</w:t>
            </w:r>
          </w:p>
        </w:tc>
        <w:tc>
          <w:tcPr>
            <w:tcW w:w="1701" w:type="dxa"/>
          </w:tcPr>
          <w:p w14:paraId="56B5AB3C" w14:textId="288A68A1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083C5BF1" w14:textId="77777777" w:rsidTr="00857533">
        <w:tc>
          <w:tcPr>
            <w:tcW w:w="567" w:type="dxa"/>
            <w:vMerge/>
          </w:tcPr>
          <w:p w14:paraId="79D21205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B0A48AC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492B5E5" w14:textId="31EE8DE9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жесткость </w:t>
            </w:r>
          </w:p>
        </w:tc>
        <w:tc>
          <w:tcPr>
            <w:tcW w:w="1701" w:type="dxa"/>
          </w:tcPr>
          <w:p w14:paraId="2B58C9A4" w14:textId="60DCA375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793C0E21" w14:textId="77777777" w:rsidTr="00857533">
        <w:tc>
          <w:tcPr>
            <w:tcW w:w="567" w:type="dxa"/>
            <w:vMerge/>
          </w:tcPr>
          <w:p w14:paraId="0E9FEB58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8144AB0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D8212DD" w14:textId="784BD766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701" w:type="dxa"/>
          </w:tcPr>
          <w:p w14:paraId="721A625A" w14:textId="0B779779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4A59E8F6" w14:textId="77777777" w:rsidTr="00857533">
        <w:tc>
          <w:tcPr>
            <w:tcW w:w="567" w:type="dxa"/>
            <w:vMerge/>
          </w:tcPr>
          <w:p w14:paraId="1054C37D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EDC4EBB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04C517E1" w14:textId="683943D7" w:rsidR="00857533" w:rsidRPr="00857533" w:rsidRDefault="00857533" w:rsidP="005C61F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Водородный показатель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pH)</w:t>
            </w:r>
          </w:p>
        </w:tc>
        <w:tc>
          <w:tcPr>
            <w:tcW w:w="1701" w:type="dxa"/>
          </w:tcPr>
          <w:p w14:paraId="1831D235" w14:textId="05FAB9E1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35472C55" w14:textId="77777777" w:rsidTr="00857533">
        <w:tc>
          <w:tcPr>
            <w:tcW w:w="567" w:type="dxa"/>
            <w:vMerge/>
          </w:tcPr>
          <w:p w14:paraId="764AF78F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508331E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69DDDA4" w14:textId="34225E5B" w:rsidR="00857533" w:rsidRPr="00857533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Нитраты</w:t>
            </w:r>
          </w:p>
        </w:tc>
        <w:tc>
          <w:tcPr>
            <w:tcW w:w="1701" w:type="dxa"/>
          </w:tcPr>
          <w:p w14:paraId="414CAAF4" w14:textId="7EB993B3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5ABDB0CE" w14:textId="77777777" w:rsidTr="00857533">
        <w:tc>
          <w:tcPr>
            <w:tcW w:w="567" w:type="dxa"/>
            <w:vMerge/>
          </w:tcPr>
          <w:p w14:paraId="067C7C9E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C574AA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62199198" w14:textId="6AA5DE04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Нитриты </w:t>
            </w:r>
          </w:p>
        </w:tc>
        <w:tc>
          <w:tcPr>
            <w:tcW w:w="1701" w:type="dxa"/>
          </w:tcPr>
          <w:p w14:paraId="09F36D88" w14:textId="30642540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43D81895" w14:textId="77777777" w:rsidTr="00857533">
        <w:tc>
          <w:tcPr>
            <w:tcW w:w="567" w:type="dxa"/>
            <w:vMerge/>
          </w:tcPr>
          <w:p w14:paraId="3A34A3BB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07A0F0F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35A068EC" w14:textId="16E6261F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Сульфаты </w:t>
            </w:r>
          </w:p>
        </w:tc>
        <w:tc>
          <w:tcPr>
            <w:tcW w:w="1701" w:type="dxa"/>
          </w:tcPr>
          <w:p w14:paraId="65E60198" w14:textId="0CF5DF65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657FB1C5" w14:textId="77777777" w:rsidTr="00857533">
        <w:tc>
          <w:tcPr>
            <w:tcW w:w="567" w:type="dxa"/>
            <w:vMerge/>
          </w:tcPr>
          <w:p w14:paraId="5433E957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68B86F2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1C4D1AD" w14:textId="6F396351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  <w:tc>
          <w:tcPr>
            <w:tcW w:w="1701" w:type="dxa"/>
          </w:tcPr>
          <w:p w14:paraId="46AC9291" w14:textId="4F87E2AF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59D8A3F1" w14:textId="77777777" w:rsidTr="00857533">
        <w:tc>
          <w:tcPr>
            <w:tcW w:w="567" w:type="dxa"/>
            <w:vMerge/>
          </w:tcPr>
          <w:p w14:paraId="6ED3BE63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4C3BC46A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BEAF871" w14:textId="73E8F2EC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Азот аммонийный (по азоту)</w:t>
            </w:r>
          </w:p>
        </w:tc>
        <w:tc>
          <w:tcPr>
            <w:tcW w:w="1701" w:type="dxa"/>
          </w:tcPr>
          <w:p w14:paraId="7049CA09" w14:textId="2B1027DF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131F26EC" w14:textId="77777777" w:rsidTr="00857533">
        <w:tc>
          <w:tcPr>
            <w:tcW w:w="567" w:type="dxa"/>
            <w:vMerge/>
          </w:tcPr>
          <w:p w14:paraId="67164B4F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D541214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7D46772F" w14:textId="2ECF889D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Остаточный свободный хлор</w:t>
            </w:r>
          </w:p>
        </w:tc>
        <w:tc>
          <w:tcPr>
            <w:tcW w:w="1701" w:type="dxa"/>
          </w:tcPr>
          <w:p w14:paraId="135731D3" w14:textId="25D656C0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5F0130D3" w14:textId="77777777" w:rsidTr="00857533">
        <w:tc>
          <w:tcPr>
            <w:tcW w:w="567" w:type="dxa"/>
            <w:vMerge/>
          </w:tcPr>
          <w:p w14:paraId="2D24F936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E795F69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14E3456" w14:textId="59786018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Остаточный связанный хлор</w:t>
            </w:r>
          </w:p>
        </w:tc>
        <w:tc>
          <w:tcPr>
            <w:tcW w:w="1701" w:type="dxa"/>
          </w:tcPr>
          <w:p w14:paraId="003A7E05" w14:textId="2ACADB31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533" w14:paraId="58B149E4" w14:textId="77777777" w:rsidTr="00857533">
        <w:tc>
          <w:tcPr>
            <w:tcW w:w="567" w:type="dxa"/>
          </w:tcPr>
          <w:p w14:paraId="14A0B6DC" w14:textId="21ECF002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7493D502" w14:textId="303F969C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 на объект </w:t>
            </w:r>
          </w:p>
        </w:tc>
        <w:tc>
          <w:tcPr>
            <w:tcW w:w="5812" w:type="dxa"/>
          </w:tcPr>
          <w:p w14:paraId="665FABAE" w14:textId="77777777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4A1915" w14:textId="4347BFAA" w:rsidR="00857533" w:rsidRPr="005C61F8" w:rsidRDefault="00857533" w:rsidP="005C6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74A8F153" w14:textId="77777777" w:rsidR="00036C14" w:rsidRDefault="00036C14">
      <w:pPr>
        <w:rPr>
          <w:rFonts w:ascii="Times New Roman" w:hAnsi="Times New Roman" w:cs="Times New Roman"/>
          <w:sz w:val="28"/>
          <w:szCs w:val="28"/>
        </w:rPr>
      </w:pPr>
    </w:p>
    <w:p w14:paraId="0CFB6EFC" w14:textId="325C368A" w:rsidR="00234E69" w:rsidRDefault="005C61F8" w:rsidP="00234E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61F8">
        <w:rPr>
          <w:rFonts w:ascii="Times New Roman" w:hAnsi="Times New Roman" w:cs="Times New Roman"/>
          <w:sz w:val="28"/>
          <w:szCs w:val="28"/>
        </w:rPr>
        <w:t>Место оказания услуг</w:t>
      </w:r>
      <w:r w:rsidR="00234E69" w:rsidRPr="00234E69">
        <w:rPr>
          <w:rFonts w:ascii="Times New Roman" w:hAnsi="Times New Roman" w:cs="Times New Roman"/>
          <w:sz w:val="28"/>
          <w:szCs w:val="28"/>
        </w:rPr>
        <w:t xml:space="preserve"> </w:t>
      </w:r>
      <w:r w:rsidR="00234E69">
        <w:rPr>
          <w:rFonts w:ascii="Times New Roman" w:hAnsi="Times New Roman" w:cs="Times New Roman"/>
          <w:sz w:val="28"/>
          <w:szCs w:val="28"/>
        </w:rPr>
        <w:t xml:space="preserve">в </w:t>
      </w:r>
      <w:r w:rsidR="00234E69" w:rsidRPr="00234E69">
        <w:rPr>
          <w:rFonts w:ascii="Times New Roman" w:hAnsi="Times New Roman" w:cs="Times New Roman"/>
          <w:sz w:val="28"/>
          <w:szCs w:val="28"/>
        </w:rPr>
        <w:t>двух объектах по адресу:</w:t>
      </w:r>
      <w:r w:rsidR="00234E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4DD714C" w14:textId="15CE1703" w:rsidR="00234E69" w:rsidRPr="00234E69" w:rsidRDefault="00234E69" w:rsidP="00234E6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69">
        <w:rPr>
          <w:rFonts w:ascii="Times New Roman" w:hAnsi="Times New Roman" w:cs="Times New Roman"/>
          <w:sz w:val="28"/>
          <w:szCs w:val="28"/>
        </w:rPr>
        <w:t xml:space="preserve">Костанайская область, </w:t>
      </w:r>
      <w:proofErr w:type="spellStart"/>
      <w:r w:rsidRPr="00234E69"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 w:rsidRPr="00234E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34E69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Pr="00234E69">
        <w:rPr>
          <w:rFonts w:ascii="Times New Roman" w:hAnsi="Times New Roman" w:cs="Times New Roman"/>
          <w:sz w:val="28"/>
          <w:szCs w:val="28"/>
        </w:rPr>
        <w:t xml:space="preserve"> 399/2, кв 5А </w:t>
      </w:r>
    </w:p>
    <w:p w14:paraId="5E50297A" w14:textId="77777777" w:rsidR="00234E69" w:rsidRDefault="00234E69" w:rsidP="00234E69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Костанайская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405/1, кв 6А</w:t>
      </w:r>
    </w:p>
    <w:sectPr w:rsidR="0023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6A30" w14:textId="77777777" w:rsidR="0011191A" w:rsidRDefault="0011191A" w:rsidP="005C61F8">
      <w:pPr>
        <w:spacing w:after="0" w:line="240" w:lineRule="auto"/>
      </w:pPr>
      <w:r>
        <w:separator/>
      </w:r>
    </w:p>
  </w:endnote>
  <w:endnote w:type="continuationSeparator" w:id="0">
    <w:p w14:paraId="687C9170" w14:textId="77777777" w:rsidR="0011191A" w:rsidRDefault="0011191A" w:rsidP="005C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DC9E" w14:textId="77777777" w:rsidR="0011191A" w:rsidRDefault="0011191A" w:rsidP="005C61F8">
      <w:pPr>
        <w:spacing w:after="0" w:line="240" w:lineRule="auto"/>
      </w:pPr>
      <w:r>
        <w:separator/>
      </w:r>
    </w:p>
  </w:footnote>
  <w:footnote w:type="continuationSeparator" w:id="0">
    <w:p w14:paraId="14DE4BC8" w14:textId="77777777" w:rsidR="0011191A" w:rsidRDefault="0011191A" w:rsidP="005C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3121B"/>
    <w:multiLevelType w:val="hybridMultilevel"/>
    <w:tmpl w:val="E12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76F4"/>
    <w:multiLevelType w:val="hybridMultilevel"/>
    <w:tmpl w:val="9E04AA5C"/>
    <w:lvl w:ilvl="0" w:tplc="0DB67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89893">
    <w:abstractNumId w:val="0"/>
  </w:num>
  <w:num w:numId="2" w16cid:durableId="746608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1C"/>
    <w:rsid w:val="00036C14"/>
    <w:rsid w:val="0011191A"/>
    <w:rsid w:val="00234E69"/>
    <w:rsid w:val="003E581C"/>
    <w:rsid w:val="0058235F"/>
    <w:rsid w:val="005C61F8"/>
    <w:rsid w:val="006027FE"/>
    <w:rsid w:val="00857533"/>
    <w:rsid w:val="0099549F"/>
    <w:rsid w:val="00A32062"/>
    <w:rsid w:val="00E2781D"/>
    <w:rsid w:val="00F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DDA6"/>
  <w15:chartTrackingRefBased/>
  <w15:docId w15:val="{D5F29DA2-F9A7-4562-AFFE-838829B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1F8"/>
  </w:style>
  <w:style w:type="paragraph" w:styleId="a6">
    <w:name w:val="footer"/>
    <w:basedOn w:val="a"/>
    <w:link w:val="a7"/>
    <w:uiPriority w:val="99"/>
    <w:unhideWhenUsed/>
    <w:rsid w:val="005C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1F8"/>
  </w:style>
  <w:style w:type="character" w:customStyle="1" w:styleId="1">
    <w:name w:val="Заголовок №1_"/>
    <w:basedOn w:val="a0"/>
    <w:link w:val="10"/>
    <w:rsid w:val="005C61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C61F8"/>
    <w:pPr>
      <w:widowControl w:val="0"/>
      <w:shd w:val="clear" w:color="auto" w:fill="FFFFFF"/>
      <w:spacing w:after="280" w:line="228" w:lineRule="auto"/>
      <w:ind w:firstLine="6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85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2024-04-12T12:45:00Z</dcterms:created>
  <dcterms:modified xsi:type="dcterms:W3CDTF">2024-06-21T08:51:00Z</dcterms:modified>
</cp:coreProperties>
</file>