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1" w:rsidRDefault="00CD09A3" w:rsidP="00CD09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="00941C5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E0D01" w:rsidRPr="00977BC0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закупаемых услуг</w:t>
      </w:r>
    </w:p>
    <w:p w:rsidR="00AE0D01" w:rsidRPr="001D42C0" w:rsidRDefault="00AE0D01" w:rsidP="00AE0D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5E36" w:rsidRDefault="00612E55" w:rsidP="00AE0D0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proofErr w:type="gramStart"/>
      <w:r w:rsidR="00FE30D3">
        <w:rPr>
          <w:rFonts w:ascii="Times New Roman" w:hAnsi="Times New Roman" w:cs="Times New Roman"/>
          <w:color w:val="000000"/>
          <w:sz w:val="32"/>
          <w:szCs w:val="32"/>
        </w:rPr>
        <w:t>Услуга п</w:t>
      </w:r>
      <w:r w:rsidR="00AE0D01" w:rsidRPr="004924D1">
        <w:rPr>
          <w:rFonts w:ascii="Times New Roman" w:hAnsi="Times New Roman" w:cs="Times New Roman"/>
          <w:color w:val="000000"/>
          <w:sz w:val="32"/>
          <w:szCs w:val="32"/>
        </w:rPr>
        <w:t>роверк</w:t>
      </w:r>
      <w:r w:rsidR="00FE30D3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AE0D01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(ревизия)</w:t>
      </w:r>
      <w:r w:rsidR="00FE30D3">
        <w:rPr>
          <w:rFonts w:ascii="Times New Roman" w:hAnsi="Times New Roman" w:cs="Times New Roman"/>
          <w:color w:val="000000"/>
          <w:sz w:val="32"/>
          <w:szCs w:val="32"/>
        </w:rPr>
        <w:t xml:space="preserve"> экспертизы</w:t>
      </w:r>
      <w:r w:rsidR="00AE0D01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текущего ремонта проводимой </w:t>
      </w:r>
      <w:r w:rsidR="00974CAE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974CAE">
        <w:rPr>
          <w:rFonts w:ascii="Times New Roman" w:hAnsi="Times New Roman" w:cs="Times New Roman"/>
          <w:color w:val="000000"/>
          <w:sz w:val="32"/>
          <w:szCs w:val="32"/>
        </w:rPr>
        <w:t xml:space="preserve">зданий </w:t>
      </w:r>
      <w:r w:rsidR="00974CAE" w:rsidRPr="00AE0D01">
        <w:rPr>
          <w:rFonts w:ascii="Times New Roman" w:hAnsi="Times New Roman" w:cs="Times New Roman"/>
          <w:color w:val="000000"/>
          <w:sz w:val="32"/>
          <w:szCs w:val="32"/>
        </w:rPr>
        <w:t>КГУ “Общеобразовательная школ</w:t>
      </w:r>
      <w:r w:rsidR="00646127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="00974CAE" w:rsidRPr="00AE0D01">
        <w:rPr>
          <w:rFonts w:ascii="Times New Roman" w:hAnsi="Times New Roman" w:cs="Times New Roman"/>
          <w:color w:val="000000"/>
          <w:sz w:val="32"/>
          <w:szCs w:val="32"/>
        </w:rPr>
        <w:t xml:space="preserve"> № 19 имени Абая </w:t>
      </w:r>
      <w:proofErr w:type="spellStart"/>
      <w:r w:rsidR="00974CAE" w:rsidRPr="00AE0D01">
        <w:rPr>
          <w:rFonts w:ascii="Times New Roman" w:hAnsi="Times New Roman" w:cs="Times New Roman"/>
          <w:color w:val="000000"/>
          <w:sz w:val="32"/>
          <w:szCs w:val="32"/>
        </w:rPr>
        <w:t>Кунанбаева</w:t>
      </w:r>
      <w:proofErr w:type="spellEnd"/>
      <w:r w:rsidR="00974CAE" w:rsidRPr="00AE0D01">
        <w:rPr>
          <w:rFonts w:ascii="Times New Roman" w:hAnsi="Times New Roman" w:cs="Times New Roman"/>
          <w:color w:val="000000"/>
          <w:sz w:val="32"/>
          <w:szCs w:val="32"/>
        </w:rPr>
        <w:t>" Отдела образования по городу</w:t>
      </w:r>
      <w:r w:rsidR="00974CAE" w:rsidRPr="005F7F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74C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74CAE" w:rsidRPr="004924D1">
        <w:rPr>
          <w:rFonts w:ascii="Times New Roman" w:hAnsi="Times New Roman" w:cs="Times New Roman"/>
          <w:color w:val="000000"/>
          <w:sz w:val="32"/>
          <w:szCs w:val="32"/>
        </w:rPr>
        <w:t>Жанаозен</w:t>
      </w:r>
      <w:proofErr w:type="spellEnd"/>
      <w:r w:rsidR="00974CAE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управления образования </w:t>
      </w:r>
      <w:proofErr w:type="spellStart"/>
      <w:r w:rsidR="00974CAE" w:rsidRPr="004924D1">
        <w:rPr>
          <w:rFonts w:ascii="Times New Roman" w:hAnsi="Times New Roman" w:cs="Times New Roman"/>
          <w:color w:val="000000"/>
          <w:sz w:val="32"/>
          <w:szCs w:val="32"/>
        </w:rPr>
        <w:t>Мангистауской</w:t>
      </w:r>
      <w:proofErr w:type="spellEnd"/>
      <w:r w:rsidR="00974CAE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области</w:t>
      </w:r>
      <w:r w:rsidR="00974CA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74CAE" w:rsidRPr="00941C5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End"/>
    </w:p>
    <w:p w:rsidR="00DA50F1" w:rsidRDefault="00F25E36" w:rsidP="00DA50F1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>
        <w:rPr>
          <w:color w:val="000000"/>
        </w:rPr>
        <w:t xml:space="preserve">          </w:t>
      </w:r>
      <w:r w:rsidR="00DA50F1" w:rsidRPr="00DA50F1">
        <w:rPr>
          <w:rFonts w:ascii="Times New Roman" w:hAnsi="Times New Roman" w:cs="Times New Roman"/>
          <w:color w:val="000000"/>
          <w:sz w:val="32"/>
          <w:szCs w:val="32"/>
          <w:lang w:val="kk-KZ"/>
        </w:rPr>
        <w:t>Список</w:t>
      </w:r>
      <w:r>
        <w:rPr>
          <w:color w:val="000000"/>
        </w:rPr>
        <w:t xml:space="preserve"> </w:t>
      </w:r>
      <w:r w:rsidR="00DA50F1" w:rsidRPr="00DA50F1">
        <w:rPr>
          <w:rStyle w:val="y2iqfc"/>
          <w:rFonts w:ascii="Times New Roman" w:hAnsi="Times New Roman" w:cs="Times New Roman"/>
          <w:color w:val="202124"/>
          <w:sz w:val="32"/>
          <w:szCs w:val="32"/>
        </w:rPr>
        <w:t xml:space="preserve"> работ, по которым будет проводиться экспертиза </w:t>
      </w:r>
      <w:r w:rsidR="00DA50F1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 </w:t>
      </w:r>
    </w:p>
    <w:p w:rsidR="00F25E36" w:rsidRPr="00DA50F1" w:rsidRDefault="00DA50F1" w:rsidP="00DA50F1">
      <w:pPr>
        <w:pStyle w:val="a3"/>
        <w:rPr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      </w:t>
      </w:r>
      <w:r w:rsidRPr="00DA50F1">
        <w:rPr>
          <w:rStyle w:val="y2iqfc"/>
          <w:rFonts w:ascii="Times New Roman" w:hAnsi="Times New Roman" w:cs="Times New Roman"/>
          <w:color w:val="202124"/>
          <w:sz w:val="32"/>
          <w:szCs w:val="32"/>
        </w:rPr>
        <w:t>текущих ремонт</w:t>
      </w:r>
      <w: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ов:</w:t>
      </w:r>
    </w:p>
    <w:p w:rsidR="00CF7B78" w:rsidRDefault="00F25E36" w:rsidP="00AE0D0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 xml:space="preserve">1) </w:t>
      </w:r>
      <w:r w:rsidR="00EF2702" w:rsidRPr="00974CAE">
        <w:rPr>
          <w:rFonts w:ascii="Times New Roman" w:hAnsi="Times New Roman" w:cs="Times New Roman"/>
          <w:sz w:val="32"/>
          <w:szCs w:val="32"/>
          <w:shd w:val="clear" w:color="auto" w:fill="FFFFFF"/>
        </w:rPr>
        <w:t>Текущий ремонт замена окон и дверей школы</w:t>
      </w:r>
      <w:r w:rsidR="00CF7B78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CF7B78" w:rsidRDefault="00CF7B78" w:rsidP="00AE0D0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2)</w:t>
      </w:r>
      <w:r w:rsidR="00EF2702" w:rsidRPr="00974C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EF2702" w:rsidRPr="00974CAE">
        <w:rPr>
          <w:rFonts w:ascii="Times New Roman" w:hAnsi="Times New Roman" w:cs="Times New Roman"/>
          <w:sz w:val="32"/>
          <w:szCs w:val="32"/>
          <w:shd w:val="clear" w:color="auto" w:fill="FFFFFF"/>
        </w:rPr>
        <w:t>Текущие</w:t>
      </w:r>
      <w:proofErr w:type="gramEnd"/>
      <w:r w:rsidR="00EF2702" w:rsidRPr="00974C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ремонт школьных туалетов и Санузел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CF7B78" w:rsidRDefault="00CF7B78" w:rsidP="00AE0D0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3)</w:t>
      </w:r>
      <w:r w:rsidR="00974CAE" w:rsidRPr="00974C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Текущие ремонт большого спортзала школы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36720A" w:rsidRDefault="00AE0D01" w:rsidP="00AE0D01">
      <w:pPr>
        <w:spacing w:after="0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AE0D01">
        <w:rPr>
          <w:rFonts w:ascii="Times New Roman" w:hAnsi="Times New Roman" w:cs="Times New Roman"/>
          <w:color w:val="000000"/>
          <w:sz w:val="32"/>
          <w:szCs w:val="32"/>
        </w:rPr>
        <w:t>КГУ “Общеобразовательн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>ой</w:t>
      </w:r>
      <w:r w:rsidRPr="00AE0D01">
        <w:rPr>
          <w:rFonts w:ascii="Times New Roman" w:hAnsi="Times New Roman" w:cs="Times New Roman"/>
          <w:color w:val="000000"/>
          <w:sz w:val="32"/>
          <w:szCs w:val="32"/>
        </w:rPr>
        <w:t xml:space="preserve"> школ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AE0D01">
        <w:rPr>
          <w:rFonts w:ascii="Times New Roman" w:hAnsi="Times New Roman" w:cs="Times New Roman"/>
          <w:color w:val="000000"/>
          <w:sz w:val="32"/>
          <w:szCs w:val="32"/>
        </w:rPr>
        <w:t xml:space="preserve"> № 19 имени Абая </w:t>
      </w:r>
      <w:proofErr w:type="spellStart"/>
      <w:r w:rsidRPr="00AE0D01">
        <w:rPr>
          <w:rFonts w:ascii="Times New Roman" w:hAnsi="Times New Roman" w:cs="Times New Roman"/>
          <w:color w:val="000000"/>
          <w:sz w:val="32"/>
          <w:szCs w:val="32"/>
        </w:rPr>
        <w:t>Кунанбаева</w:t>
      </w:r>
      <w:proofErr w:type="spellEnd"/>
      <w:r w:rsidRPr="00AE0D01">
        <w:rPr>
          <w:rFonts w:ascii="Times New Roman" w:hAnsi="Times New Roman" w:cs="Times New Roman"/>
          <w:color w:val="000000"/>
          <w:sz w:val="32"/>
          <w:szCs w:val="32"/>
        </w:rPr>
        <w:t>" Отдела образования по городу</w:t>
      </w:r>
      <w:r w:rsidR="005F7FB0" w:rsidRPr="005F7F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F7FB0" w:rsidRPr="004924D1">
        <w:rPr>
          <w:rFonts w:ascii="Times New Roman" w:hAnsi="Times New Roman" w:cs="Times New Roman"/>
          <w:color w:val="000000"/>
          <w:sz w:val="32"/>
          <w:szCs w:val="32"/>
        </w:rPr>
        <w:t>Жанаозен</w:t>
      </w:r>
      <w:proofErr w:type="spellEnd"/>
      <w:r w:rsidR="005F7FB0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управления образования </w:t>
      </w:r>
      <w:proofErr w:type="spellStart"/>
      <w:r w:rsidR="005F7FB0" w:rsidRPr="004924D1">
        <w:rPr>
          <w:rFonts w:ascii="Times New Roman" w:hAnsi="Times New Roman" w:cs="Times New Roman"/>
          <w:color w:val="000000"/>
          <w:sz w:val="32"/>
          <w:szCs w:val="32"/>
        </w:rPr>
        <w:t>Мангистауской</w:t>
      </w:r>
      <w:proofErr w:type="spellEnd"/>
      <w:r w:rsidR="005F7FB0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области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E0D01" w:rsidRPr="00941C51" w:rsidRDefault="0036720A" w:rsidP="00AE0D0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</w:t>
      </w:r>
      <w:r w:rsidR="00941C51" w:rsidRPr="00941C5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 xml:space="preserve">В обязательном порядке проверить </w:t>
      </w:r>
      <w:proofErr w:type="spellStart"/>
      <w:r w:rsidR="005F7FB0">
        <w:rPr>
          <w:rFonts w:ascii="Times New Roman" w:hAnsi="Times New Roman" w:cs="Times New Roman"/>
          <w:color w:val="000000"/>
          <w:sz w:val="32"/>
          <w:szCs w:val="32"/>
        </w:rPr>
        <w:t>стоймость</w:t>
      </w:r>
      <w:proofErr w:type="spellEnd"/>
      <w:r w:rsidR="0093240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F251C">
        <w:rPr>
          <w:rFonts w:ascii="Times New Roman" w:hAnsi="Times New Roman" w:cs="Times New Roman"/>
          <w:color w:val="000000"/>
          <w:sz w:val="32"/>
          <w:szCs w:val="32"/>
        </w:rPr>
        <w:t xml:space="preserve">качество </w:t>
      </w:r>
      <w:r w:rsidR="00932400" w:rsidRPr="004924D1">
        <w:rPr>
          <w:rFonts w:ascii="Times New Roman" w:hAnsi="Times New Roman" w:cs="Times New Roman"/>
          <w:color w:val="000000"/>
          <w:sz w:val="32"/>
          <w:szCs w:val="32"/>
        </w:rPr>
        <w:t>работ</w:t>
      </w:r>
      <w:r w:rsidR="004F251C">
        <w:rPr>
          <w:rFonts w:ascii="Times New Roman" w:hAnsi="Times New Roman" w:cs="Times New Roman"/>
          <w:color w:val="000000"/>
          <w:sz w:val="32"/>
          <w:szCs w:val="32"/>
        </w:rPr>
        <w:t xml:space="preserve">, применяемых материалов </w:t>
      </w:r>
      <w:r w:rsidR="00932400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2400">
        <w:rPr>
          <w:rFonts w:ascii="Times New Roman" w:hAnsi="Times New Roman" w:cs="Times New Roman"/>
          <w:color w:val="000000"/>
          <w:sz w:val="32"/>
          <w:szCs w:val="32"/>
        </w:rPr>
        <w:t xml:space="preserve">по </w:t>
      </w:r>
      <w:proofErr w:type="gramStart"/>
      <w:r w:rsidR="00932400">
        <w:rPr>
          <w:rFonts w:ascii="Times New Roman" w:hAnsi="Times New Roman" w:cs="Times New Roman"/>
          <w:color w:val="000000"/>
          <w:sz w:val="32"/>
          <w:szCs w:val="32"/>
        </w:rPr>
        <w:t>сметной</w:t>
      </w:r>
      <w:proofErr w:type="gramEnd"/>
      <w:r w:rsidR="00932400">
        <w:rPr>
          <w:rFonts w:ascii="Times New Roman" w:hAnsi="Times New Roman" w:cs="Times New Roman"/>
          <w:color w:val="000000"/>
          <w:sz w:val="32"/>
          <w:szCs w:val="32"/>
        </w:rPr>
        <w:t xml:space="preserve"> документаций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 xml:space="preserve"> т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>екущ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 xml:space="preserve">их 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>ремонт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>ов.</w:t>
      </w:r>
      <w:r w:rsidR="005F7F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6127">
        <w:rPr>
          <w:rFonts w:ascii="Times New Roman" w:hAnsi="Times New Roman" w:cs="Times New Roman"/>
          <w:color w:val="000000"/>
          <w:sz w:val="32"/>
          <w:szCs w:val="32"/>
        </w:rPr>
        <w:t xml:space="preserve">По заявке заказчика </w:t>
      </w:r>
      <w:r w:rsidR="00CD09A3">
        <w:rPr>
          <w:rFonts w:ascii="Times New Roman" w:hAnsi="Times New Roman" w:cs="Times New Roman"/>
          <w:color w:val="000000"/>
          <w:sz w:val="32"/>
          <w:szCs w:val="32"/>
        </w:rPr>
        <w:t>после завершения каждого текущего</w:t>
      </w:r>
      <w:r w:rsidR="00CD09A3" w:rsidRPr="00CD09A3">
        <w:rPr>
          <w:rFonts w:ascii="Times New Roman" w:hAnsi="Times New Roman" w:cs="Times New Roman"/>
          <w:color w:val="000000"/>
          <w:sz w:val="32"/>
          <w:szCs w:val="32"/>
        </w:rPr>
        <w:t xml:space="preserve"> ремонт</w:t>
      </w:r>
      <w:r w:rsidR="00CD09A3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D09A3" w:rsidRPr="00CD09A3">
        <w:rPr>
          <w:rFonts w:ascii="Times New Roman" w:hAnsi="Times New Roman" w:cs="Times New Roman"/>
          <w:color w:val="000000"/>
          <w:sz w:val="32"/>
          <w:szCs w:val="32"/>
        </w:rPr>
        <w:t xml:space="preserve">, поставщик обязан приехать, проверить и </w:t>
      </w:r>
      <w:r w:rsidR="00646127">
        <w:rPr>
          <w:rFonts w:ascii="Times New Roman" w:hAnsi="Times New Roman" w:cs="Times New Roman"/>
          <w:color w:val="000000"/>
          <w:sz w:val="32"/>
          <w:szCs w:val="32"/>
        </w:rPr>
        <w:t xml:space="preserve">провести экспертизу </w:t>
      </w:r>
      <w:r w:rsidR="00CD09A3" w:rsidRPr="00CD09A3">
        <w:rPr>
          <w:rFonts w:ascii="Times New Roman" w:hAnsi="Times New Roman" w:cs="Times New Roman"/>
          <w:color w:val="000000"/>
          <w:sz w:val="32"/>
          <w:szCs w:val="32"/>
        </w:rPr>
        <w:t>пре</w:t>
      </w:r>
      <w:r w:rsidR="00CD09A3">
        <w:rPr>
          <w:rFonts w:ascii="Times New Roman" w:hAnsi="Times New Roman" w:cs="Times New Roman"/>
          <w:color w:val="000000"/>
          <w:sz w:val="32"/>
          <w:szCs w:val="32"/>
        </w:rPr>
        <w:t xml:space="preserve">доставить результаты экспертизы в бумажном варианте. 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8E2C47">
        <w:rPr>
          <w:rFonts w:ascii="Times New Roman" w:hAnsi="Times New Roman" w:cs="Times New Roman"/>
          <w:color w:val="000000"/>
          <w:sz w:val="32"/>
          <w:szCs w:val="32"/>
        </w:rPr>
        <w:t xml:space="preserve">роверять согласно </w:t>
      </w:r>
      <w:r w:rsidR="00B45D29">
        <w:rPr>
          <w:rFonts w:ascii="Times New Roman" w:hAnsi="Times New Roman" w:cs="Times New Roman"/>
          <w:color w:val="000000"/>
          <w:sz w:val="32"/>
          <w:szCs w:val="32"/>
        </w:rPr>
        <w:t>сметной документаций</w:t>
      </w:r>
      <w:r w:rsidR="00CF7B78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B45D29">
        <w:rPr>
          <w:rFonts w:ascii="Times New Roman" w:hAnsi="Times New Roman" w:cs="Times New Roman"/>
          <w:color w:val="000000"/>
          <w:sz w:val="32"/>
          <w:szCs w:val="32"/>
        </w:rPr>
        <w:t xml:space="preserve"> дефектной ведомости</w:t>
      </w:r>
      <w:r w:rsidR="001505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0D01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работ по адресу: </w:t>
      </w:r>
      <w:proofErr w:type="spellStart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Мангистауская</w:t>
      </w:r>
      <w:proofErr w:type="spellEnd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область, </w:t>
      </w:r>
      <w:proofErr w:type="gramStart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г</w:t>
      </w:r>
      <w:proofErr w:type="gramEnd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proofErr w:type="spellStart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Жанаозен</w:t>
      </w:r>
      <w:proofErr w:type="spellEnd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мкр</w:t>
      </w:r>
      <w:proofErr w:type="spellEnd"/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15052A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Арай</w:t>
      </w:r>
      <w:proofErr w:type="spellEnd"/>
      <w:r w:rsidR="0015052A" w:rsidRPr="00612E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улица </w:t>
      </w:r>
      <w:proofErr w:type="spellStart"/>
      <w:r w:rsidR="0015052A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Отырар</w:t>
      </w:r>
      <w:proofErr w:type="spellEnd"/>
      <w:r w:rsidR="0015052A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, 65А</w:t>
      </w:r>
      <w:r w:rsidR="00AE0D01" w:rsidRPr="00612E55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AE0D01" w:rsidRPr="004924D1">
        <w:rPr>
          <w:rFonts w:ascii="Times New Roman" w:hAnsi="Times New Roman" w:cs="Times New Roman"/>
          <w:color w:val="000000"/>
          <w:sz w:val="32"/>
          <w:szCs w:val="32"/>
        </w:rPr>
        <w:t xml:space="preserve"> Акт по проверке и выдача гарантии</w:t>
      </w:r>
      <w:r w:rsidR="00B0741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B2846" w:rsidRPr="0036720A" w:rsidRDefault="004B2846">
      <w:pPr>
        <w:rPr>
          <w:lang w:val="kk-KZ"/>
        </w:rPr>
      </w:pPr>
    </w:p>
    <w:p w:rsidR="00612E55" w:rsidRDefault="00612E55" w:rsidP="00612E55">
      <w:pPr>
        <w:spacing w:after="0"/>
        <w:rPr>
          <w:lang w:val="kk-KZ"/>
        </w:rPr>
      </w:pPr>
    </w:p>
    <w:p w:rsidR="00C8349D" w:rsidRDefault="00C8349D" w:rsidP="00612E55">
      <w:pPr>
        <w:spacing w:after="0"/>
        <w:rPr>
          <w:lang w:val="kk-KZ"/>
        </w:rPr>
      </w:pPr>
    </w:p>
    <w:p w:rsidR="00C8349D" w:rsidRDefault="00C8349D" w:rsidP="00612E55">
      <w:pPr>
        <w:spacing w:after="0"/>
        <w:rPr>
          <w:lang w:val="kk-KZ"/>
        </w:rPr>
      </w:pPr>
    </w:p>
    <w:p w:rsidR="00C8349D" w:rsidRDefault="00C8349D" w:rsidP="00612E55">
      <w:pPr>
        <w:spacing w:after="0"/>
        <w:rPr>
          <w:lang w:val="kk-KZ"/>
        </w:rPr>
      </w:pPr>
    </w:p>
    <w:p w:rsidR="00C8349D" w:rsidRDefault="00C8349D" w:rsidP="00612E55">
      <w:pPr>
        <w:spacing w:after="0"/>
        <w:rPr>
          <w:lang w:val="kk-KZ"/>
        </w:rPr>
      </w:pPr>
    </w:p>
    <w:p w:rsidR="00C8349D" w:rsidRDefault="00C8349D" w:rsidP="00612E55">
      <w:pPr>
        <w:spacing w:after="0"/>
        <w:rPr>
          <w:lang w:val="kk-KZ"/>
        </w:rPr>
      </w:pPr>
    </w:p>
    <w:p w:rsidR="00C8349D" w:rsidRPr="00C8349D" w:rsidRDefault="00C8349D" w:rsidP="00612E55">
      <w:pPr>
        <w:spacing w:after="0"/>
        <w:rPr>
          <w:lang w:val="kk-KZ"/>
        </w:rPr>
      </w:pPr>
    </w:p>
    <w:p w:rsidR="00612E55" w:rsidRDefault="00612E55" w:rsidP="00612E55">
      <w:pPr>
        <w:spacing w:after="0"/>
      </w:pPr>
    </w:p>
    <w:p w:rsidR="00612E55" w:rsidRPr="003D0F6A" w:rsidRDefault="00612E55" w:rsidP="00612E55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32"/>
          <w:szCs w:val="32"/>
        </w:rPr>
      </w:pPr>
      <w:r>
        <w:t xml:space="preserve">  </w:t>
      </w:r>
      <w:r w:rsidRPr="003D0F6A">
        <w:rPr>
          <w:rStyle w:val="y2iqfc"/>
          <w:rFonts w:ascii="Times New Roman" w:hAnsi="Times New Roman" w:cs="Times New Roman"/>
          <w:b/>
          <w:color w:val="202124"/>
          <w:sz w:val="32"/>
          <w:szCs w:val="32"/>
          <w:lang w:val="kk-KZ"/>
        </w:rPr>
        <w:t>Сатып алынатын қызметтердің техникалық сипаттамасы</w:t>
      </w:r>
    </w:p>
    <w:p w:rsidR="00E60B2A" w:rsidRPr="003D0F6A" w:rsidRDefault="00E60B2A" w:rsidP="00F84A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EEEEE"/>
          <w:lang w:val="kk-KZ"/>
        </w:rPr>
      </w:pPr>
    </w:p>
    <w:p w:rsidR="00A93556" w:rsidRPr="003D0F6A" w:rsidRDefault="00C77427" w:rsidP="00C77427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lastRenderedPageBreak/>
        <w:t xml:space="preserve">           </w:t>
      </w:r>
      <w:r w:rsidR="00E60B2A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Маңғыстау облысының білім басқармасының Жаңаөзен қаласы  бойынша </w:t>
      </w:r>
      <w:r w:rsidR="00BE2E07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білім бөлімінің </w:t>
      </w:r>
      <w:r w:rsidR="00E60B2A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«Абай Құнанбаев </w:t>
      </w:r>
      <w:r w:rsidR="00BE2E07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атындағы № 19 </w:t>
      </w:r>
      <w:r w:rsidR="00E60B2A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жалпы </w:t>
      </w:r>
      <w:r w:rsidR="00BE2E07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>білім беретін мектеп</w:t>
      </w:r>
      <w:r w:rsidR="00E60B2A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>» КММ</w:t>
      </w:r>
      <w:r w:rsidR="009A19D7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>-дегі болып жатқан</w:t>
      </w:r>
      <w:r w:rsidR="00CF452E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ағымдағы жөндеу</w:t>
      </w:r>
      <w:r w:rsidR="000F76C6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жұмыстар</w:t>
      </w:r>
      <w:r w:rsidR="000F76C6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ы</w:t>
      </w:r>
      <w:r w:rsidR="004B5FAE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н тексеру</w:t>
      </w:r>
      <w:r w:rsidR="00FE30D3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экспертизалық сараптама жасау қызметтері.</w:t>
      </w:r>
      <w:r w:rsidR="000F76C6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</w:p>
    <w:p w:rsidR="00C77427" w:rsidRPr="003D0F6A" w:rsidRDefault="00FE30D3" w:rsidP="00C77427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C77427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Ағымдағы жөндеу жұмыстарының </w:t>
      </w:r>
      <w:r w:rsidR="00E30D24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экспертизалық сараптама тексерулер өткізілетін жұмыстар </w:t>
      </w:r>
      <w:r w:rsidR="00C77427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тізімі:</w:t>
      </w:r>
    </w:p>
    <w:p w:rsidR="00A93556" w:rsidRPr="003D0F6A" w:rsidRDefault="00A93556" w:rsidP="00A93556">
      <w:pPr>
        <w:pStyle w:val="a3"/>
        <w:numPr>
          <w:ilvl w:val="0"/>
          <w:numId w:val="1"/>
        </w:numP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Ағымдағы жөндеу, мектеп терезелері мен есіктерін ауыстыру</w:t>
      </w:r>
      <w:r w:rsidR="00340058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;</w:t>
      </w:r>
    </w:p>
    <w:p w:rsidR="00340058" w:rsidRPr="003D0F6A" w:rsidRDefault="00340058" w:rsidP="00A93556">
      <w:pPr>
        <w:pStyle w:val="a3"/>
        <w:numPr>
          <w:ilvl w:val="0"/>
          <w:numId w:val="1"/>
        </w:numP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Мектеп дәретханалары мен жуынатын бөлмелерін ағымдағы; жөндеу.</w:t>
      </w:r>
    </w:p>
    <w:p w:rsidR="00340058" w:rsidRPr="003D0F6A" w:rsidRDefault="00340058" w:rsidP="00A93556">
      <w:pPr>
        <w:pStyle w:val="a3"/>
        <w:numPr>
          <w:ilvl w:val="0"/>
          <w:numId w:val="1"/>
        </w:numPr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</w:pP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Мектептің үлкен спорт залын ағымдағы жөнде</w:t>
      </w:r>
      <w:r w:rsidR="00860769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у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;</w:t>
      </w:r>
    </w:p>
    <w:p w:rsidR="0036720A" w:rsidRPr="003D0F6A" w:rsidRDefault="0036720A" w:rsidP="0036720A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Маңғыстау облысының </w:t>
      </w:r>
      <w:r w:rsidR="00860769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>білім</w:t>
      </w:r>
      <w:r w:rsidR="00860769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басқармасының Жаңаөзен</w:t>
      </w:r>
      <w:r w:rsidR="00860769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қаласы  бойынша білім</w:t>
      </w:r>
      <w:r w:rsidR="00860769"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3D0F6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бөлімінің «Абай Құнанбаев атындағы № 19 жалпы білім беретін мектеп» КММ.</w:t>
      </w:r>
    </w:p>
    <w:p w:rsidR="0003085A" w:rsidRPr="003D0F6A" w:rsidRDefault="00860769" w:rsidP="00991F7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</w:pP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             Ағымдағы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жөндеу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жұмыстарын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сметалық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құжаттама</w:t>
      </w:r>
      <w:r w:rsid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ға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сәйкес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қолданылғ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ан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материалдардың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құнын, жұмыс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сапасын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тексеру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міндетті болып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табылады. Тапсырыс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берушінің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өтініші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бойынша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әрбір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ағымдағы жөндеу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жұмыстары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аяқталғаннан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кейін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жеткізуші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келіп, тексеріп, сараптама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жүргізуге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және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сараптама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нәтижелерін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қағаз 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жүзін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де</w:t>
      </w:r>
      <w:r w:rsidR="003D0F6A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беруге міндетті.  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Жұмыстарды  с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металық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құжаттамаға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 ақаулы 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жұмыс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парағына </w:t>
      </w:r>
      <w:r w:rsidR="00C8349D"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 xml:space="preserve"> </w:t>
      </w:r>
      <w:r w:rsidRPr="003D0F6A">
        <w:rPr>
          <w:rStyle w:val="y2iqfc"/>
          <w:rFonts w:ascii="Times New Roman" w:hAnsi="Times New Roman" w:cs="Times New Roman"/>
          <w:color w:val="202124"/>
          <w:sz w:val="32"/>
          <w:szCs w:val="32"/>
          <w:lang w:val="kk-KZ"/>
        </w:rPr>
        <w:t>сәйкес тексеру</w:t>
      </w:r>
      <w:r w:rsidR="0003085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 xml:space="preserve"> </w:t>
      </w:r>
      <w:r w:rsidR="003D0F6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>м</w:t>
      </w:r>
      <w:r w:rsidR="0003085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 xml:space="preserve">індетті түрде  </w:t>
      </w:r>
      <w:r w:rsidR="0003085A" w:rsidRPr="00343CC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 xml:space="preserve">Маңғыстау облысы, Жаңаөзен қ, микрорайон Арай, улица Отырар, </w:t>
      </w:r>
      <w:r w:rsidR="00991F7C" w:rsidRPr="00343CC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65А</w:t>
      </w:r>
      <w:r w:rsidR="004B5FAE" w:rsidRPr="003D0F6A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</w:t>
      </w:r>
      <w:r w:rsidR="00991F7C" w:rsidRPr="003D0F6A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ме</w:t>
      </w:r>
      <w:r w:rsidR="0003085A" w:rsidRPr="003D0F6A">
        <w:rPr>
          <w:rFonts w:ascii="Times New Roman" w:hAnsi="Times New Roman" w:cs="Times New Roman"/>
          <w:sz w:val="32"/>
          <w:szCs w:val="32"/>
          <w:lang w:val="kk-KZ"/>
        </w:rPr>
        <w:t xml:space="preserve">кен жайы бойынша </w:t>
      </w:r>
      <w:r w:rsidR="0003085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 xml:space="preserve"> </w:t>
      </w:r>
      <w:r w:rsidR="003D0F6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>те</w:t>
      </w:r>
      <w:r w:rsidR="0003085A" w:rsidRPr="003D0F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 xml:space="preserve">ксеру жөніндегі акт  және кепілдік беру. </w:t>
      </w:r>
    </w:p>
    <w:p w:rsidR="0003085A" w:rsidRPr="003D0F6A" w:rsidRDefault="0003085A" w:rsidP="0003085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</w:pPr>
    </w:p>
    <w:p w:rsidR="00BC62CD" w:rsidRPr="003D0F6A" w:rsidRDefault="00BC62CD" w:rsidP="00BC62C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sectPr w:rsidR="00BC62CD" w:rsidRPr="003D0F6A" w:rsidSect="004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7EA4"/>
    <w:multiLevelType w:val="hybridMultilevel"/>
    <w:tmpl w:val="B94E5DD6"/>
    <w:lvl w:ilvl="0" w:tplc="5FEEC358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01"/>
    <w:rsid w:val="0003085A"/>
    <w:rsid w:val="000F76C6"/>
    <w:rsid w:val="0015052A"/>
    <w:rsid w:val="00340058"/>
    <w:rsid w:val="00343CC4"/>
    <w:rsid w:val="0036720A"/>
    <w:rsid w:val="0039043F"/>
    <w:rsid w:val="003D0F6A"/>
    <w:rsid w:val="003D4C1B"/>
    <w:rsid w:val="004B12FD"/>
    <w:rsid w:val="004B2846"/>
    <w:rsid w:val="004B5FAE"/>
    <w:rsid w:val="004E25E7"/>
    <w:rsid w:val="004F251C"/>
    <w:rsid w:val="004F431B"/>
    <w:rsid w:val="005464AF"/>
    <w:rsid w:val="005F7FB0"/>
    <w:rsid w:val="00612E55"/>
    <w:rsid w:val="00646127"/>
    <w:rsid w:val="006C2C15"/>
    <w:rsid w:val="0081647F"/>
    <w:rsid w:val="00860769"/>
    <w:rsid w:val="008E2C47"/>
    <w:rsid w:val="00932400"/>
    <w:rsid w:val="00941C51"/>
    <w:rsid w:val="00974CAE"/>
    <w:rsid w:val="00991F7C"/>
    <w:rsid w:val="009A19D7"/>
    <w:rsid w:val="009C5B6B"/>
    <w:rsid w:val="00A4762A"/>
    <w:rsid w:val="00A847C1"/>
    <w:rsid w:val="00A93556"/>
    <w:rsid w:val="00AE0D01"/>
    <w:rsid w:val="00B0741F"/>
    <w:rsid w:val="00B45D29"/>
    <w:rsid w:val="00B538B7"/>
    <w:rsid w:val="00B80758"/>
    <w:rsid w:val="00B87A48"/>
    <w:rsid w:val="00BC62CD"/>
    <w:rsid w:val="00BE2E07"/>
    <w:rsid w:val="00C77427"/>
    <w:rsid w:val="00C8349D"/>
    <w:rsid w:val="00C86D99"/>
    <w:rsid w:val="00CD09A3"/>
    <w:rsid w:val="00CF452E"/>
    <w:rsid w:val="00CF7B78"/>
    <w:rsid w:val="00D30830"/>
    <w:rsid w:val="00D4339C"/>
    <w:rsid w:val="00DA50F1"/>
    <w:rsid w:val="00E30D24"/>
    <w:rsid w:val="00E60B2A"/>
    <w:rsid w:val="00EF2702"/>
    <w:rsid w:val="00F25E36"/>
    <w:rsid w:val="00F35235"/>
    <w:rsid w:val="00F84A2F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4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A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4A2F"/>
  </w:style>
  <w:style w:type="paragraph" w:styleId="a3">
    <w:name w:val="No Spacing"/>
    <w:uiPriority w:val="1"/>
    <w:qFormat/>
    <w:rsid w:val="00F84A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Админпк</cp:lastModifiedBy>
  <cp:revision>32</cp:revision>
  <dcterms:created xsi:type="dcterms:W3CDTF">2023-09-15T06:41:00Z</dcterms:created>
  <dcterms:modified xsi:type="dcterms:W3CDTF">2024-06-11T14:13:00Z</dcterms:modified>
</cp:coreProperties>
</file>