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ECA6" w14:textId="77777777" w:rsidR="00106859" w:rsidRPr="00491BC6" w:rsidRDefault="00491BC6" w:rsidP="00491BC6">
      <w:pPr>
        <w:spacing w:after="0"/>
        <w:jc w:val="center"/>
        <w:rPr>
          <w:rFonts w:ascii="Times New Roman" w:eastAsia="Calibri" w:hAnsi="Times New Roman" w:cs="Times New Roman"/>
          <w:sz w:val="28"/>
          <w:szCs w:val="28"/>
          <w:lang w:val="kk-KZ"/>
        </w:rPr>
      </w:pPr>
      <w:r>
        <w:rPr>
          <w:rFonts w:ascii="Times New Roman" w:eastAsia="Calibri" w:hAnsi="Times New Roman" w:cs="Times New Roman"/>
          <w:sz w:val="28"/>
          <w:szCs w:val="28"/>
        </w:rPr>
        <w:t>ТЕХНИКАЛЫҚ ЕРЕКШЕЛІ</w:t>
      </w:r>
      <w:r>
        <w:rPr>
          <w:rFonts w:ascii="Times New Roman" w:eastAsia="Calibri" w:hAnsi="Times New Roman" w:cs="Times New Roman"/>
          <w:sz w:val="28"/>
          <w:szCs w:val="28"/>
          <w:lang w:val="kk-KZ"/>
        </w:rPr>
        <w:t>К</w:t>
      </w:r>
    </w:p>
    <w:p w14:paraId="35FC868E" w14:textId="77777777" w:rsidR="00491BC6" w:rsidRPr="00106859" w:rsidRDefault="00491BC6" w:rsidP="00491BC6">
      <w:pPr>
        <w:spacing w:after="0"/>
        <w:jc w:val="center"/>
        <w:rPr>
          <w:rFonts w:ascii="Times New Roman" w:eastAsia="Calibri" w:hAnsi="Times New Roman" w:cs="Times New Roman"/>
          <w:sz w:val="28"/>
          <w:szCs w:val="28"/>
        </w:rPr>
      </w:pPr>
    </w:p>
    <w:p w14:paraId="33C2BECB" w14:textId="77777777" w:rsidR="00106859" w:rsidRPr="00106859" w:rsidRDefault="00106859" w:rsidP="00491BC6">
      <w:pPr>
        <w:spacing w:after="0"/>
        <w:jc w:val="center"/>
        <w:rPr>
          <w:rFonts w:ascii="Times New Roman" w:eastAsia="Calibri" w:hAnsi="Times New Roman" w:cs="Times New Roman"/>
          <w:sz w:val="28"/>
          <w:szCs w:val="28"/>
        </w:rPr>
      </w:pPr>
      <w:proofErr w:type="spellStart"/>
      <w:r w:rsidRPr="00106859">
        <w:rPr>
          <w:rFonts w:ascii="Times New Roman" w:eastAsia="Calibri" w:hAnsi="Times New Roman" w:cs="Times New Roman"/>
          <w:sz w:val="28"/>
          <w:szCs w:val="28"/>
        </w:rPr>
        <w:t>Жылытужүйесін</w:t>
      </w:r>
      <w:proofErr w:type="spellEnd"/>
      <w:r w:rsidR="006C06E9">
        <w:rPr>
          <w:rFonts w:ascii="Times New Roman" w:eastAsia="Calibri" w:hAnsi="Times New Roman" w:cs="Times New Roman"/>
          <w:sz w:val="28"/>
          <w:szCs w:val="28"/>
        </w:rPr>
        <w:t xml:space="preserve"> </w:t>
      </w:r>
      <w:proofErr w:type="spellStart"/>
      <w:r w:rsidRPr="00106859">
        <w:rPr>
          <w:rFonts w:ascii="Times New Roman" w:eastAsia="Calibri" w:hAnsi="Times New Roman" w:cs="Times New Roman"/>
          <w:sz w:val="28"/>
          <w:szCs w:val="28"/>
        </w:rPr>
        <w:t>жуу</w:t>
      </w:r>
      <w:proofErr w:type="spellEnd"/>
      <w:r w:rsidR="006C06E9">
        <w:rPr>
          <w:rFonts w:ascii="Times New Roman" w:eastAsia="Calibri" w:hAnsi="Times New Roman" w:cs="Times New Roman"/>
          <w:sz w:val="28"/>
          <w:szCs w:val="28"/>
        </w:rPr>
        <w:t xml:space="preserve"> </w:t>
      </w:r>
      <w:proofErr w:type="spellStart"/>
      <w:r w:rsidRPr="00106859">
        <w:rPr>
          <w:rFonts w:ascii="Times New Roman" w:eastAsia="Calibri" w:hAnsi="Times New Roman" w:cs="Times New Roman"/>
          <w:sz w:val="28"/>
          <w:szCs w:val="28"/>
        </w:rPr>
        <w:t>және</w:t>
      </w:r>
      <w:proofErr w:type="spellEnd"/>
      <w:r w:rsidR="006C06E9">
        <w:rPr>
          <w:rFonts w:ascii="Times New Roman" w:eastAsia="Calibri" w:hAnsi="Times New Roman" w:cs="Times New Roman"/>
          <w:sz w:val="28"/>
          <w:szCs w:val="28"/>
        </w:rPr>
        <w:t xml:space="preserve"> </w:t>
      </w:r>
      <w:proofErr w:type="spellStart"/>
      <w:r w:rsidRPr="00106859">
        <w:rPr>
          <w:rFonts w:ascii="Times New Roman" w:eastAsia="Calibri" w:hAnsi="Times New Roman" w:cs="Times New Roman"/>
          <w:sz w:val="28"/>
          <w:szCs w:val="28"/>
        </w:rPr>
        <w:t>сығымдау</w:t>
      </w:r>
      <w:proofErr w:type="spellEnd"/>
      <w:r w:rsidR="006C06E9">
        <w:rPr>
          <w:rFonts w:ascii="Times New Roman" w:eastAsia="Calibri" w:hAnsi="Times New Roman" w:cs="Times New Roman"/>
          <w:sz w:val="28"/>
          <w:szCs w:val="28"/>
        </w:rPr>
        <w:t xml:space="preserve"> </w:t>
      </w:r>
      <w:proofErr w:type="spellStart"/>
      <w:r w:rsidRPr="00106859">
        <w:rPr>
          <w:rFonts w:ascii="Times New Roman" w:eastAsia="Calibri" w:hAnsi="Times New Roman" w:cs="Times New Roman"/>
          <w:sz w:val="28"/>
          <w:szCs w:val="28"/>
        </w:rPr>
        <w:t>жөніндегі</w:t>
      </w:r>
      <w:proofErr w:type="spellEnd"/>
      <w:r w:rsidR="006C06E9">
        <w:rPr>
          <w:rFonts w:ascii="Times New Roman" w:eastAsia="Calibri" w:hAnsi="Times New Roman" w:cs="Times New Roman"/>
          <w:sz w:val="28"/>
          <w:szCs w:val="28"/>
        </w:rPr>
        <w:t xml:space="preserve"> </w:t>
      </w:r>
      <w:proofErr w:type="spellStart"/>
      <w:r w:rsidRPr="00106859">
        <w:rPr>
          <w:rFonts w:ascii="Times New Roman" w:eastAsia="Calibri" w:hAnsi="Times New Roman" w:cs="Times New Roman"/>
          <w:sz w:val="28"/>
          <w:szCs w:val="28"/>
        </w:rPr>
        <w:t>қызметтер</w:t>
      </w:r>
      <w:proofErr w:type="spellEnd"/>
      <w:r w:rsidRPr="00106859">
        <w:rPr>
          <w:rFonts w:ascii="Times New Roman" w:eastAsia="Calibri" w:hAnsi="Times New Roman" w:cs="Times New Roman"/>
          <w:sz w:val="28"/>
          <w:szCs w:val="28"/>
        </w:rPr>
        <w:t>:</w:t>
      </w:r>
    </w:p>
    <w:p w14:paraId="511E36FB" w14:textId="77777777" w:rsidR="006D3789" w:rsidRPr="006D3789" w:rsidRDefault="00106859" w:rsidP="00491BC6">
      <w:pPr>
        <w:jc w:val="center"/>
        <w:rPr>
          <w:rFonts w:ascii="Times New Roman" w:hAnsi="Times New Roman" w:cs="Times New Roman"/>
          <w:sz w:val="28"/>
          <w:szCs w:val="28"/>
          <w:lang w:val="kk-KZ"/>
        </w:rPr>
      </w:pPr>
      <w:proofErr w:type="spellStart"/>
      <w:r w:rsidRPr="00106859">
        <w:rPr>
          <w:rFonts w:ascii="Times New Roman" w:eastAsia="Calibri" w:hAnsi="Times New Roman" w:cs="Times New Roman"/>
          <w:sz w:val="28"/>
          <w:szCs w:val="28"/>
        </w:rPr>
        <w:t>Қызмет</w:t>
      </w:r>
      <w:proofErr w:type="spellEnd"/>
      <w:r w:rsidR="006C06E9">
        <w:rPr>
          <w:rFonts w:ascii="Times New Roman" w:eastAsia="Calibri" w:hAnsi="Times New Roman" w:cs="Times New Roman"/>
          <w:sz w:val="28"/>
          <w:szCs w:val="28"/>
        </w:rPr>
        <w:t xml:space="preserve"> </w:t>
      </w:r>
      <w:proofErr w:type="spellStart"/>
      <w:r w:rsidRPr="00106859">
        <w:rPr>
          <w:rFonts w:ascii="Times New Roman" w:eastAsia="Calibri" w:hAnsi="Times New Roman" w:cs="Times New Roman"/>
          <w:sz w:val="28"/>
          <w:szCs w:val="28"/>
        </w:rPr>
        <w:t>көрсету</w:t>
      </w:r>
      <w:proofErr w:type="spellEnd"/>
      <w:r w:rsidR="006C06E9">
        <w:rPr>
          <w:rFonts w:ascii="Times New Roman" w:eastAsia="Calibri" w:hAnsi="Times New Roman" w:cs="Times New Roman"/>
          <w:sz w:val="28"/>
          <w:szCs w:val="28"/>
        </w:rPr>
        <w:t xml:space="preserve"> </w:t>
      </w:r>
      <w:proofErr w:type="spellStart"/>
      <w:r w:rsidRPr="00106859">
        <w:rPr>
          <w:rFonts w:ascii="Times New Roman" w:eastAsia="Calibri" w:hAnsi="Times New Roman" w:cs="Times New Roman"/>
          <w:sz w:val="28"/>
          <w:szCs w:val="28"/>
        </w:rPr>
        <w:t>орны</w:t>
      </w:r>
      <w:proofErr w:type="spellEnd"/>
      <w:r w:rsidRPr="00106859">
        <w:rPr>
          <w:rFonts w:ascii="Times New Roman" w:eastAsia="Calibri" w:hAnsi="Times New Roman" w:cs="Times New Roman"/>
          <w:sz w:val="28"/>
          <w:szCs w:val="28"/>
        </w:rPr>
        <w:t xml:space="preserve">: </w:t>
      </w:r>
      <w:r w:rsidR="00B75FC8">
        <w:rPr>
          <w:rFonts w:ascii="Times New Roman" w:hAnsi="Times New Roman" w:cs="Times New Roman"/>
          <w:sz w:val="28"/>
          <w:szCs w:val="28"/>
          <w:lang w:val="kk-KZ"/>
        </w:rPr>
        <w:t>Талдықор</w:t>
      </w:r>
      <w:r w:rsidR="00491BC6">
        <w:rPr>
          <w:rFonts w:ascii="Times New Roman" w:hAnsi="Times New Roman" w:cs="Times New Roman"/>
          <w:sz w:val="28"/>
          <w:szCs w:val="28"/>
          <w:lang w:val="kk-KZ"/>
        </w:rPr>
        <w:t>ған қаласы, Қабанбай батыр көшесі 44</w:t>
      </w:r>
    </w:p>
    <w:p w14:paraId="0F300EBB" w14:textId="77777777" w:rsidR="00106859" w:rsidRPr="006D3789" w:rsidRDefault="00106859" w:rsidP="00106859">
      <w:pPr>
        <w:spacing w:after="0"/>
        <w:jc w:val="both"/>
        <w:rPr>
          <w:rFonts w:ascii="Times New Roman" w:eastAsia="Calibri" w:hAnsi="Times New Roman" w:cs="Times New Roman"/>
          <w:sz w:val="28"/>
          <w:szCs w:val="28"/>
          <w:lang w:val="kk-KZ"/>
        </w:rPr>
      </w:pPr>
      <w:r w:rsidRPr="006D3789">
        <w:rPr>
          <w:rFonts w:ascii="Times New Roman" w:eastAsia="Calibri" w:hAnsi="Times New Roman" w:cs="Times New Roman"/>
          <w:sz w:val="28"/>
          <w:szCs w:val="28"/>
          <w:lang w:val="kk-KZ"/>
        </w:rPr>
        <w:t>1.</w:t>
      </w:r>
      <w:r w:rsidRPr="006D3789">
        <w:rPr>
          <w:rFonts w:ascii="Times New Roman" w:eastAsia="Calibri" w:hAnsi="Times New Roman" w:cs="Times New Roman"/>
          <w:sz w:val="28"/>
          <w:szCs w:val="28"/>
          <w:lang w:val="kk-KZ"/>
        </w:rPr>
        <w:tab/>
        <w:t>Жұмысты ұйым мамандары нормативтік талаптарға сәйкес толық көлемде жүргізеді.</w:t>
      </w:r>
    </w:p>
    <w:p w14:paraId="41B1E3B7" w14:textId="77777777" w:rsidR="00106859" w:rsidRPr="00D42945" w:rsidRDefault="00106859" w:rsidP="00106859">
      <w:pPr>
        <w:spacing w:after="0"/>
        <w:jc w:val="both"/>
        <w:rPr>
          <w:rFonts w:ascii="Times New Roman" w:eastAsia="Calibri" w:hAnsi="Times New Roman" w:cs="Times New Roman"/>
          <w:sz w:val="28"/>
          <w:szCs w:val="28"/>
          <w:lang w:val="kk-KZ"/>
        </w:rPr>
      </w:pPr>
      <w:r w:rsidRPr="00D42945">
        <w:rPr>
          <w:rFonts w:ascii="Times New Roman" w:eastAsia="Calibri" w:hAnsi="Times New Roman" w:cs="Times New Roman"/>
          <w:sz w:val="28"/>
          <w:szCs w:val="28"/>
          <w:lang w:val="kk-KZ"/>
        </w:rPr>
        <w:t>2.</w:t>
      </w:r>
      <w:r w:rsidRPr="00D42945">
        <w:rPr>
          <w:rFonts w:ascii="Times New Roman" w:eastAsia="Calibri" w:hAnsi="Times New Roman" w:cs="Times New Roman"/>
          <w:sz w:val="28"/>
          <w:szCs w:val="28"/>
          <w:lang w:val="kk-KZ"/>
        </w:rPr>
        <w:tab/>
        <w:t xml:space="preserve">Жылыту жүйесін, Тапсырыс берушінің жылу желілерін, жылыту бағаналарын және жылу аспаптарын гидравликалық сынау нұсқаулыққа және құрылыс нормалары мен қағидаларының талаптарына сәйкес жүргізіледі </w:t>
      </w:r>
    </w:p>
    <w:p w14:paraId="6079BDC4" w14:textId="77777777" w:rsidR="00106859" w:rsidRPr="00D42945" w:rsidRDefault="00106859" w:rsidP="00106859">
      <w:pPr>
        <w:spacing w:after="0"/>
        <w:jc w:val="both"/>
        <w:rPr>
          <w:rFonts w:ascii="Times New Roman" w:eastAsia="Calibri" w:hAnsi="Times New Roman" w:cs="Times New Roman"/>
          <w:sz w:val="28"/>
          <w:szCs w:val="28"/>
          <w:lang w:val="kk-KZ"/>
        </w:rPr>
      </w:pPr>
      <w:r w:rsidRPr="00D42945">
        <w:rPr>
          <w:rFonts w:ascii="Times New Roman" w:eastAsia="Calibri" w:hAnsi="Times New Roman" w:cs="Times New Roman"/>
          <w:sz w:val="28"/>
          <w:szCs w:val="28"/>
          <w:lang w:val="kk-KZ"/>
        </w:rPr>
        <w:t>3.</w:t>
      </w:r>
      <w:r w:rsidRPr="00D42945">
        <w:rPr>
          <w:rFonts w:ascii="Times New Roman" w:eastAsia="Calibri" w:hAnsi="Times New Roman" w:cs="Times New Roman"/>
          <w:sz w:val="28"/>
          <w:szCs w:val="28"/>
          <w:lang w:val="kk-KZ"/>
        </w:rPr>
        <w:tab/>
        <w:t>Гидравликалық сынақтар жұмыстарды жүргізу сапасын және берілген параметрлерді сақтауды жүзеге асыратын сараптама ұйымы өкілдерінің, энергиямен жабдықтаушы ұйым өкілінің және Тапсырыс беруші өкілінің қатысуымен жүргізіледі.</w:t>
      </w:r>
    </w:p>
    <w:p w14:paraId="397203B0" w14:textId="77777777" w:rsidR="00106859" w:rsidRPr="00D42945" w:rsidRDefault="00106859" w:rsidP="00106859">
      <w:pPr>
        <w:spacing w:after="0"/>
        <w:jc w:val="both"/>
        <w:rPr>
          <w:rFonts w:ascii="Times New Roman" w:eastAsia="Calibri" w:hAnsi="Times New Roman" w:cs="Times New Roman"/>
          <w:sz w:val="28"/>
          <w:szCs w:val="28"/>
          <w:lang w:val="kk-KZ"/>
        </w:rPr>
      </w:pPr>
      <w:r w:rsidRPr="00D42945">
        <w:rPr>
          <w:rFonts w:ascii="Times New Roman" w:eastAsia="Calibri" w:hAnsi="Times New Roman" w:cs="Times New Roman"/>
          <w:sz w:val="28"/>
          <w:szCs w:val="28"/>
          <w:lang w:val="kk-KZ"/>
        </w:rPr>
        <w:t>4.</w:t>
      </w:r>
      <w:r w:rsidRPr="00D42945">
        <w:rPr>
          <w:rFonts w:ascii="Times New Roman" w:eastAsia="Calibri" w:hAnsi="Times New Roman" w:cs="Times New Roman"/>
          <w:sz w:val="28"/>
          <w:szCs w:val="28"/>
          <w:lang w:val="kk-KZ"/>
        </w:rPr>
        <w:tab/>
        <w:t>Гидравликалық сынақтар, престеу жүргізетін персоналдың қысымдағы ыдыстармен жұмыс жүргізу үшін және жылу тораптарында жұмыс істеу кезінде ППТЭ және ТПЕ бойынша емтиханды сәтті тапсырған рұқсаты болуы тиіс.</w:t>
      </w:r>
    </w:p>
    <w:p w14:paraId="66043799" w14:textId="77777777" w:rsidR="00106859" w:rsidRPr="00D42945" w:rsidRDefault="00106859" w:rsidP="00106859">
      <w:pPr>
        <w:spacing w:after="0"/>
        <w:jc w:val="both"/>
        <w:rPr>
          <w:rFonts w:ascii="Times New Roman" w:eastAsia="Calibri" w:hAnsi="Times New Roman" w:cs="Times New Roman"/>
          <w:sz w:val="28"/>
          <w:szCs w:val="28"/>
          <w:lang w:val="kk-KZ"/>
        </w:rPr>
      </w:pPr>
      <w:r w:rsidRPr="00D42945">
        <w:rPr>
          <w:rFonts w:ascii="Times New Roman" w:eastAsia="Calibri" w:hAnsi="Times New Roman" w:cs="Times New Roman"/>
          <w:sz w:val="28"/>
          <w:szCs w:val="28"/>
          <w:lang w:val="kk-KZ"/>
        </w:rPr>
        <w:t>5.</w:t>
      </w:r>
      <w:r w:rsidRPr="00D42945">
        <w:rPr>
          <w:rFonts w:ascii="Times New Roman" w:eastAsia="Calibri" w:hAnsi="Times New Roman" w:cs="Times New Roman"/>
          <w:sz w:val="28"/>
          <w:szCs w:val="28"/>
          <w:lang w:val="kk-KZ"/>
        </w:rPr>
        <w:tab/>
        <w:t xml:space="preserve">Сығымдау (гидравликалық сынау) өнімділігі 1,6 л/мин ГН-60 кем емес гидравликалық престе немесе Тапсырыс берушінің барлық жылу тұтыну жүйесінің ұқсас жабдығымен жүргізіледі.  </w:t>
      </w:r>
    </w:p>
    <w:p w14:paraId="4AD5DF6B" w14:textId="77777777" w:rsidR="00106859" w:rsidRPr="00D42945" w:rsidRDefault="00106859" w:rsidP="00106859">
      <w:pPr>
        <w:spacing w:after="0"/>
        <w:jc w:val="both"/>
        <w:rPr>
          <w:rFonts w:ascii="Times New Roman" w:eastAsia="Calibri" w:hAnsi="Times New Roman" w:cs="Times New Roman"/>
          <w:sz w:val="28"/>
          <w:szCs w:val="28"/>
          <w:lang w:val="kk-KZ"/>
        </w:rPr>
      </w:pPr>
      <w:r w:rsidRPr="00D42945">
        <w:rPr>
          <w:rFonts w:ascii="Times New Roman" w:eastAsia="Calibri" w:hAnsi="Times New Roman" w:cs="Times New Roman"/>
          <w:sz w:val="28"/>
          <w:szCs w:val="28"/>
          <w:lang w:val="kk-KZ"/>
        </w:rPr>
        <w:t>6.</w:t>
      </w:r>
      <w:r w:rsidRPr="00D42945">
        <w:rPr>
          <w:rFonts w:ascii="Times New Roman" w:eastAsia="Calibri" w:hAnsi="Times New Roman" w:cs="Times New Roman"/>
          <w:sz w:val="28"/>
          <w:szCs w:val="28"/>
          <w:lang w:val="kk-KZ"/>
        </w:rPr>
        <w:tab/>
        <w:t>Гидравликалық сынақтар кемінде 12 атм қысыммен жүргізіледі.  сыртқы желілер үшін, 10 атм., сыналатын жабдыққа сәйкес Тапсырыс берушінің ішкі желілері үшін.</w:t>
      </w:r>
    </w:p>
    <w:p w14:paraId="09E8E8DC" w14:textId="77777777" w:rsidR="00106859" w:rsidRPr="00D42945" w:rsidRDefault="00106859" w:rsidP="00106859">
      <w:pPr>
        <w:spacing w:after="0"/>
        <w:jc w:val="both"/>
        <w:rPr>
          <w:rFonts w:ascii="Times New Roman" w:eastAsia="Calibri" w:hAnsi="Times New Roman" w:cs="Times New Roman"/>
          <w:sz w:val="28"/>
          <w:szCs w:val="28"/>
          <w:lang w:val="kk-KZ"/>
        </w:rPr>
      </w:pPr>
      <w:r w:rsidRPr="00D42945">
        <w:rPr>
          <w:rFonts w:ascii="Times New Roman" w:eastAsia="Calibri" w:hAnsi="Times New Roman" w:cs="Times New Roman"/>
          <w:sz w:val="28"/>
          <w:szCs w:val="28"/>
          <w:lang w:val="kk-KZ"/>
        </w:rPr>
        <w:t>Жұмыс құнына жеткізушінің жабдықтары мен материалдарын пайдалану кіреді.</w:t>
      </w:r>
    </w:p>
    <w:p w14:paraId="473A035B" w14:textId="77777777" w:rsidR="00106859" w:rsidRPr="00D42945" w:rsidRDefault="00106859" w:rsidP="00106859">
      <w:pPr>
        <w:spacing w:after="0"/>
        <w:jc w:val="both"/>
        <w:rPr>
          <w:rFonts w:ascii="Times New Roman" w:eastAsia="Calibri" w:hAnsi="Times New Roman" w:cs="Times New Roman"/>
          <w:sz w:val="28"/>
          <w:szCs w:val="28"/>
          <w:lang w:val="kk-KZ"/>
        </w:rPr>
      </w:pPr>
      <w:r w:rsidRPr="00D42945">
        <w:rPr>
          <w:rFonts w:ascii="Times New Roman" w:eastAsia="Calibri" w:hAnsi="Times New Roman" w:cs="Times New Roman"/>
          <w:sz w:val="28"/>
          <w:szCs w:val="28"/>
          <w:lang w:val="kk-KZ"/>
        </w:rPr>
        <w:t>Өнім беруші қызмет көрсету кезінде шығыс материалдарын өз есебінен пайдаланады. Материалдардың (қосалқы бөлшектердің) құны сатып алынатын жұмыстардың құнына кіреді. Сатып алынатын жұмыстарды көрсету кезінде пайдаланылатын материалдар (қосалқы бөлшектер) жаңа, бұрын пайдаланылмаған, сапалы болуға және Қазақстан Республикасының нормативтік-техникалық құжаттамасының талаптарына сәйкес келуге тиіс.</w:t>
      </w:r>
    </w:p>
    <w:p w14:paraId="179FA62F"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62B710AB"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240767C9"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4B254091"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6F2ADD81"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5A808E1B"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10D87F8C"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5CA1DA40"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483EB286"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2853A063"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2B3CCA69" w14:textId="77777777" w:rsidR="00106859" w:rsidRPr="00D42945" w:rsidRDefault="00106859" w:rsidP="00106859">
      <w:pPr>
        <w:spacing w:after="0"/>
        <w:jc w:val="center"/>
        <w:rPr>
          <w:rFonts w:ascii="Times New Roman" w:eastAsia="Calibri" w:hAnsi="Times New Roman" w:cs="Times New Roman"/>
          <w:sz w:val="28"/>
          <w:szCs w:val="28"/>
          <w:lang w:val="kk-KZ"/>
        </w:rPr>
      </w:pPr>
    </w:p>
    <w:p w14:paraId="562DECD1" w14:textId="77777777" w:rsidR="00106859" w:rsidRPr="00D42945" w:rsidRDefault="00106859" w:rsidP="0076392D">
      <w:pPr>
        <w:spacing w:after="0"/>
        <w:rPr>
          <w:rFonts w:ascii="Times New Roman" w:eastAsia="Calibri" w:hAnsi="Times New Roman" w:cs="Times New Roman"/>
          <w:sz w:val="28"/>
          <w:szCs w:val="28"/>
          <w:lang w:val="kk-KZ"/>
        </w:rPr>
      </w:pPr>
    </w:p>
    <w:p w14:paraId="3AE3037D" w14:textId="77777777" w:rsidR="00817EC5" w:rsidRDefault="00817EC5" w:rsidP="00C950A6">
      <w:pPr>
        <w:spacing w:after="0"/>
        <w:jc w:val="center"/>
        <w:rPr>
          <w:rFonts w:ascii="Times New Roman" w:eastAsia="Calibri" w:hAnsi="Times New Roman" w:cs="Times New Roman"/>
          <w:sz w:val="28"/>
          <w:szCs w:val="28"/>
        </w:rPr>
      </w:pPr>
      <w:r w:rsidRPr="00462054">
        <w:rPr>
          <w:rFonts w:ascii="Times New Roman" w:eastAsia="Calibri" w:hAnsi="Times New Roman" w:cs="Times New Roman"/>
          <w:sz w:val="28"/>
          <w:szCs w:val="28"/>
        </w:rPr>
        <w:lastRenderedPageBreak/>
        <w:t>ТЕХНИЧЕСКАЯ СПЕЦИФИКАЦИЯ</w:t>
      </w:r>
    </w:p>
    <w:p w14:paraId="3209AC07" w14:textId="77777777" w:rsidR="00491BC6" w:rsidRPr="00462054" w:rsidRDefault="00491BC6" w:rsidP="00C950A6">
      <w:pPr>
        <w:spacing w:after="0"/>
        <w:jc w:val="center"/>
        <w:rPr>
          <w:rFonts w:ascii="Times New Roman" w:eastAsia="Calibri" w:hAnsi="Times New Roman" w:cs="Times New Roman"/>
          <w:sz w:val="28"/>
          <w:szCs w:val="28"/>
        </w:rPr>
      </w:pPr>
    </w:p>
    <w:tbl>
      <w:tblPr>
        <w:tblW w:w="9640" w:type="dxa"/>
        <w:tblInd w:w="-34" w:type="dxa"/>
        <w:tblLayout w:type="fixed"/>
        <w:tblLook w:val="0000" w:firstRow="0" w:lastRow="0" w:firstColumn="0" w:lastColumn="0" w:noHBand="0" w:noVBand="0"/>
      </w:tblPr>
      <w:tblGrid>
        <w:gridCol w:w="9640"/>
      </w:tblGrid>
      <w:tr w:rsidR="002228B7" w:rsidRPr="00462054" w14:paraId="6AFDB5D8" w14:textId="77777777" w:rsidTr="002228B7">
        <w:trPr>
          <w:trHeight w:val="642"/>
        </w:trPr>
        <w:tc>
          <w:tcPr>
            <w:tcW w:w="9640" w:type="dxa"/>
          </w:tcPr>
          <w:p w14:paraId="38194550" w14:textId="77777777" w:rsidR="002228B7" w:rsidRPr="00462054" w:rsidRDefault="00462054" w:rsidP="00491BC6">
            <w:pPr>
              <w:spacing w:after="0"/>
              <w:jc w:val="center"/>
              <w:rPr>
                <w:rFonts w:ascii="Times New Roman" w:hAnsi="Times New Roman" w:cs="Times New Roman"/>
                <w:sz w:val="28"/>
                <w:szCs w:val="28"/>
              </w:rPr>
            </w:pPr>
            <w:r w:rsidRPr="00462054">
              <w:rPr>
                <w:rFonts w:ascii="Times New Roman" w:hAnsi="Times New Roman" w:cs="Times New Roman"/>
                <w:sz w:val="28"/>
                <w:szCs w:val="28"/>
                <w:lang w:val="kk-KZ"/>
              </w:rPr>
              <w:t>Услуги по промывке и опрессовке системы отопления</w:t>
            </w:r>
            <w:r w:rsidR="002228B7" w:rsidRPr="00462054">
              <w:rPr>
                <w:rFonts w:ascii="Times New Roman" w:hAnsi="Times New Roman" w:cs="Times New Roman"/>
                <w:sz w:val="28"/>
                <w:szCs w:val="28"/>
              </w:rPr>
              <w:t>:</w:t>
            </w:r>
          </w:p>
          <w:p w14:paraId="3C84CD74" w14:textId="77777777" w:rsidR="009072E5" w:rsidRDefault="009072E5" w:rsidP="00491BC6">
            <w:pPr>
              <w:spacing w:after="0"/>
              <w:jc w:val="center"/>
              <w:rPr>
                <w:rFonts w:ascii="Times New Roman" w:hAnsi="Times New Roman" w:cs="Times New Roman"/>
                <w:sz w:val="28"/>
                <w:szCs w:val="28"/>
                <w:lang w:val="kk-KZ"/>
              </w:rPr>
            </w:pPr>
            <w:r w:rsidRPr="00462054">
              <w:rPr>
                <w:rFonts w:ascii="Times New Roman" w:hAnsi="Times New Roman" w:cs="Times New Roman"/>
                <w:sz w:val="28"/>
                <w:szCs w:val="28"/>
              </w:rPr>
              <w:t>Место оказания услуг: город</w:t>
            </w:r>
            <w:r w:rsidR="006C06E9">
              <w:rPr>
                <w:rFonts w:ascii="Times New Roman" w:hAnsi="Times New Roman" w:cs="Times New Roman"/>
                <w:sz w:val="28"/>
                <w:szCs w:val="28"/>
              </w:rPr>
              <w:t xml:space="preserve"> </w:t>
            </w:r>
            <w:r w:rsidR="00491BC6">
              <w:rPr>
                <w:rFonts w:ascii="Times New Roman" w:hAnsi="Times New Roman" w:cs="Times New Roman"/>
                <w:sz w:val="28"/>
                <w:szCs w:val="28"/>
                <w:lang w:val="kk-KZ"/>
              </w:rPr>
              <w:t>Талдыкорган, ул. Кабанбай батыр 44</w:t>
            </w:r>
          </w:p>
          <w:p w14:paraId="4DCAA83E" w14:textId="77777777" w:rsidR="00491BC6" w:rsidRPr="00462054" w:rsidRDefault="00491BC6" w:rsidP="00F53DE5">
            <w:pPr>
              <w:spacing w:after="0"/>
              <w:rPr>
                <w:rFonts w:ascii="Times New Roman" w:hAnsi="Times New Roman" w:cs="Times New Roman"/>
                <w:sz w:val="28"/>
                <w:szCs w:val="28"/>
              </w:rPr>
            </w:pPr>
          </w:p>
          <w:p w14:paraId="72A528D7" w14:textId="77777777" w:rsidR="002228B7" w:rsidRPr="00462054" w:rsidRDefault="002228B7" w:rsidP="00F53DE5">
            <w:pPr>
              <w:pStyle w:val="2"/>
              <w:keepNext w:val="0"/>
              <w:numPr>
                <w:ilvl w:val="0"/>
                <w:numId w:val="2"/>
              </w:numPr>
              <w:spacing w:before="0" w:after="0"/>
              <w:jc w:val="both"/>
              <w:rPr>
                <w:rFonts w:ascii="Times New Roman" w:hAnsi="Times New Roman"/>
                <w:b w:val="0"/>
                <w:i w:val="0"/>
                <w:lang w:eastAsia="ru-RU"/>
              </w:rPr>
            </w:pPr>
            <w:r w:rsidRPr="00462054">
              <w:rPr>
                <w:rFonts w:ascii="Times New Roman" w:hAnsi="Times New Roman"/>
                <w:b w:val="0"/>
                <w:i w:val="0"/>
                <w:lang w:eastAsia="ru-RU"/>
              </w:rPr>
              <w:t>Работы проводятся специалистами организации в полном объеме в соответствии нормативными требованиями.</w:t>
            </w:r>
          </w:p>
          <w:p w14:paraId="451CA389" w14:textId="77777777" w:rsidR="002228B7" w:rsidRPr="00462054" w:rsidRDefault="002228B7" w:rsidP="00F53DE5">
            <w:pPr>
              <w:pStyle w:val="2"/>
              <w:keepNext w:val="0"/>
              <w:numPr>
                <w:ilvl w:val="0"/>
                <w:numId w:val="2"/>
              </w:numPr>
              <w:spacing w:before="100" w:beforeAutospacing="1" w:after="0"/>
              <w:jc w:val="both"/>
              <w:rPr>
                <w:rFonts w:ascii="Times New Roman" w:hAnsi="Times New Roman"/>
                <w:b w:val="0"/>
                <w:i w:val="0"/>
                <w:lang w:eastAsia="ru-RU"/>
              </w:rPr>
            </w:pPr>
            <w:r w:rsidRPr="00462054">
              <w:rPr>
                <w:rFonts w:ascii="Times New Roman" w:hAnsi="Times New Roman"/>
                <w:b w:val="0"/>
                <w:i w:val="0"/>
                <w:lang w:eastAsia="ru-RU"/>
              </w:rPr>
              <w:t xml:space="preserve">Гидравлические испытания системы отопления, тепловых сетей Заказчика, стояков отопления и тепловых приборов производится в соответствии с инструкцией и требованиями </w:t>
            </w:r>
            <w:hyperlink r:id="rId5" w:tgtFrame="_blank" w:history="1"/>
            <w:r w:rsidRPr="00462054">
              <w:rPr>
                <w:rFonts w:ascii="Times New Roman" w:hAnsi="Times New Roman"/>
                <w:b w:val="0"/>
                <w:i w:val="0"/>
                <w:lang w:eastAsia="ru-RU"/>
              </w:rPr>
              <w:t xml:space="preserve"> строительных норм и правил </w:t>
            </w:r>
          </w:p>
          <w:p w14:paraId="76BA9A1B" w14:textId="77777777" w:rsidR="002228B7" w:rsidRPr="00462054" w:rsidRDefault="002228B7" w:rsidP="00F53DE5">
            <w:pPr>
              <w:numPr>
                <w:ilvl w:val="0"/>
                <w:numId w:val="2"/>
              </w:numPr>
              <w:spacing w:after="0" w:line="240" w:lineRule="auto"/>
              <w:jc w:val="both"/>
              <w:rPr>
                <w:rFonts w:ascii="Times New Roman" w:hAnsi="Times New Roman" w:cs="Times New Roman"/>
                <w:sz w:val="28"/>
                <w:szCs w:val="28"/>
              </w:rPr>
            </w:pPr>
            <w:r w:rsidRPr="00462054">
              <w:rPr>
                <w:rFonts w:ascii="Times New Roman" w:hAnsi="Times New Roman" w:cs="Times New Roman"/>
                <w:sz w:val="28"/>
                <w:szCs w:val="28"/>
              </w:rPr>
              <w:t>Гидравлические испытания производятся в присутствии представителей экспертной организации, представителя энерго-снабжающей организации и представителя Заказчика, осуществляющие качество проведения работ и соблюдения заданных параметров.</w:t>
            </w:r>
          </w:p>
          <w:p w14:paraId="6FB6E7C1" w14:textId="77777777" w:rsidR="002228B7" w:rsidRPr="00462054" w:rsidRDefault="002228B7" w:rsidP="00F53DE5">
            <w:pPr>
              <w:numPr>
                <w:ilvl w:val="0"/>
                <w:numId w:val="2"/>
              </w:numPr>
              <w:spacing w:after="0" w:line="240" w:lineRule="auto"/>
              <w:jc w:val="both"/>
              <w:rPr>
                <w:rFonts w:ascii="Times New Roman" w:hAnsi="Times New Roman" w:cs="Times New Roman"/>
                <w:sz w:val="28"/>
                <w:szCs w:val="28"/>
              </w:rPr>
            </w:pPr>
            <w:r w:rsidRPr="00462054">
              <w:rPr>
                <w:rFonts w:ascii="Times New Roman" w:hAnsi="Times New Roman" w:cs="Times New Roman"/>
                <w:sz w:val="28"/>
                <w:szCs w:val="28"/>
              </w:rPr>
              <w:t>Персонал, проводящий гидравлические испытания, опрессовку, должен иметь допуск для проведения работ с сосудами, находящимися под давлением, и сдавшие успешно экзамен по ППТЭ и ПТЭ при работе на тепловых узлах.</w:t>
            </w:r>
          </w:p>
          <w:p w14:paraId="56E5D152" w14:textId="77777777" w:rsidR="002228B7" w:rsidRPr="00462054" w:rsidRDefault="002228B7" w:rsidP="00F53DE5">
            <w:pPr>
              <w:numPr>
                <w:ilvl w:val="0"/>
                <w:numId w:val="2"/>
              </w:numPr>
              <w:spacing w:after="0" w:line="240" w:lineRule="auto"/>
              <w:jc w:val="both"/>
              <w:rPr>
                <w:rFonts w:ascii="Times New Roman" w:hAnsi="Times New Roman" w:cs="Times New Roman"/>
                <w:sz w:val="28"/>
                <w:szCs w:val="28"/>
              </w:rPr>
            </w:pPr>
            <w:r w:rsidRPr="00462054">
              <w:rPr>
                <w:rFonts w:ascii="Times New Roman" w:hAnsi="Times New Roman" w:cs="Times New Roman"/>
                <w:sz w:val="28"/>
                <w:szCs w:val="28"/>
              </w:rPr>
              <w:t xml:space="preserve">Опрессовка (гидравлические испытания) производятся гидравлическим прессом не менее ГН-60 производительностью 1,6 л/мин или аналогичным оборудованием всей системы теплопотребления Заказчика.  </w:t>
            </w:r>
          </w:p>
          <w:p w14:paraId="499C1A85" w14:textId="77777777" w:rsidR="002228B7" w:rsidRPr="00462054" w:rsidRDefault="002228B7" w:rsidP="00F53DE5">
            <w:pPr>
              <w:numPr>
                <w:ilvl w:val="0"/>
                <w:numId w:val="2"/>
              </w:numPr>
              <w:spacing w:after="0" w:line="240" w:lineRule="auto"/>
              <w:jc w:val="both"/>
              <w:rPr>
                <w:rFonts w:ascii="Times New Roman" w:hAnsi="Times New Roman" w:cs="Times New Roman"/>
                <w:sz w:val="28"/>
                <w:szCs w:val="28"/>
              </w:rPr>
            </w:pPr>
            <w:r w:rsidRPr="00462054">
              <w:rPr>
                <w:rFonts w:ascii="Times New Roman" w:hAnsi="Times New Roman" w:cs="Times New Roman"/>
                <w:sz w:val="28"/>
                <w:szCs w:val="28"/>
              </w:rPr>
              <w:t>Гидравлические испытания производятся под давлением не менее в 12 атм.  для наружных сетей, 10 атм</w:t>
            </w:r>
            <w:r w:rsidR="009D4FFF" w:rsidRPr="00462054">
              <w:rPr>
                <w:rFonts w:ascii="Times New Roman" w:hAnsi="Times New Roman" w:cs="Times New Roman"/>
                <w:sz w:val="28"/>
                <w:szCs w:val="28"/>
              </w:rPr>
              <w:t>.</w:t>
            </w:r>
            <w:r w:rsidRPr="00462054">
              <w:rPr>
                <w:rFonts w:ascii="Times New Roman" w:hAnsi="Times New Roman" w:cs="Times New Roman"/>
                <w:sz w:val="28"/>
                <w:szCs w:val="28"/>
              </w:rPr>
              <w:t>, для внутренних сетей Заказчика соответственно испытуемому оборудованию.</w:t>
            </w:r>
          </w:p>
          <w:p w14:paraId="04B23118" w14:textId="77777777" w:rsidR="00CB3CF4" w:rsidRPr="00462054" w:rsidRDefault="00CB3CF4" w:rsidP="00F53DE5">
            <w:pPr>
              <w:spacing w:after="0" w:line="240" w:lineRule="auto"/>
              <w:ind w:firstLine="709"/>
              <w:jc w:val="both"/>
              <w:rPr>
                <w:rFonts w:ascii="Times New Roman" w:hAnsi="Times New Roman" w:cs="Times New Roman"/>
                <w:sz w:val="28"/>
                <w:szCs w:val="24"/>
                <w:lang w:val="kk-KZ"/>
              </w:rPr>
            </w:pPr>
            <w:r w:rsidRPr="00462054">
              <w:rPr>
                <w:rFonts w:ascii="Times New Roman" w:hAnsi="Times New Roman" w:cs="Times New Roman"/>
                <w:sz w:val="28"/>
                <w:szCs w:val="24"/>
              </w:rPr>
              <w:t>В стоимость работ включено использование оборудования и материала поставщика.</w:t>
            </w:r>
          </w:p>
          <w:p w14:paraId="431211DA" w14:textId="77777777" w:rsidR="00CB3CF4" w:rsidRPr="00462054" w:rsidRDefault="00CB3CF4" w:rsidP="00F53DE5">
            <w:pPr>
              <w:spacing w:after="0"/>
              <w:ind w:firstLine="709"/>
              <w:jc w:val="both"/>
              <w:rPr>
                <w:rFonts w:ascii="Times New Roman" w:hAnsi="Times New Roman" w:cs="Times New Roman"/>
                <w:sz w:val="28"/>
                <w:szCs w:val="24"/>
              </w:rPr>
            </w:pPr>
            <w:r w:rsidRPr="00462054">
              <w:rPr>
                <w:rFonts w:ascii="Times New Roman" w:hAnsi="Times New Roman" w:cs="Times New Roman"/>
                <w:sz w:val="28"/>
                <w:szCs w:val="24"/>
                <w:lang w:val="kk-KZ"/>
              </w:rPr>
              <w:t xml:space="preserve">Поставщик при оказании услуг использует расходные материалы за свой счет. </w:t>
            </w:r>
            <w:r w:rsidRPr="00462054">
              <w:rPr>
                <w:rFonts w:ascii="Times New Roman" w:hAnsi="Times New Roman" w:cs="Times New Roman"/>
                <w:sz w:val="28"/>
                <w:szCs w:val="24"/>
              </w:rPr>
              <w:t xml:space="preserve">Стоимость материалов (запасных частей) входит в стоимость закупаемых </w:t>
            </w:r>
            <w:r w:rsidRPr="00462054">
              <w:rPr>
                <w:rFonts w:ascii="Times New Roman" w:hAnsi="Times New Roman" w:cs="Times New Roman"/>
                <w:sz w:val="28"/>
                <w:szCs w:val="24"/>
                <w:lang w:val="kk-KZ"/>
              </w:rPr>
              <w:t>работ</w:t>
            </w:r>
            <w:r w:rsidRPr="00462054">
              <w:rPr>
                <w:rFonts w:ascii="Times New Roman" w:hAnsi="Times New Roman" w:cs="Times New Roman"/>
                <w:sz w:val="28"/>
                <w:szCs w:val="24"/>
              </w:rPr>
              <w:t xml:space="preserve">. </w:t>
            </w:r>
            <w:proofErr w:type="gramStart"/>
            <w:r w:rsidRPr="00462054">
              <w:rPr>
                <w:rFonts w:ascii="Times New Roman" w:hAnsi="Times New Roman" w:cs="Times New Roman"/>
                <w:sz w:val="28"/>
                <w:szCs w:val="24"/>
              </w:rPr>
              <w:t>Материалы (запасные части)</w:t>
            </w:r>
            <w:proofErr w:type="gramEnd"/>
            <w:r w:rsidRPr="00462054">
              <w:rPr>
                <w:rFonts w:ascii="Times New Roman" w:hAnsi="Times New Roman" w:cs="Times New Roman"/>
                <w:sz w:val="28"/>
                <w:szCs w:val="24"/>
              </w:rPr>
              <w:t xml:space="preserve"> используемые при оказании закупаемых </w:t>
            </w:r>
            <w:r w:rsidRPr="00462054">
              <w:rPr>
                <w:rFonts w:ascii="Times New Roman" w:hAnsi="Times New Roman" w:cs="Times New Roman"/>
                <w:sz w:val="28"/>
                <w:szCs w:val="24"/>
                <w:lang w:val="kk-KZ"/>
              </w:rPr>
              <w:t>работ</w:t>
            </w:r>
            <w:r w:rsidRPr="00462054">
              <w:rPr>
                <w:rFonts w:ascii="Times New Roman" w:hAnsi="Times New Roman" w:cs="Times New Roman"/>
                <w:sz w:val="28"/>
                <w:szCs w:val="24"/>
              </w:rPr>
              <w:t xml:space="preserve"> должны быть новыми, не бывшими в употреблении, качественными и соответствовать требованиям нормативно-техническ</w:t>
            </w:r>
            <w:r w:rsidR="00F53DE5" w:rsidRPr="00462054">
              <w:rPr>
                <w:rFonts w:ascii="Times New Roman" w:hAnsi="Times New Roman" w:cs="Times New Roman"/>
                <w:sz w:val="28"/>
                <w:szCs w:val="24"/>
              </w:rPr>
              <w:t>ой</w:t>
            </w:r>
            <w:r w:rsidR="006C06E9">
              <w:rPr>
                <w:rFonts w:ascii="Times New Roman" w:hAnsi="Times New Roman" w:cs="Times New Roman"/>
                <w:sz w:val="28"/>
                <w:szCs w:val="24"/>
              </w:rPr>
              <w:t xml:space="preserve"> </w:t>
            </w:r>
            <w:r w:rsidR="00F53DE5" w:rsidRPr="00462054">
              <w:rPr>
                <w:rFonts w:ascii="Times New Roman" w:hAnsi="Times New Roman" w:cs="Times New Roman"/>
                <w:sz w:val="28"/>
                <w:szCs w:val="24"/>
              </w:rPr>
              <w:t>документации</w:t>
            </w:r>
            <w:r w:rsidRPr="00462054">
              <w:rPr>
                <w:rFonts w:ascii="Times New Roman" w:hAnsi="Times New Roman" w:cs="Times New Roman"/>
                <w:sz w:val="28"/>
                <w:szCs w:val="24"/>
              </w:rPr>
              <w:t xml:space="preserve"> Республики Казахстан.</w:t>
            </w:r>
          </w:p>
          <w:p w14:paraId="2743B183" w14:textId="77777777" w:rsidR="002228B7" w:rsidRPr="00462054" w:rsidRDefault="002228B7" w:rsidP="00F53DE5">
            <w:pPr>
              <w:widowControl w:val="0"/>
              <w:shd w:val="clear" w:color="auto" w:fill="FFFFFF"/>
              <w:autoSpaceDE w:val="0"/>
              <w:autoSpaceDN w:val="0"/>
              <w:adjustRightInd w:val="0"/>
              <w:spacing w:after="0"/>
              <w:jc w:val="both"/>
              <w:rPr>
                <w:rFonts w:ascii="Times New Roman" w:hAnsi="Times New Roman" w:cs="Times New Roman"/>
                <w:sz w:val="28"/>
                <w:szCs w:val="28"/>
                <w:lang w:val="kk-KZ"/>
              </w:rPr>
            </w:pPr>
          </w:p>
        </w:tc>
      </w:tr>
    </w:tbl>
    <w:p w14:paraId="223615B5" w14:textId="77777777" w:rsidR="002228B7" w:rsidRDefault="002228B7" w:rsidP="00462054">
      <w:pPr>
        <w:spacing w:after="0"/>
        <w:jc w:val="center"/>
        <w:rPr>
          <w:rFonts w:ascii="Times New Roman" w:eastAsia="Calibri" w:hAnsi="Times New Roman" w:cs="Times New Roman"/>
          <w:b/>
          <w:sz w:val="28"/>
          <w:szCs w:val="28"/>
          <w:lang w:val="kk-KZ"/>
        </w:rPr>
      </w:pPr>
    </w:p>
    <w:p w14:paraId="0FEB8C82" w14:textId="77777777" w:rsidR="004E42AD" w:rsidRDefault="004E42AD" w:rsidP="00462054">
      <w:pPr>
        <w:spacing w:after="0"/>
        <w:jc w:val="center"/>
        <w:rPr>
          <w:rFonts w:ascii="Times New Roman" w:eastAsia="Calibri" w:hAnsi="Times New Roman" w:cs="Times New Roman"/>
          <w:b/>
          <w:sz w:val="28"/>
          <w:szCs w:val="28"/>
          <w:lang w:val="kk-KZ"/>
        </w:rPr>
      </w:pPr>
    </w:p>
    <w:p w14:paraId="5A7A2334" w14:textId="77777777" w:rsidR="004E42AD" w:rsidRDefault="004E42AD" w:rsidP="00462054">
      <w:pPr>
        <w:spacing w:after="0"/>
        <w:jc w:val="center"/>
        <w:rPr>
          <w:rFonts w:ascii="Times New Roman" w:eastAsia="Calibri" w:hAnsi="Times New Roman" w:cs="Times New Roman"/>
          <w:b/>
          <w:sz w:val="28"/>
          <w:szCs w:val="28"/>
          <w:lang w:val="kk-KZ"/>
        </w:rPr>
      </w:pPr>
    </w:p>
    <w:p w14:paraId="1AA562C7" w14:textId="77777777" w:rsidR="004E42AD" w:rsidRDefault="004E42AD" w:rsidP="00462054">
      <w:pPr>
        <w:spacing w:after="0"/>
        <w:jc w:val="center"/>
        <w:rPr>
          <w:rFonts w:ascii="Times New Roman" w:eastAsia="Calibri" w:hAnsi="Times New Roman" w:cs="Times New Roman"/>
          <w:b/>
          <w:sz w:val="28"/>
          <w:szCs w:val="28"/>
          <w:lang w:val="kk-KZ"/>
        </w:rPr>
      </w:pPr>
    </w:p>
    <w:p w14:paraId="55CB1A73" w14:textId="77777777" w:rsidR="004E42AD" w:rsidRDefault="004E42AD" w:rsidP="00462054">
      <w:pPr>
        <w:spacing w:after="0"/>
        <w:jc w:val="center"/>
        <w:rPr>
          <w:rFonts w:ascii="Times New Roman" w:eastAsia="Calibri" w:hAnsi="Times New Roman" w:cs="Times New Roman"/>
          <w:b/>
          <w:sz w:val="28"/>
          <w:szCs w:val="28"/>
          <w:lang w:val="kk-KZ"/>
        </w:rPr>
      </w:pPr>
    </w:p>
    <w:p w14:paraId="6BC2836B" w14:textId="77777777" w:rsidR="004E42AD" w:rsidRDefault="004E42AD" w:rsidP="00462054">
      <w:pPr>
        <w:spacing w:after="0"/>
        <w:jc w:val="center"/>
        <w:rPr>
          <w:rFonts w:ascii="Times New Roman" w:eastAsia="Calibri" w:hAnsi="Times New Roman" w:cs="Times New Roman"/>
          <w:b/>
          <w:sz w:val="28"/>
          <w:szCs w:val="28"/>
          <w:lang w:val="kk-KZ"/>
        </w:rPr>
      </w:pPr>
    </w:p>
    <w:p w14:paraId="20389151" w14:textId="77777777" w:rsidR="004E42AD" w:rsidRDefault="004E42AD" w:rsidP="00462054">
      <w:pPr>
        <w:spacing w:after="0"/>
        <w:jc w:val="center"/>
        <w:rPr>
          <w:rFonts w:ascii="Times New Roman" w:eastAsia="Calibri" w:hAnsi="Times New Roman" w:cs="Times New Roman"/>
          <w:b/>
          <w:sz w:val="28"/>
          <w:szCs w:val="28"/>
          <w:lang w:val="kk-KZ"/>
        </w:rPr>
      </w:pPr>
    </w:p>
    <w:p w14:paraId="352B8434" w14:textId="77777777" w:rsidR="004E42AD" w:rsidRDefault="004E42AD" w:rsidP="00462054">
      <w:pPr>
        <w:spacing w:after="0"/>
        <w:jc w:val="center"/>
        <w:rPr>
          <w:rFonts w:ascii="Times New Roman" w:eastAsia="Calibri" w:hAnsi="Times New Roman" w:cs="Times New Roman"/>
          <w:b/>
          <w:sz w:val="28"/>
          <w:szCs w:val="28"/>
          <w:lang w:val="kk-KZ"/>
        </w:rPr>
      </w:pPr>
    </w:p>
    <w:p w14:paraId="617B8612" w14:textId="77777777" w:rsidR="004E42AD" w:rsidRDefault="004E42AD" w:rsidP="00462054">
      <w:pPr>
        <w:spacing w:after="0"/>
        <w:jc w:val="center"/>
        <w:rPr>
          <w:rFonts w:ascii="Times New Roman" w:eastAsia="Calibri" w:hAnsi="Times New Roman" w:cs="Times New Roman"/>
          <w:b/>
          <w:sz w:val="28"/>
          <w:szCs w:val="28"/>
          <w:lang w:val="kk-KZ"/>
        </w:rPr>
      </w:pPr>
    </w:p>
    <w:p w14:paraId="5AD34FCE" w14:textId="77777777" w:rsidR="004E42AD" w:rsidRDefault="004E42AD" w:rsidP="00462054">
      <w:pPr>
        <w:spacing w:after="0"/>
        <w:jc w:val="center"/>
        <w:rPr>
          <w:rFonts w:ascii="Times New Roman" w:eastAsia="Calibri" w:hAnsi="Times New Roman" w:cs="Times New Roman"/>
          <w:b/>
          <w:sz w:val="28"/>
          <w:szCs w:val="28"/>
          <w:lang w:val="kk-KZ"/>
        </w:rPr>
      </w:pPr>
    </w:p>
    <w:sectPr w:rsidR="004E42AD" w:rsidSect="002228B7">
      <w:pgSz w:w="11906" w:h="16838"/>
      <w:pgMar w:top="709" w:right="1701" w:bottom="709"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088"/>
    <w:multiLevelType w:val="hybridMultilevel"/>
    <w:tmpl w:val="8ADC93DA"/>
    <w:lvl w:ilvl="0" w:tplc="7F740A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70D65AD"/>
    <w:multiLevelType w:val="hybridMultilevel"/>
    <w:tmpl w:val="8ADC93DA"/>
    <w:lvl w:ilvl="0" w:tplc="7F740A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EF93D42"/>
    <w:multiLevelType w:val="hybridMultilevel"/>
    <w:tmpl w:val="8ADC93DA"/>
    <w:lvl w:ilvl="0" w:tplc="7F740A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9156F0A"/>
    <w:multiLevelType w:val="hybridMultilevel"/>
    <w:tmpl w:val="91B2C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0E2938"/>
    <w:multiLevelType w:val="hybridMultilevel"/>
    <w:tmpl w:val="20EC7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5037DF"/>
    <w:multiLevelType w:val="hybridMultilevel"/>
    <w:tmpl w:val="20EC7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7A"/>
    <w:rsid w:val="0007537A"/>
    <w:rsid w:val="00106859"/>
    <w:rsid w:val="001A42D5"/>
    <w:rsid w:val="001B68C7"/>
    <w:rsid w:val="002228B7"/>
    <w:rsid w:val="002F0336"/>
    <w:rsid w:val="00322C11"/>
    <w:rsid w:val="00364C4D"/>
    <w:rsid w:val="003D5E6D"/>
    <w:rsid w:val="004466F6"/>
    <w:rsid w:val="00462054"/>
    <w:rsid w:val="00491BC6"/>
    <w:rsid w:val="004E42AD"/>
    <w:rsid w:val="005E7035"/>
    <w:rsid w:val="006617E0"/>
    <w:rsid w:val="00692917"/>
    <w:rsid w:val="006A6EE1"/>
    <w:rsid w:val="006C06E9"/>
    <w:rsid w:val="006D3789"/>
    <w:rsid w:val="007025E6"/>
    <w:rsid w:val="0076392D"/>
    <w:rsid w:val="00774354"/>
    <w:rsid w:val="007D0042"/>
    <w:rsid w:val="00817EC5"/>
    <w:rsid w:val="008535E9"/>
    <w:rsid w:val="008B42D8"/>
    <w:rsid w:val="00905BB2"/>
    <w:rsid w:val="009072E5"/>
    <w:rsid w:val="00933DE2"/>
    <w:rsid w:val="00980092"/>
    <w:rsid w:val="009A486F"/>
    <w:rsid w:val="009D394F"/>
    <w:rsid w:val="009D4FFF"/>
    <w:rsid w:val="00A0135C"/>
    <w:rsid w:val="00A04A8C"/>
    <w:rsid w:val="00A443CE"/>
    <w:rsid w:val="00A601BC"/>
    <w:rsid w:val="00B51780"/>
    <w:rsid w:val="00B75FC8"/>
    <w:rsid w:val="00B91286"/>
    <w:rsid w:val="00C950A6"/>
    <w:rsid w:val="00CB3CF4"/>
    <w:rsid w:val="00CB51A9"/>
    <w:rsid w:val="00D42945"/>
    <w:rsid w:val="00DB0764"/>
    <w:rsid w:val="00DC0942"/>
    <w:rsid w:val="00DD40C3"/>
    <w:rsid w:val="00EA4A7C"/>
    <w:rsid w:val="00EC05CB"/>
    <w:rsid w:val="00F114DF"/>
    <w:rsid w:val="00F32A35"/>
    <w:rsid w:val="00F53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4CC4"/>
  <w15:docId w15:val="{D373F0C6-E6E8-414E-8A22-A193CEA8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EC5"/>
  </w:style>
  <w:style w:type="paragraph" w:styleId="2">
    <w:name w:val="heading 2"/>
    <w:basedOn w:val="a"/>
    <w:next w:val="a"/>
    <w:link w:val="20"/>
    <w:semiHidden/>
    <w:unhideWhenUsed/>
    <w:qFormat/>
    <w:rsid w:val="002228B7"/>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6F6"/>
    <w:rPr>
      <w:color w:val="0563C1" w:themeColor="hyperlink"/>
      <w:u w:val="single"/>
    </w:rPr>
  </w:style>
  <w:style w:type="paragraph" w:styleId="a4">
    <w:name w:val="List Paragraph"/>
    <w:basedOn w:val="a"/>
    <w:uiPriority w:val="34"/>
    <w:qFormat/>
    <w:rsid w:val="00DC0942"/>
    <w:pPr>
      <w:ind w:left="720"/>
      <w:contextualSpacing/>
    </w:pPr>
  </w:style>
  <w:style w:type="paragraph" w:styleId="a5">
    <w:name w:val="Balloon Text"/>
    <w:basedOn w:val="a"/>
    <w:link w:val="a6"/>
    <w:uiPriority w:val="99"/>
    <w:semiHidden/>
    <w:unhideWhenUsed/>
    <w:rsid w:val="00817E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7EC5"/>
    <w:rPr>
      <w:rFonts w:ascii="Segoe UI" w:hAnsi="Segoe UI" w:cs="Segoe UI"/>
      <w:sz w:val="18"/>
      <w:szCs w:val="18"/>
    </w:rPr>
  </w:style>
  <w:style w:type="table" w:styleId="a7">
    <w:name w:val="Table Grid"/>
    <w:basedOn w:val="a1"/>
    <w:uiPriority w:val="59"/>
    <w:rsid w:val="00364C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2228B7"/>
    <w:rPr>
      <w:rFonts w:ascii="Calibri Light" w:eastAsia="Times New Roman" w:hAnsi="Calibri Light" w:cs="Times New Roman"/>
      <w:b/>
      <w:bCs/>
      <w:i/>
      <w:iCs/>
      <w:sz w:val="28"/>
      <w:szCs w:val="28"/>
    </w:rPr>
  </w:style>
  <w:style w:type="paragraph" w:styleId="a8">
    <w:name w:val="Normal (Web)"/>
    <w:basedOn w:val="a"/>
    <w:link w:val="a9"/>
    <w:uiPriority w:val="99"/>
    <w:rsid w:val="002228B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qFormat/>
    <w:rsid w:val="002228B7"/>
    <w:rPr>
      <w:b/>
      <w:bCs/>
    </w:rPr>
  </w:style>
  <w:style w:type="character" w:customStyle="1" w:styleId="a9">
    <w:name w:val="Обычный (Интернет) Знак"/>
    <w:link w:val="a8"/>
    <w:uiPriority w:val="99"/>
    <w:rsid w:val="002228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WG.ru/dnl/69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2022-06-15T05:38:00Z</cp:lastPrinted>
  <dcterms:created xsi:type="dcterms:W3CDTF">2024-06-20T09:24:00Z</dcterms:created>
  <dcterms:modified xsi:type="dcterms:W3CDTF">2024-06-20T09:24:00Z</dcterms:modified>
</cp:coreProperties>
</file>