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0B" w:rsidRPr="00ED53CC" w:rsidRDefault="00ED53CC" w:rsidP="00ED53CC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b/>
          <w:sz w:val="32"/>
          <w:szCs w:val="32"/>
          <w:lang w:val="kk-KZ"/>
        </w:rPr>
        <w:t>Қосымша</w:t>
      </w:r>
      <w:r w:rsidR="0085115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№ </w:t>
      </w:r>
      <w:r w:rsidRPr="00ED53CC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</w:p>
    <w:p w:rsidR="00ED53CC" w:rsidRPr="00ED53CC" w:rsidRDefault="00ED53CC" w:rsidP="00ED53CC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D53CC" w:rsidRPr="00ED53CC" w:rsidRDefault="00ED53CC" w:rsidP="00ED53C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b/>
          <w:sz w:val="32"/>
          <w:szCs w:val="32"/>
          <w:lang w:val="kk-KZ"/>
        </w:rPr>
        <w:t>Техникалық ерекшелігі</w:t>
      </w:r>
    </w:p>
    <w:p w:rsidR="00ED53CC" w:rsidRPr="00ED53CC" w:rsidRDefault="00ED53CC" w:rsidP="00ED53CC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Тұрмыстық қатты қалдықтарды шығару және көму.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Тұрмыстық қатты қалдықтарды шығару. Қабылдау және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қатты тұрмыстық заттарды көму қалдықтар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  <w:r w:rsidRPr="00ED53CC">
        <w:rPr>
          <w:rFonts w:ascii="Times New Roman" w:hAnsi="Times New Roman" w:cs="Times New Roman"/>
          <w:sz w:val="32"/>
          <w:szCs w:val="32"/>
          <w:lang w:val="kk-KZ"/>
        </w:rPr>
        <w:t>Қатты тұрмыстық з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аттарды орналастыру және сақтау </w:t>
      </w:r>
      <w:r w:rsidRPr="00ED53CC">
        <w:rPr>
          <w:rFonts w:ascii="Times New Roman" w:hAnsi="Times New Roman" w:cs="Times New Roman"/>
          <w:sz w:val="32"/>
          <w:szCs w:val="32"/>
          <w:lang w:val="kk-KZ"/>
        </w:rPr>
        <w:t>қалдықтар.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Тұрмыстық қатты қалдықтарды шығару және көму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техникалық сипаттамаға сәйкес орындаңыз.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Қалдықтарды сақтау кейіннен кәдеге жарату, қайта өңдеу мақсатында қалдықтардың әрбір түрі үшін белгіленген кезеңге арнайы жабдықталған орындарда(алаңдарда,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қоймаларда, қоймаларда) немесе </w:t>
      </w:r>
      <w:r w:rsidRPr="00ED53CC">
        <w:rPr>
          <w:rFonts w:ascii="Times New Roman" w:hAnsi="Times New Roman" w:cs="Times New Roman"/>
          <w:sz w:val="32"/>
          <w:szCs w:val="32"/>
          <w:lang w:val="kk-KZ"/>
        </w:rPr>
        <w:t>соңғы жерлеу;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Қалдықтарды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көму орны-бұл орын </w:t>
      </w:r>
      <w:r w:rsidRPr="00ED53CC">
        <w:rPr>
          <w:rFonts w:ascii="Times New Roman" w:hAnsi="Times New Roman" w:cs="Times New Roman"/>
          <w:sz w:val="32"/>
          <w:szCs w:val="32"/>
          <w:lang w:val="kk-KZ"/>
        </w:rPr>
        <w:t>алу ниетінсіз тұрақты орналастыру.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Қалд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ықтарды көму арнайы жүргізіледі </w:t>
      </w:r>
      <w:r w:rsidRPr="00ED53CC">
        <w:rPr>
          <w:rFonts w:ascii="Times New Roman" w:hAnsi="Times New Roman" w:cs="Times New Roman"/>
          <w:sz w:val="32"/>
          <w:szCs w:val="32"/>
          <w:lang w:val="kk-KZ"/>
        </w:rPr>
        <w:t>жабдықталған полигондарда.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Тұрмыстық қатты қалдықтарды шығару және көму талаптарға сәйкес жүргізілсін: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- Қазақстан Республикасының Экологиялық кодексі;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- Республиканың Жер кодексі;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- "Санитарлық" санитарлық ережелерге сәйкес-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Қазақстан Республикасының Денсаулық сақтау м. а. 25 бұйрығымен бекітілген өндіріс және тұтыну қалдықтарын пайдалануға, қолдануға, залалсыздандыруға, тасымалдауға, сақтауға және көмуге қойылатын эпидемиологиялық талаптар</w:t>
      </w:r>
    </w:p>
    <w:p w:rsid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2020 жылғы желтоқсан № ҚР ДСМ-331/2020;</w:t>
      </w:r>
    </w:p>
    <w:p w:rsidR="00955A83" w:rsidRDefault="00955A83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55A83">
        <w:rPr>
          <w:rFonts w:ascii="Times New Roman" w:hAnsi="Times New Roman" w:cs="Times New Roman"/>
          <w:sz w:val="32"/>
          <w:szCs w:val="32"/>
          <w:lang w:val="kk-KZ"/>
        </w:rPr>
        <w:t>Қызмет</w:t>
      </w:r>
      <w:r w:rsidR="00903353">
        <w:rPr>
          <w:rFonts w:ascii="Times New Roman" w:hAnsi="Times New Roman" w:cs="Times New Roman"/>
          <w:sz w:val="32"/>
          <w:szCs w:val="32"/>
          <w:lang w:val="kk-KZ"/>
        </w:rPr>
        <w:t xml:space="preserve"> көрсету мерзімі 31.12</w:t>
      </w:r>
      <w:bookmarkStart w:id="0" w:name="_GoBack"/>
      <w:bookmarkEnd w:id="0"/>
      <w:r w:rsidRPr="00955A83">
        <w:rPr>
          <w:rFonts w:ascii="Times New Roman" w:hAnsi="Times New Roman" w:cs="Times New Roman"/>
          <w:sz w:val="32"/>
          <w:szCs w:val="32"/>
          <w:lang w:val="kk-KZ"/>
        </w:rPr>
        <w:t>.2024 ж. дейін.</w:t>
      </w:r>
    </w:p>
    <w:p w:rsidR="00040D99" w:rsidRDefault="00040D99" w:rsidP="00ED53CC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ED53CC" w:rsidRPr="00851157" w:rsidRDefault="00851157" w:rsidP="00ED53CC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51157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Приложение №2</w:t>
      </w:r>
    </w:p>
    <w:p w:rsidR="00ED53CC" w:rsidRDefault="00ED53CC" w:rsidP="00ED53CC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</w:p>
    <w:p w:rsidR="00ED53CC" w:rsidRPr="00ED53CC" w:rsidRDefault="00ED53CC" w:rsidP="00ED53C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b/>
          <w:sz w:val="32"/>
          <w:szCs w:val="32"/>
          <w:lang w:val="kk-KZ"/>
        </w:rPr>
        <w:t xml:space="preserve">Техническая специфика </w:t>
      </w:r>
    </w:p>
    <w:p w:rsidR="00ED53CC" w:rsidRPr="00ED53CC" w:rsidRDefault="00ED53CC" w:rsidP="00ED53CC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b/>
          <w:sz w:val="32"/>
          <w:szCs w:val="32"/>
          <w:lang w:val="kk-KZ"/>
        </w:rPr>
        <w:t>Вывоз и захоронение твердых бытовых отходов.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Вывоз твердых бытовых отходов. Прием и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захоронение твердых бытовых отходов. </w:t>
      </w:r>
      <w:r w:rsidRPr="00ED53CC">
        <w:rPr>
          <w:rFonts w:ascii="Times New Roman" w:hAnsi="Times New Roman" w:cs="Times New Roman"/>
          <w:sz w:val="32"/>
          <w:szCs w:val="32"/>
          <w:lang w:val="kk-KZ"/>
        </w:rPr>
        <w:t>Размещение и складирование твердых бытовых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отходов. </w:t>
      </w:r>
      <w:r w:rsidRPr="00ED53CC">
        <w:rPr>
          <w:rFonts w:ascii="Times New Roman" w:hAnsi="Times New Roman" w:cs="Times New Roman"/>
          <w:sz w:val="32"/>
          <w:szCs w:val="32"/>
          <w:lang w:val="kk-KZ"/>
        </w:rPr>
        <w:t>Вывоз и захоронение твёрдых бытовых отходов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выполнять согласно технической спецификации.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Хранение отходов производить в специально оборудованных местах(площадках, складах, хранилищах) на период, установленный для каждого вида отходов в целях последующей утилизации, переработки или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окончательного захоронения;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Местом захоронения отходов является место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постоянного размещения без намерения изъятия.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Захоронение отходов, производится на специально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 xml:space="preserve">оборудованных полигонах. 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Вывоз и захоронение твердых бытовых отходов произвести согласно требованиям: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- Экологического кодекса Республики Казахстан;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- Земельного кодекса Республики;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-Согласно Санитарных правил «Санитарно-</w:t>
      </w:r>
    </w:p>
    <w:p w:rsidR="00ED53CC" w:rsidRP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эпидемиологические требования к использованию, применению, обезвреживанию, транспортировке, хранению и захоронению отходов производства и потребления», утвержденных приказом и.о.здравоохранения Республики Казахстан от 25</w:t>
      </w:r>
    </w:p>
    <w:p w:rsidR="00ED53CC" w:rsidRDefault="00ED53CC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D53CC">
        <w:rPr>
          <w:rFonts w:ascii="Times New Roman" w:hAnsi="Times New Roman" w:cs="Times New Roman"/>
          <w:sz w:val="32"/>
          <w:szCs w:val="32"/>
          <w:lang w:val="kk-KZ"/>
        </w:rPr>
        <w:t>декабря 2020 года № ҚР ДСМ-331/2020;</w:t>
      </w:r>
    </w:p>
    <w:p w:rsidR="00955A83" w:rsidRDefault="00955A83" w:rsidP="00ED53CC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55A83">
        <w:rPr>
          <w:rFonts w:ascii="Times New Roman" w:hAnsi="Times New Roman" w:cs="Times New Roman"/>
          <w:sz w:val="32"/>
          <w:szCs w:val="32"/>
          <w:lang w:val="kk-KZ"/>
        </w:rPr>
        <w:t>Ср</w:t>
      </w:r>
      <w:r w:rsidR="00903353">
        <w:rPr>
          <w:rFonts w:ascii="Times New Roman" w:hAnsi="Times New Roman" w:cs="Times New Roman"/>
          <w:sz w:val="32"/>
          <w:szCs w:val="32"/>
          <w:lang w:val="kk-KZ"/>
        </w:rPr>
        <w:t>ок предоставления услуг до 31.12</w:t>
      </w:r>
      <w:r w:rsidRPr="00955A83">
        <w:rPr>
          <w:rFonts w:ascii="Times New Roman" w:hAnsi="Times New Roman" w:cs="Times New Roman"/>
          <w:sz w:val="32"/>
          <w:szCs w:val="32"/>
          <w:lang w:val="kk-KZ"/>
        </w:rPr>
        <w:t>.2024 г.</w:t>
      </w:r>
    </w:p>
    <w:sectPr w:rsidR="00955A83" w:rsidSect="00955A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74"/>
    <w:rsid w:val="00040D99"/>
    <w:rsid w:val="00851157"/>
    <w:rsid w:val="00903353"/>
    <w:rsid w:val="00955A83"/>
    <w:rsid w:val="00A9037E"/>
    <w:rsid w:val="00BC3D0B"/>
    <w:rsid w:val="00CA7A74"/>
    <w:rsid w:val="00D104E7"/>
    <w:rsid w:val="00ED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F17C4-7879-4385-91E2-9CA6B306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2024-06-17T13:14:00Z</dcterms:created>
  <dcterms:modified xsi:type="dcterms:W3CDTF">2024-06-17T13:14:00Z</dcterms:modified>
</cp:coreProperties>
</file>