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45817" w14:textId="48114157" w:rsidR="00E658BB" w:rsidRPr="00E658BB" w:rsidRDefault="00E658BB" w:rsidP="00E658BB">
      <w:pPr>
        <w:jc w:val="center"/>
        <w:rPr>
          <w:lang w:val="kk-KZ"/>
        </w:rPr>
      </w:pPr>
      <w:r>
        <w:rPr>
          <w:lang w:val="kk-KZ"/>
        </w:rPr>
        <w:t>Техническая спецификация</w:t>
      </w:r>
    </w:p>
    <w:p w14:paraId="16AA281B" w14:textId="77777777" w:rsidR="00E658BB" w:rsidRDefault="00E658BB"/>
    <w:p w14:paraId="32B949E3" w14:textId="77777777" w:rsidR="00E658BB" w:rsidRDefault="00E658BB"/>
    <w:p w14:paraId="6B27F128" w14:textId="18D15BBE" w:rsidR="00361AFA" w:rsidRDefault="00E658BB">
      <w:r w:rsidRPr="00E658BB">
        <w:t>Замена элементов питания вычислителя ВКТ-</w:t>
      </w:r>
      <w:proofErr w:type="gramStart"/>
      <w:r w:rsidRPr="00E658BB">
        <w:t>7 .</w:t>
      </w:r>
      <w:proofErr w:type="gramEnd"/>
      <w:r w:rsidRPr="00E658BB">
        <w:t xml:space="preserve"> После замены предоставить акт оказания услуг. Гарантия 12 месяцев</w:t>
      </w:r>
    </w:p>
    <w:p w14:paraId="40E7E05E" w14:textId="1A975982" w:rsidR="00E658BB" w:rsidRDefault="00E658BB"/>
    <w:p w14:paraId="3B517E29" w14:textId="61552B57" w:rsidR="00E658BB" w:rsidRDefault="00E658BB">
      <w:r>
        <w:rPr>
          <w:rFonts w:ascii="Arial" w:hAnsi="Arial" w:cs="Arial"/>
          <w:color w:val="000000"/>
          <w:sz w:val="20"/>
          <w:szCs w:val="20"/>
        </w:rPr>
        <w:t xml:space="preserve">ВКТ-7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есептегішінің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қуат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көздерін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ауыстыру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Ауыстырғаннан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кейін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қызмет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көрсету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актісін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ұсыныңыз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Кепілдік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12 ай</w:t>
      </w:r>
    </w:p>
    <w:sectPr w:rsidR="00E6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09"/>
    <w:rsid w:val="00361AFA"/>
    <w:rsid w:val="005A2F09"/>
    <w:rsid w:val="00E6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72CD"/>
  <w15:chartTrackingRefBased/>
  <w15:docId w15:val="{82754F57-0CE3-4473-BE72-73BB8240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2024-06-27T14:16:00Z</dcterms:created>
  <dcterms:modified xsi:type="dcterms:W3CDTF">2024-06-27T14:17:00Z</dcterms:modified>
</cp:coreProperties>
</file>