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AAACA" w14:textId="77777777" w:rsidR="00DE28EC" w:rsidRPr="006D0E5F" w:rsidRDefault="00DE28EC" w:rsidP="007A2A29">
      <w:pPr>
        <w:pStyle w:val="a3"/>
        <w:spacing w:before="0" w:beforeAutospacing="0" w:after="0" w:afterAutospacing="0"/>
        <w:jc w:val="right"/>
        <w:rPr>
          <w:sz w:val="22"/>
          <w:szCs w:val="22"/>
          <w:lang w:val="kk-KZ"/>
        </w:rPr>
      </w:pPr>
      <w:r w:rsidRPr="006D0E5F">
        <w:rPr>
          <w:sz w:val="22"/>
          <w:szCs w:val="22"/>
          <w:lang w:val="kk-KZ"/>
        </w:rPr>
        <w:t xml:space="preserve">                                                                                                                 Приложение №2 </w:t>
      </w:r>
    </w:p>
    <w:p w14:paraId="6CA6E45E" w14:textId="7DBE9265" w:rsidR="00DE28EC" w:rsidRPr="006D0E5F" w:rsidRDefault="00DE28EC" w:rsidP="007A2A29">
      <w:pPr>
        <w:pStyle w:val="a3"/>
        <w:spacing w:before="0" w:beforeAutospacing="0" w:after="0" w:afterAutospacing="0"/>
        <w:jc w:val="right"/>
        <w:rPr>
          <w:sz w:val="22"/>
          <w:szCs w:val="22"/>
          <w:lang w:val="kk-KZ"/>
        </w:rPr>
      </w:pPr>
      <w:r w:rsidRPr="006D0E5F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</w:t>
      </w:r>
    </w:p>
    <w:p w14:paraId="5993D3F2" w14:textId="70335E89" w:rsidR="00DE28EC" w:rsidRPr="006D0E5F" w:rsidRDefault="00DE28EC" w:rsidP="007A2A29">
      <w:pPr>
        <w:pStyle w:val="a3"/>
        <w:spacing w:before="0" w:beforeAutospacing="0" w:after="0" w:afterAutospacing="0"/>
        <w:jc w:val="right"/>
        <w:rPr>
          <w:sz w:val="22"/>
          <w:szCs w:val="22"/>
          <w:lang w:val="kk-KZ"/>
        </w:rPr>
      </w:pPr>
      <w:r w:rsidRPr="006D0E5F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</w:t>
      </w:r>
    </w:p>
    <w:p w14:paraId="1736D70A" w14:textId="77777777" w:rsidR="00DE28EC" w:rsidRPr="006D0E5F" w:rsidRDefault="00DE28EC" w:rsidP="006D0E5F">
      <w:pPr>
        <w:spacing w:after="0" w:line="240" w:lineRule="auto"/>
        <w:ind w:left="284" w:right="284" w:firstLine="709"/>
        <w:jc w:val="center"/>
        <w:rPr>
          <w:rFonts w:ascii="Times New Roman" w:hAnsi="Times New Roman" w:cs="Times New Roman"/>
          <w:lang w:val="kk-KZ"/>
        </w:rPr>
      </w:pPr>
    </w:p>
    <w:p w14:paraId="2DE4523B" w14:textId="1EE5E91A" w:rsidR="00DE28EC" w:rsidRPr="006D0E5F" w:rsidRDefault="00DE28EC" w:rsidP="006D0E5F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0E5F">
        <w:rPr>
          <w:rFonts w:ascii="Times New Roman" w:eastAsia="Times New Roman" w:hAnsi="Times New Roman" w:cs="Times New Roman"/>
          <w:b/>
          <w:lang w:eastAsia="ru-RU"/>
        </w:rPr>
        <w:t>ТЕХНИЧЕСК</w:t>
      </w:r>
      <w:r w:rsidR="00DC2F94">
        <w:rPr>
          <w:rFonts w:ascii="Times New Roman" w:eastAsia="Times New Roman" w:hAnsi="Times New Roman" w:cs="Times New Roman"/>
          <w:b/>
          <w:lang w:eastAsia="ru-RU"/>
        </w:rPr>
        <w:t>А</w:t>
      </w:r>
      <w:r w:rsidR="006078B7">
        <w:rPr>
          <w:rFonts w:ascii="Times New Roman" w:eastAsia="Times New Roman" w:hAnsi="Times New Roman" w:cs="Times New Roman"/>
          <w:b/>
          <w:lang w:eastAsia="ru-RU"/>
        </w:rPr>
        <w:t>Я СПЕЦИФИКАЦИЯ</w:t>
      </w:r>
      <w:r w:rsidRPr="006D0E5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B3372BB" w14:textId="77777777" w:rsidR="00DE28EC" w:rsidRPr="006D0E5F" w:rsidRDefault="00DE28EC" w:rsidP="006D0E5F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FC54CD8" w14:textId="554FC487" w:rsidR="00DE28EC" w:rsidRPr="006D0E5F" w:rsidRDefault="00DE28EC" w:rsidP="006D0E5F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proofErr w:type="gramStart"/>
      <w:r w:rsidRPr="006D0E5F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на </w:t>
      </w:r>
      <w:r w:rsidR="00311D57" w:rsidRPr="00311D5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ремонт</w:t>
      </w:r>
      <w:proofErr w:type="gramEnd"/>
      <w:r w:rsidR="00311D57" w:rsidRPr="00311D5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крытого хоккейного корта</w:t>
      </w:r>
    </w:p>
    <w:p w14:paraId="7F21DD4C" w14:textId="77777777" w:rsidR="00DE28EC" w:rsidRPr="006D0E5F" w:rsidRDefault="00DE28EC" w:rsidP="006D0E5F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7030A0"/>
          <w:u w:val="single"/>
          <w:lang w:val="kk-KZ" w:eastAsia="ru-RU"/>
        </w:rPr>
      </w:pPr>
    </w:p>
    <w:p w14:paraId="51339CED" w14:textId="77777777" w:rsidR="00DE28EC" w:rsidRPr="006D0E5F" w:rsidRDefault="00DE28EC" w:rsidP="006D0E5F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bCs/>
          <w:color w:val="FF0000"/>
        </w:rPr>
      </w:pPr>
      <w:r w:rsidRPr="006D0E5F">
        <w:rPr>
          <w:rFonts w:ascii="Times New Roman" w:eastAsia="Calibri" w:hAnsi="Times New Roman" w:cs="Times New Roman"/>
          <w:b/>
          <w:bCs/>
          <w:color w:val="FF0000"/>
        </w:rPr>
        <w:t>Предмет поставки:</w:t>
      </w:r>
    </w:p>
    <w:p w14:paraId="441814BA" w14:textId="77315FAC" w:rsidR="00DE28EC" w:rsidRPr="006D0E5F" w:rsidRDefault="00DE28EC" w:rsidP="006D0E5F">
      <w:pPr>
        <w:pStyle w:val="Default"/>
        <w:rPr>
          <w:sz w:val="22"/>
          <w:szCs w:val="22"/>
        </w:rPr>
      </w:pPr>
      <w:r w:rsidRPr="006D0E5F">
        <w:rPr>
          <w:rFonts w:eastAsia="Calibri"/>
          <w:color w:val="00B050"/>
          <w:sz w:val="22"/>
          <w:szCs w:val="22"/>
        </w:rPr>
        <w:t xml:space="preserve">Предмет поставки: </w:t>
      </w:r>
      <w:r w:rsidR="00DB0E8C" w:rsidRPr="006D0E5F">
        <w:rPr>
          <w:rFonts w:eastAsia="Calibri"/>
          <w:color w:val="FF0000"/>
          <w:sz w:val="22"/>
          <w:szCs w:val="22"/>
        </w:rPr>
        <w:t>демонтаж и монтаж</w:t>
      </w:r>
      <w:r w:rsidR="00257A14" w:rsidRPr="006D0E5F">
        <w:rPr>
          <w:rFonts w:eastAsia="Calibri"/>
          <w:color w:val="FF0000"/>
          <w:sz w:val="22"/>
          <w:szCs w:val="22"/>
        </w:rPr>
        <w:t xml:space="preserve"> тентового</w:t>
      </w:r>
      <w:r w:rsidR="00B24FE7" w:rsidRPr="006D0E5F">
        <w:rPr>
          <w:rFonts w:eastAsia="Calibri"/>
          <w:color w:val="FF0000"/>
          <w:sz w:val="22"/>
          <w:szCs w:val="22"/>
        </w:rPr>
        <w:t xml:space="preserve"> </w:t>
      </w:r>
      <w:proofErr w:type="gramStart"/>
      <w:r w:rsidR="00B24FE7" w:rsidRPr="006D0E5F">
        <w:rPr>
          <w:rFonts w:eastAsia="Calibri"/>
          <w:color w:val="FF0000"/>
          <w:sz w:val="22"/>
          <w:szCs w:val="22"/>
        </w:rPr>
        <w:t>покрытия  на</w:t>
      </w:r>
      <w:proofErr w:type="gramEnd"/>
      <w:r w:rsidR="00B24FE7" w:rsidRPr="006D0E5F">
        <w:rPr>
          <w:rFonts w:eastAsia="Calibri"/>
          <w:color w:val="FF0000"/>
          <w:sz w:val="22"/>
          <w:szCs w:val="22"/>
        </w:rPr>
        <w:t xml:space="preserve"> здан</w:t>
      </w:r>
      <w:r w:rsidR="006D0E5F">
        <w:rPr>
          <w:rFonts w:eastAsia="Calibri"/>
          <w:color w:val="FF0000"/>
          <w:sz w:val="22"/>
          <w:szCs w:val="22"/>
        </w:rPr>
        <w:t xml:space="preserve">ии хоккейного корта </w:t>
      </w:r>
      <w:r w:rsidR="00CE0260">
        <w:rPr>
          <w:rFonts w:eastAsia="Calibri"/>
          <w:color w:val="FF0000"/>
          <w:sz w:val="22"/>
          <w:szCs w:val="22"/>
        </w:rPr>
        <w:t xml:space="preserve">не менее </w:t>
      </w:r>
      <w:r w:rsidR="006D0E5F">
        <w:rPr>
          <w:rFonts w:eastAsia="Calibri"/>
          <w:color w:val="FF0000"/>
          <w:sz w:val="22"/>
          <w:szCs w:val="22"/>
        </w:rPr>
        <w:t>34*65</w:t>
      </w:r>
      <w:r w:rsidR="00B24FE7" w:rsidRPr="006D0E5F">
        <w:rPr>
          <w:rFonts w:eastAsia="Calibri"/>
          <w:color w:val="FF0000"/>
          <w:sz w:val="22"/>
          <w:szCs w:val="22"/>
        </w:rPr>
        <w:t xml:space="preserve">, </w:t>
      </w:r>
      <w:r w:rsidR="007A2A29">
        <w:rPr>
          <w:rFonts w:eastAsia="Calibri"/>
          <w:color w:val="FF0000"/>
          <w:sz w:val="22"/>
          <w:szCs w:val="22"/>
        </w:rPr>
        <w:t xml:space="preserve">укладка в хоккейной коробки </w:t>
      </w:r>
      <w:r w:rsidR="00CE0260">
        <w:rPr>
          <w:rFonts w:eastAsia="Calibri"/>
          <w:color w:val="FF0000"/>
          <w:sz w:val="22"/>
          <w:szCs w:val="22"/>
        </w:rPr>
        <w:t xml:space="preserve">не менее </w:t>
      </w:r>
      <w:r w:rsidR="007A2A29">
        <w:rPr>
          <w:rFonts w:eastAsia="Calibri"/>
          <w:color w:val="FF0000"/>
          <w:sz w:val="22"/>
          <w:szCs w:val="22"/>
        </w:rPr>
        <w:t>25*55</w:t>
      </w:r>
      <w:r w:rsidR="00B24FE7" w:rsidRPr="006D0E5F">
        <w:rPr>
          <w:rFonts w:eastAsia="Calibri"/>
          <w:color w:val="FF0000"/>
          <w:sz w:val="22"/>
          <w:szCs w:val="22"/>
        </w:rPr>
        <w:t xml:space="preserve"> искусственной травы высотой </w:t>
      </w:r>
      <w:r w:rsidR="00CE0260">
        <w:rPr>
          <w:rFonts w:eastAsia="Calibri"/>
          <w:color w:val="FF0000"/>
          <w:sz w:val="22"/>
          <w:szCs w:val="22"/>
        </w:rPr>
        <w:t xml:space="preserve">не менее </w:t>
      </w:r>
      <w:r w:rsidR="00B24FE7" w:rsidRPr="006D0E5F">
        <w:rPr>
          <w:rFonts w:eastAsia="Calibri"/>
          <w:color w:val="FF0000"/>
          <w:sz w:val="22"/>
          <w:szCs w:val="22"/>
        </w:rPr>
        <w:t>40мм.(далее работа)</w:t>
      </w:r>
    </w:p>
    <w:p w14:paraId="6ADFFB3C" w14:textId="77777777" w:rsidR="00DE28EC" w:rsidRPr="006D0E5F" w:rsidRDefault="00DE28EC" w:rsidP="006D0E5F">
      <w:pPr>
        <w:spacing w:after="0" w:line="240" w:lineRule="auto"/>
        <w:ind w:right="284"/>
        <w:rPr>
          <w:rFonts w:ascii="Times New Roman" w:eastAsia="Times New Roman" w:hAnsi="Times New Roman" w:cs="Times New Roman"/>
          <w:b/>
          <w:color w:val="7030A0"/>
          <w:u w:val="single"/>
          <w:lang w:val="kk-KZ" w:eastAsia="ru-RU"/>
        </w:rPr>
      </w:pPr>
    </w:p>
    <w:p w14:paraId="2DB61A91" w14:textId="77777777" w:rsidR="00DE28EC" w:rsidRPr="006D0E5F" w:rsidRDefault="00DE28EC" w:rsidP="006D0E5F">
      <w:pPr>
        <w:spacing w:after="0" w:line="240" w:lineRule="auto"/>
        <w:ind w:left="-76" w:right="284"/>
        <w:jc w:val="both"/>
        <w:rPr>
          <w:rFonts w:ascii="Times New Roman" w:eastAsia="Courier New" w:hAnsi="Times New Roman" w:cs="Times New Roman"/>
          <w:bCs/>
          <w:color w:val="FF0000"/>
          <w:spacing w:val="10"/>
          <w:u w:val="single"/>
        </w:rPr>
      </w:pPr>
    </w:p>
    <w:p w14:paraId="3E260A90" w14:textId="77777777" w:rsidR="00DE28EC" w:rsidRPr="006D0E5F" w:rsidRDefault="00DE28EC" w:rsidP="006D0E5F">
      <w:pPr>
        <w:spacing w:after="0" w:line="240" w:lineRule="auto"/>
        <w:ind w:left="-76" w:right="284"/>
        <w:jc w:val="both"/>
        <w:rPr>
          <w:rFonts w:ascii="Times New Roman" w:eastAsia="Courier New" w:hAnsi="Times New Roman" w:cs="Times New Roman"/>
          <w:bCs/>
          <w:color w:val="FF0000"/>
          <w:spacing w:val="10"/>
        </w:rPr>
      </w:pPr>
      <w:r w:rsidRPr="006D0E5F">
        <w:rPr>
          <w:rFonts w:ascii="Times New Roman" w:eastAsia="Courier New" w:hAnsi="Times New Roman" w:cs="Times New Roman"/>
          <w:bCs/>
          <w:color w:val="FF0000"/>
          <w:spacing w:val="10"/>
          <w:u w:val="single"/>
        </w:rPr>
        <w:t>Спецификация №1</w:t>
      </w:r>
      <w:r w:rsidRPr="006D0E5F">
        <w:rPr>
          <w:rFonts w:ascii="Times New Roman" w:eastAsia="Courier New" w:hAnsi="Times New Roman" w:cs="Times New Roman"/>
          <w:bCs/>
          <w:color w:val="FF0000"/>
          <w:spacing w:val="10"/>
        </w:rPr>
        <w:t>.</w:t>
      </w:r>
    </w:p>
    <w:p w14:paraId="547000A4" w14:textId="77777777" w:rsidR="00F8139B" w:rsidRPr="006D0E5F" w:rsidRDefault="00F8139B" w:rsidP="006D0E5F">
      <w:pPr>
        <w:spacing w:after="0"/>
        <w:jc w:val="center"/>
        <w:rPr>
          <w:rFonts w:ascii="Times New Roman" w:hAnsi="Times New Roman" w:cs="Times New Roman"/>
          <w:b/>
        </w:rPr>
      </w:pPr>
      <w:r w:rsidRPr="006D0E5F">
        <w:rPr>
          <w:rFonts w:ascii="Times New Roman" w:hAnsi="Times New Roman" w:cs="Times New Roman"/>
        </w:rPr>
        <w:t xml:space="preserve">Демонтажные </w:t>
      </w:r>
      <w:proofErr w:type="gramStart"/>
      <w:r w:rsidRPr="006D0E5F">
        <w:rPr>
          <w:rFonts w:ascii="Times New Roman" w:hAnsi="Times New Roman" w:cs="Times New Roman"/>
        </w:rPr>
        <w:t>работы  старого</w:t>
      </w:r>
      <w:proofErr w:type="gramEnd"/>
      <w:r w:rsidRPr="006D0E5F">
        <w:rPr>
          <w:rFonts w:ascii="Times New Roman" w:hAnsi="Times New Roman" w:cs="Times New Roman"/>
        </w:rPr>
        <w:t xml:space="preserve"> тентового покрытия и  монта</w:t>
      </w:r>
      <w:r w:rsidR="007A2A29">
        <w:rPr>
          <w:rFonts w:ascii="Times New Roman" w:hAnsi="Times New Roman" w:cs="Times New Roman"/>
        </w:rPr>
        <w:t xml:space="preserve">жные работы по установке нового </w:t>
      </w:r>
      <w:r w:rsidRPr="006D0E5F">
        <w:rPr>
          <w:rFonts w:ascii="Times New Roman" w:hAnsi="Times New Roman" w:cs="Times New Roman"/>
        </w:rPr>
        <w:t>тентового покрытия в комплекте</w:t>
      </w:r>
      <w:r w:rsidRPr="006D0E5F">
        <w:rPr>
          <w:rFonts w:ascii="Times New Roman" w:hAnsi="Times New Roman" w:cs="Times New Roman"/>
          <w:b/>
        </w:rPr>
        <w:t xml:space="preserve"> </w:t>
      </w:r>
      <w:r w:rsidRPr="006D0E5F">
        <w:rPr>
          <w:rFonts w:ascii="Times New Roman" w:hAnsi="Times New Roman" w:cs="Times New Roman"/>
        </w:rPr>
        <w:t xml:space="preserve">на </w:t>
      </w:r>
      <w:proofErr w:type="spellStart"/>
      <w:r w:rsidRPr="006D0E5F">
        <w:rPr>
          <w:rFonts w:ascii="Times New Roman" w:hAnsi="Times New Roman" w:cs="Times New Roman"/>
        </w:rPr>
        <w:t>металлотентовом</w:t>
      </w:r>
      <w:proofErr w:type="spellEnd"/>
      <w:r w:rsidRPr="006D0E5F">
        <w:rPr>
          <w:rFonts w:ascii="Times New Roman" w:hAnsi="Times New Roman" w:cs="Times New Roman"/>
        </w:rPr>
        <w:t xml:space="preserve"> сооружении.</w:t>
      </w:r>
    </w:p>
    <w:p w14:paraId="67D5749C" w14:textId="4FE7B585" w:rsidR="00F8139B" w:rsidRPr="006D0E5F" w:rsidRDefault="00F8139B" w:rsidP="006D0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</w:rPr>
        <w:t xml:space="preserve">Размер площади здания </w:t>
      </w:r>
      <w:r w:rsidR="00CE0260">
        <w:rPr>
          <w:rFonts w:ascii="Times New Roman" w:hAnsi="Times New Roman" w:cs="Times New Roman"/>
        </w:rPr>
        <w:t xml:space="preserve">не менее </w:t>
      </w:r>
      <w:r w:rsidR="007A2A29">
        <w:rPr>
          <w:rFonts w:ascii="Times New Roman" w:hAnsi="Times New Roman" w:cs="Times New Roman"/>
        </w:rPr>
        <w:t>35</w:t>
      </w:r>
      <w:r w:rsidRPr="006D0E5F">
        <w:rPr>
          <w:rFonts w:ascii="Times New Roman" w:hAnsi="Times New Roman" w:cs="Times New Roman"/>
        </w:rPr>
        <w:t>*</w:t>
      </w:r>
      <w:r w:rsidR="007A2A29">
        <w:rPr>
          <w:rFonts w:ascii="Times New Roman" w:hAnsi="Times New Roman" w:cs="Times New Roman"/>
        </w:rPr>
        <w:t>64</w:t>
      </w:r>
      <w:r w:rsidRPr="006D0E5F">
        <w:rPr>
          <w:rFonts w:ascii="Times New Roman" w:hAnsi="Times New Roman" w:cs="Times New Roman"/>
        </w:rPr>
        <w:t xml:space="preserve">., высота </w:t>
      </w:r>
      <w:r w:rsidR="00CE0260">
        <w:rPr>
          <w:rFonts w:ascii="Times New Roman" w:hAnsi="Times New Roman" w:cs="Times New Roman"/>
        </w:rPr>
        <w:t xml:space="preserve">не менее </w:t>
      </w:r>
      <w:r w:rsidR="007A2A29">
        <w:rPr>
          <w:rFonts w:ascii="Times New Roman" w:hAnsi="Times New Roman" w:cs="Times New Roman"/>
        </w:rPr>
        <w:t>13 м</w:t>
      </w:r>
    </w:p>
    <w:p w14:paraId="02E76722" w14:textId="77777777" w:rsidR="00F8139B" w:rsidRPr="006D0E5F" w:rsidRDefault="00F8139B" w:rsidP="006D0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</w:rPr>
        <w:t xml:space="preserve">В </w:t>
      </w:r>
      <w:proofErr w:type="gramStart"/>
      <w:r w:rsidRPr="006D0E5F">
        <w:rPr>
          <w:rFonts w:ascii="Times New Roman" w:hAnsi="Times New Roman" w:cs="Times New Roman"/>
        </w:rPr>
        <w:t xml:space="preserve">работы </w:t>
      </w:r>
      <w:r w:rsidR="00D22391" w:rsidRPr="006D0E5F">
        <w:rPr>
          <w:rFonts w:ascii="Times New Roman" w:hAnsi="Times New Roman" w:cs="Times New Roman"/>
        </w:rPr>
        <w:t xml:space="preserve"> входит</w:t>
      </w:r>
      <w:proofErr w:type="gramEnd"/>
      <w:r w:rsidR="00D22391" w:rsidRPr="006D0E5F">
        <w:rPr>
          <w:rFonts w:ascii="Times New Roman" w:hAnsi="Times New Roman" w:cs="Times New Roman"/>
        </w:rPr>
        <w:t xml:space="preserve">: </w:t>
      </w:r>
    </w:p>
    <w:p w14:paraId="026C2A65" w14:textId="77777777" w:rsidR="00F8139B" w:rsidRPr="006D0E5F" w:rsidRDefault="00F8139B" w:rsidP="006D0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</w:rPr>
        <w:t xml:space="preserve">         - демонтажные </w:t>
      </w:r>
      <w:proofErr w:type="gramStart"/>
      <w:r w:rsidRPr="006D0E5F">
        <w:rPr>
          <w:rFonts w:ascii="Times New Roman" w:hAnsi="Times New Roman" w:cs="Times New Roman"/>
        </w:rPr>
        <w:t>работы  старого</w:t>
      </w:r>
      <w:proofErr w:type="gramEnd"/>
      <w:r w:rsidRPr="006D0E5F">
        <w:rPr>
          <w:rFonts w:ascii="Times New Roman" w:hAnsi="Times New Roman" w:cs="Times New Roman"/>
        </w:rPr>
        <w:t xml:space="preserve"> тентового покрытия ;</w:t>
      </w:r>
    </w:p>
    <w:p w14:paraId="0AA30A29" w14:textId="77777777" w:rsidR="00F8139B" w:rsidRPr="006D0E5F" w:rsidRDefault="00F8139B" w:rsidP="006D0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</w:rPr>
        <w:t xml:space="preserve">          -монтажные работы по установке нового тентового покрытия.</w:t>
      </w:r>
    </w:p>
    <w:p w14:paraId="2BC98A7A" w14:textId="77777777" w:rsidR="00F8139B" w:rsidRPr="006D0E5F" w:rsidRDefault="00F8139B" w:rsidP="006D0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</w:rPr>
        <w:t xml:space="preserve"> В монтажные работы по установке тентового покрытия в комплекте входит: </w:t>
      </w:r>
    </w:p>
    <w:p w14:paraId="6DD23664" w14:textId="347181D8" w:rsidR="00F8139B" w:rsidRPr="006D0E5F" w:rsidRDefault="00F8139B" w:rsidP="006D0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</w:rPr>
        <w:t xml:space="preserve">1.Наружный кровельное тентовое покрытие (потолок) из </w:t>
      </w:r>
      <w:proofErr w:type="gramStart"/>
      <w:r w:rsidRPr="006D0E5F">
        <w:rPr>
          <w:rFonts w:ascii="Times New Roman" w:hAnsi="Times New Roman" w:cs="Times New Roman"/>
        </w:rPr>
        <w:t>поливинилхлорида  водонепроницаемый</w:t>
      </w:r>
      <w:proofErr w:type="gramEnd"/>
      <w:r w:rsidRPr="006D0E5F">
        <w:rPr>
          <w:rFonts w:ascii="Times New Roman" w:hAnsi="Times New Roman" w:cs="Times New Roman"/>
        </w:rPr>
        <w:t xml:space="preserve">. </w:t>
      </w:r>
      <w:r w:rsidR="00CE0260">
        <w:rPr>
          <w:rFonts w:ascii="Times New Roman" w:hAnsi="Times New Roman" w:cs="Times New Roman"/>
        </w:rPr>
        <w:t xml:space="preserve">Не менее </w:t>
      </w:r>
      <w:r w:rsidR="007A2A29">
        <w:rPr>
          <w:rFonts w:ascii="Times New Roman" w:hAnsi="Times New Roman" w:cs="Times New Roman"/>
        </w:rPr>
        <w:t>35*64 м</w:t>
      </w:r>
    </w:p>
    <w:p w14:paraId="347D7A50" w14:textId="5D484E06" w:rsidR="00F8139B" w:rsidRPr="006D0E5F" w:rsidRDefault="00F8139B" w:rsidP="006D0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</w:rPr>
        <w:t xml:space="preserve">2.Наружный торцевой тентовое покрытие (стены) из поливинилхлорида </w:t>
      </w:r>
    </w:p>
    <w:p w14:paraId="4CCA1CC3" w14:textId="77777777" w:rsidR="00F8139B" w:rsidRPr="006D0E5F" w:rsidRDefault="00F8139B" w:rsidP="006D0E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</w:rPr>
        <w:t xml:space="preserve">         Для установки тентового покрытия</w:t>
      </w:r>
      <w:r w:rsidR="0056429C" w:rsidRPr="006D0E5F">
        <w:rPr>
          <w:rFonts w:ascii="Times New Roman" w:hAnsi="Times New Roman" w:cs="Times New Roman"/>
        </w:rPr>
        <w:t xml:space="preserve"> Поставщик обеспечивает СМУ</w:t>
      </w:r>
      <w:r w:rsidRPr="006D0E5F">
        <w:rPr>
          <w:rFonts w:ascii="Times New Roman" w:hAnsi="Times New Roman" w:cs="Times New Roman"/>
        </w:rPr>
        <w:t xml:space="preserve"> техникой и инструмент</w:t>
      </w:r>
      <w:r w:rsidR="0056429C" w:rsidRPr="006D0E5F">
        <w:rPr>
          <w:rFonts w:ascii="Times New Roman" w:hAnsi="Times New Roman" w:cs="Times New Roman"/>
        </w:rPr>
        <w:t>ами самостоятельно и за свой счет.</w:t>
      </w:r>
    </w:p>
    <w:p w14:paraId="00BE4C8B" w14:textId="7F0AF4C3" w:rsidR="00F8139B" w:rsidRDefault="007A2A29" w:rsidP="006D0E5F">
      <w:pPr>
        <w:spacing w:after="0" w:line="240" w:lineRule="auto"/>
        <w:ind w:left="-76" w:right="284"/>
        <w:jc w:val="both"/>
        <w:rPr>
          <w:rFonts w:ascii="Times New Roman" w:eastAsia="Courier New" w:hAnsi="Times New Roman" w:cs="Times New Roman"/>
          <w:bCs/>
          <w:spacing w:val="10"/>
        </w:rPr>
      </w:pPr>
      <w:r w:rsidRPr="007A2A29">
        <w:rPr>
          <w:rFonts w:ascii="Times New Roman" w:eastAsia="Courier New" w:hAnsi="Times New Roman" w:cs="Times New Roman"/>
          <w:bCs/>
          <w:spacing w:val="10"/>
        </w:rPr>
        <w:t xml:space="preserve">Материал </w:t>
      </w:r>
      <w:r w:rsidR="000543C8" w:rsidRPr="006D0E5F">
        <w:rPr>
          <w:rFonts w:ascii="Times New Roman" w:hAnsi="Times New Roman" w:cs="Times New Roman"/>
        </w:rPr>
        <w:t>поливинилхлорида</w:t>
      </w:r>
      <w:r w:rsidR="000543C8" w:rsidRPr="007A2A29">
        <w:rPr>
          <w:rFonts w:ascii="Times New Roman" w:eastAsia="Courier New" w:hAnsi="Times New Roman" w:cs="Times New Roman"/>
          <w:bCs/>
          <w:spacing w:val="10"/>
        </w:rPr>
        <w:t xml:space="preserve"> </w:t>
      </w:r>
      <w:r w:rsidRPr="007A2A29">
        <w:rPr>
          <w:rFonts w:ascii="Times New Roman" w:eastAsia="Courier New" w:hAnsi="Times New Roman" w:cs="Times New Roman"/>
          <w:bCs/>
          <w:spacing w:val="10"/>
        </w:rPr>
        <w:t>плотностью</w:t>
      </w:r>
      <w:r w:rsidR="00CE0260">
        <w:rPr>
          <w:rFonts w:ascii="Times New Roman" w:eastAsia="Courier New" w:hAnsi="Times New Roman" w:cs="Times New Roman"/>
          <w:bCs/>
          <w:spacing w:val="10"/>
        </w:rPr>
        <w:t xml:space="preserve"> не менее</w:t>
      </w:r>
      <w:r w:rsidRPr="007A2A29">
        <w:rPr>
          <w:rFonts w:ascii="Times New Roman" w:eastAsia="Courier New" w:hAnsi="Times New Roman" w:cs="Times New Roman"/>
          <w:bCs/>
          <w:spacing w:val="10"/>
        </w:rPr>
        <w:t xml:space="preserve"> 900 </w:t>
      </w:r>
      <w:proofErr w:type="spellStart"/>
      <w:r w:rsidRPr="007A2A29">
        <w:rPr>
          <w:rFonts w:ascii="Times New Roman" w:eastAsia="Courier New" w:hAnsi="Times New Roman" w:cs="Times New Roman"/>
          <w:bCs/>
          <w:spacing w:val="10"/>
        </w:rPr>
        <w:t>гр</w:t>
      </w:r>
      <w:proofErr w:type="spellEnd"/>
      <w:r w:rsidRPr="007A2A29">
        <w:rPr>
          <w:rFonts w:ascii="Times New Roman" w:eastAsia="Courier New" w:hAnsi="Times New Roman" w:cs="Times New Roman"/>
          <w:bCs/>
          <w:spacing w:val="10"/>
        </w:rPr>
        <w:t xml:space="preserve">\мкв. </w:t>
      </w:r>
      <w:r>
        <w:rPr>
          <w:rFonts w:ascii="Times New Roman" w:eastAsia="Courier New" w:hAnsi="Times New Roman" w:cs="Times New Roman"/>
          <w:bCs/>
          <w:spacing w:val="10"/>
        </w:rPr>
        <w:t>Материал сертифицирован.</w:t>
      </w:r>
      <w:bookmarkStart w:id="0" w:name="_GoBack"/>
      <w:bookmarkEnd w:id="0"/>
    </w:p>
    <w:p w14:paraId="1F8B32F6" w14:textId="77777777" w:rsidR="00073028" w:rsidRDefault="00073028" w:rsidP="006D0E5F">
      <w:pPr>
        <w:spacing w:after="0" w:line="240" w:lineRule="auto"/>
        <w:ind w:left="-76" w:right="284"/>
        <w:jc w:val="both"/>
        <w:rPr>
          <w:rFonts w:ascii="Times New Roman" w:eastAsia="Courier New" w:hAnsi="Times New Roman" w:cs="Times New Roman"/>
          <w:bCs/>
          <w:spacing w:val="10"/>
        </w:rPr>
      </w:pPr>
    </w:p>
    <w:p w14:paraId="3A2EBF44" w14:textId="1B39E499" w:rsidR="007A2A29" w:rsidRDefault="00073028" w:rsidP="006D0E5F">
      <w:pPr>
        <w:spacing w:after="0" w:line="240" w:lineRule="auto"/>
        <w:ind w:left="-76" w:right="284"/>
        <w:jc w:val="both"/>
        <w:rPr>
          <w:rFonts w:ascii="Times New Roman" w:hAnsi="Times New Roman" w:cs="Times New Roman"/>
          <w:lang w:val="kk-KZ"/>
        </w:rPr>
      </w:pPr>
      <w:r w:rsidRPr="00073028">
        <w:rPr>
          <w:rFonts w:ascii="Times New Roman" w:hAnsi="Times New Roman" w:cs="Times New Roman"/>
          <w:lang w:val="kk-KZ"/>
        </w:rPr>
        <w:t xml:space="preserve">Искусственный газон, высота ворса не менее 40 мм, цвет зеленый, частота стежки </w:t>
      </w:r>
      <w:r w:rsidR="00CE0260">
        <w:rPr>
          <w:rFonts w:ascii="Times New Roman" w:hAnsi="Times New Roman" w:cs="Times New Roman"/>
          <w:lang w:val="kk-KZ"/>
        </w:rPr>
        <w:t xml:space="preserve">не менее </w:t>
      </w:r>
      <w:r w:rsidRPr="00073028">
        <w:rPr>
          <w:rFonts w:ascii="Times New Roman" w:hAnsi="Times New Roman" w:cs="Times New Roman"/>
        </w:rPr>
        <w:t>11000</w:t>
      </w:r>
      <w:r w:rsidRPr="00073028">
        <w:rPr>
          <w:rFonts w:ascii="Times New Roman" w:hAnsi="Times New Roman" w:cs="Times New Roman"/>
          <w:lang w:val="kk-KZ"/>
        </w:rPr>
        <w:t xml:space="preserve">/кв.м, </w:t>
      </w:r>
      <w:r w:rsidR="00CE0260">
        <w:rPr>
          <w:rFonts w:ascii="Times New Roman" w:hAnsi="Times New Roman" w:cs="Times New Roman"/>
          <w:lang w:val="kk-KZ"/>
        </w:rPr>
        <w:t xml:space="preserve">не менее </w:t>
      </w:r>
      <w:r w:rsidRPr="00073028">
        <w:rPr>
          <w:rFonts w:ascii="Times New Roman" w:hAnsi="Times New Roman" w:cs="Times New Roman"/>
        </w:rPr>
        <w:t>8800</w:t>
      </w:r>
      <w:r w:rsidRPr="00073028">
        <w:rPr>
          <w:rFonts w:ascii="Times New Roman" w:hAnsi="Times New Roman" w:cs="Times New Roman"/>
          <w:lang w:val="kk-KZ"/>
        </w:rPr>
        <w:t>, разметка белого цвета</w:t>
      </w:r>
      <w:r>
        <w:rPr>
          <w:rFonts w:ascii="Times New Roman" w:hAnsi="Times New Roman" w:cs="Times New Roman"/>
          <w:lang w:val="kk-KZ"/>
        </w:rPr>
        <w:t xml:space="preserve"> </w:t>
      </w:r>
      <w:r w:rsidRPr="00073028">
        <w:rPr>
          <w:rFonts w:ascii="Times New Roman" w:hAnsi="Times New Roman" w:cs="Times New Roman"/>
          <w:lang w:val="kk-KZ"/>
        </w:rPr>
        <w:t>по требованию Заказчика</w:t>
      </w:r>
      <w:r w:rsidR="00CE0260">
        <w:rPr>
          <w:rFonts w:ascii="Times New Roman" w:hAnsi="Times New Roman" w:cs="Times New Roman"/>
          <w:lang w:val="kk-KZ"/>
        </w:rPr>
        <w:t xml:space="preserve"> </w:t>
      </w:r>
      <w:r w:rsidRPr="00073028">
        <w:rPr>
          <w:rFonts w:ascii="Times New Roman" w:hAnsi="Times New Roman" w:cs="Times New Roman"/>
          <w:lang w:val="kk-KZ"/>
        </w:rPr>
        <w:t xml:space="preserve">(не менее 20 кв.м, клей однокомпонентный, шовная лента </w:t>
      </w:r>
      <w:r w:rsidR="00CE0260">
        <w:rPr>
          <w:rFonts w:ascii="Times New Roman" w:hAnsi="Times New Roman" w:cs="Times New Roman"/>
          <w:lang w:val="kk-KZ"/>
        </w:rPr>
        <w:t xml:space="preserve">не менее </w:t>
      </w:r>
      <w:r w:rsidRPr="00073028">
        <w:rPr>
          <w:rFonts w:ascii="Times New Roman" w:hAnsi="Times New Roman" w:cs="Times New Roman"/>
          <w:lang w:val="kk-KZ"/>
        </w:rPr>
        <w:t>350 м )</w:t>
      </w:r>
    </w:p>
    <w:p w14:paraId="1ABDD287" w14:textId="7F42433B" w:rsidR="002258F3" w:rsidRDefault="002258F3" w:rsidP="006D0E5F">
      <w:pPr>
        <w:spacing w:after="0" w:line="240" w:lineRule="auto"/>
        <w:ind w:left="-76" w:right="284"/>
        <w:jc w:val="both"/>
        <w:rPr>
          <w:rFonts w:ascii="Times New Roman" w:hAnsi="Times New Roman" w:cs="Times New Roman"/>
          <w:lang w:val="kk-KZ"/>
        </w:rPr>
      </w:pPr>
    </w:p>
    <w:p w14:paraId="2C1A257F" w14:textId="6570140A" w:rsidR="002258F3" w:rsidRPr="002258F3" w:rsidRDefault="002258F3" w:rsidP="006D0E5F">
      <w:pPr>
        <w:spacing w:after="0" w:line="240" w:lineRule="auto"/>
        <w:ind w:left="-76" w:right="284"/>
        <w:jc w:val="both"/>
        <w:rPr>
          <w:rFonts w:ascii="Times New Roman" w:eastAsia="Courier New" w:hAnsi="Times New Roman" w:cs="Times New Roman"/>
          <w:bCs/>
          <w:spacing w:val="10"/>
        </w:rPr>
      </w:pPr>
      <w:r w:rsidRPr="002258F3">
        <w:rPr>
          <w:rFonts w:ascii="Times New Roman" w:eastAsia="Courier New" w:hAnsi="Times New Roman" w:cs="Times New Roman"/>
          <w:bCs/>
          <w:spacing w:val="10"/>
        </w:rPr>
        <w:t>Ворота футбольные</w:t>
      </w:r>
      <w:r w:rsidRPr="009A58B5">
        <w:rPr>
          <w:rFonts w:ascii="Times New Roman" w:eastAsia="Courier New" w:hAnsi="Times New Roman" w:cs="Times New Roman"/>
          <w:bCs/>
          <w:spacing w:val="10"/>
        </w:rPr>
        <w:t xml:space="preserve"> </w:t>
      </w:r>
      <w:r>
        <w:rPr>
          <w:rFonts w:ascii="Times New Roman" w:eastAsia="Courier New" w:hAnsi="Times New Roman" w:cs="Times New Roman"/>
          <w:bCs/>
          <w:spacing w:val="10"/>
        </w:rPr>
        <w:t xml:space="preserve">в </w:t>
      </w:r>
      <w:r>
        <w:rPr>
          <w:rFonts w:ascii="Times New Roman" w:eastAsia="Courier New" w:hAnsi="Times New Roman" w:cs="Times New Roman"/>
          <w:bCs/>
          <w:spacing w:val="10"/>
          <w:lang w:val="kk-KZ"/>
        </w:rPr>
        <w:t xml:space="preserve">комплекте. </w:t>
      </w:r>
    </w:p>
    <w:p w14:paraId="2E6C6603" w14:textId="77777777" w:rsidR="007A2A29" w:rsidRPr="007A2A29" w:rsidRDefault="007A2A29" w:rsidP="006D0E5F">
      <w:pPr>
        <w:spacing w:after="0" w:line="240" w:lineRule="auto"/>
        <w:ind w:left="-76" w:right="284"/>
        <w:jc w:val="both"/>
        <w:rPr>
          <w:rFonts w:ascii="Times New Roman" w:eastAsia="Courier New" w:hAnsi="Times New Roman" w:cs="Times New Roman"/>
          <w:bCs/>
          <w:spacing w:val="10"/>
        </w:rPr>
      </w:pPr>
    </w:p>
    <w:p w14:paraId="0F925C35" w14:textId="77777777" w:rsidR="001A7A27" w:rsidRPr="006D0E5F" w:rsidRDefault="001A7A27" w:rsidP="006D0E5F">
      <w:pPr>
        <w:spacing w:after="0" w:line="240" w:lineRule="auto"/>
        <w:ind w:right="284"/>
        <w:rPr>
          <w:rFonts w:ascii="Times New Roman" w:hAnsi="Times New Roman" w:cs="Times New Roman"/>
          <w:b/>
        </w:rPr>
      </w:pPr>
      <w:r w:rsidRPr="006D0E5F">
        <w:rPr>
          <w:rFonts w:ascii="Times New Roman" w:hAnsi="Times New Roman" w:cs="Times New Roman"/>
          <w:b/>
          <w:color w:val="000000"/>
          <w:spacing w:val="10"/>
        </w:rPr>
        <w:t>Общие требования к оборудованию:</w:t>
      </w:r>
    </w:p>
    <w:p w14:paraId="7CE80BEE" w14:textId="77777777" w:rsidR="001A7A27" w:rsidRPr="006D0E5F" w:rsidRDefault="001A7A27" w:rsidP="006D0E5F">
      <w:pPr>
        <w:spacing w:after="0" w:line="240" w:lineRule="auto"/>
        <w:ind w:left="284" w:right="284" w:firstLine="709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  <w:color w:val="000000"/>
          <w:spacing w:val="6"/>
        </w:rPr>
        <w:t xml:space="preserve"> «Поставщик предоставляет Заказчику технический паспорт, копии сертификатов</w:t>
      </w:r>
      <w:r w:rsidRPr="006D0E5F">
        <w:rPr>
          <w:rFonts w:ascii="Times New Roman" w:hAnsi="Times New Roman" w:cs="Times New Roman"/>
        </w:rPr>
        <w:t xml:space="preserve"> </w:t>
      </w:r>
      <w:r w:rsidRPr="006D0E5F">
        <w:rPr>
          <w:rFonts w:ascii="Times New Roman" w:hAnsi="Times New Roman" w:cs="Times New Roman"/>
          <w:color w:val="000000"/>
          <w:spacing w:val="6"/>
        </w:rPr>
        <w:t>соответствия.</w:t>
      </w:r>
    </w:p>
    <w:p w14:paraId="6D1EAFE1" w14:textId="331FD1F2" w:rsidR="001A7A27" w:rsidRPr="006D0E5F" w:rsidRDefault="001A7A27" w:rsidP="006D0E5F">
      <w:pPr>
        <w:spacing w:after="0" w:line="240" w:lineRule="auto"/>
        <w:ind w:left="284" w:right="284" w:firstLine="709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  <w:color w:val="000000"/>
          <w:spacing w:val="6"/>
        </w:rPr>
        <w:t>Технический паспорт, в котором должно быть указано: предназначение, комплектность, правила безопасной эксплуатации и монтажные схемы сборки изделия.</w:t>
      </w:r>
    </w:p>
    <w:p w14:paraId="4D4E45D8" w14:textId="77777777" w:rsidR="001A7A27" w:rsidRPr="006D0E5F" w:rsidRDefault="001A7A27" w:rsidP="006D0E5F">
      <w:pPr>
        <w:widowControl w:val="0"/>
        <w:numPr>
          <w:ilvl w:val="0"/>
          <w:numId w:val="1"/>
        </w:numPr>
        <w:tabs>
          <w:tab w:val="left" w:pos="568"/>
        </w:tabs>
        <w:spacing w:after="0" w:line="240" w:lineRule="auto"/>
        <w:ind w:left="284" w:right="284" w:firstLine="709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  <w:color w:val="000000"/>
          <w:spacing w:val="6"/>
        </w:rPr>
        <w:t xml:space="preserve">Изделия должны быть установлены с соблюдением требований, предъявляемым к размерам зон безопасности в ГОСТ Р 52169, ГОСТ Р 52168 и </w:t>
      </w:r>
      <w:r w:rsidRPr="006D0E5F">
        <w:rPr>
          <w:rFonts w:ascii="Times New Roman" w:hAnsi="Times New Roman" w:cs="Times New Roman"/>
          <w:b/>
          <w:bCs/>
          <w:i/>
          <w:iCs/>
          <w:color w:val="000000"/>
          <w:spacing w:val="3"/>
        </w:rPr>
        <w:t>др.</w:t>
      </w:r>
    </w:p>
    <w:p w14:paraId="4EDA5A17" w14:textId="77777777" w:rsidR="001A7A27" w:rsidRPr="006D0E5F" w:rsidRDefault="001A7A27" w:rsidP="006D0E5F">
      <w:pPr>
        <w:spacing w:after="0" w:line="240" w:lineRule="auto"/>
        <w:ind w:left="284" w:right="284" w:firstLine="709"/>
        <w:rPr>
          <w:rFonts w:ascii="Times New Roman" w:hAnsi="Times New Roman" w:cs="Times New Roman"/>
          <w:color w:val="000000"/>
          <w:spacing w:val="6"/>
        </w:rPr>
      </w:pPr>
    </w:p>
    <w:p w14:paraId="29BF1067" w14:textId="77777777" w:rsidR="001A7A27" w:rsidRPr="006D0E5F" w:rsidRDefault="001A7A27" w:rsidP="006D0E5F">
      <w:pPr>
        <w:spacing w:after="0" w:line="240" w:lineRule="auto"/>
        <w:ind w:left="284" w:right="284" w:firstLine="709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  <w:color w:val="000000"/>
          <w:spacing w:val="6"/>
        </w:rPr>
        <w:t>Современное техническое решение.</w:t>
      </w:r>
    </w:p>
    <w:p w14:paraId="21E51669" w14:textId="77777777" w:rsidR="001A7A27" w:rsidRPr="006D0E5F" w:rsidRDefault="001A7A27" w:rsidP="006D0E5F">
      <w:pPr>
        <w:spacing w:after="0" w:line="240" w:lineRule="auto"/>
        <w:ind w:left="284" w:right="284" w:firstLine="709"/>
        <w:rPr>
          <w:rFonts w:ascii="Times New Roman" w:hAnsi="Times New Roman" w:cs="Times New Roman"/>
          <w:color w:val="000000"/>
          <w:spacing w:val="6"/>
        </w:rPr>
      </w:pPr>
      <w:proofErr w:type="spellStart"/>
      <w:r w:rsidRPr="006D0E5F">
        <w:rPr>
          <w:rFonts w:ascii="Times New Roman" w:hAnsi="Times New Roman" w:cs="Times New Roman"/>
          <w:color w:val="000000"/>
          <w:spacing w:val="6"/>
        </w:rPr>
        <w:t>Травмобезопасность</w:t>
      </w:r>
      <w:proofErr w:type="spellEnd"/>
      <w:r w:rsidRPr="006D0E5F">
        <w:rPr>
          <w:rFonts w:ascii="Times New Roman" w:hAnsi="Times New Roman" w:cs="Times New Roman"/>
          <w:color w:val="000000"/>
          <w:spacing w:val="6"/>
        </w:rPr>
        <w:t>.</w:t>
      </w:r>
    </w:p>
    <w:p w14:paraId="6C998F8F" w14:textId="77777777" w:rsidR="001A7A27" w:rsidRPr="006D0E5F" w:rsidRDefault="001A7A27" w:rsidP="006D0E5F">
      <w:pPr>
        <w:spacing w:after="0" w:line="240" w:lineRule="auto"/>
        <w:ind w:left="284" w:right="284" w:firstLine="709"/>
        <w:rPr>
          <w:rFonts w:ascii="Times New Roman" w:hAnsi="Times New Roman" w:cs="Times New Roman"/>
          <w:color w:val="000000"/>
          <w:spacing w:val="6"/>
        </w:rPr>
      </w:pPr>
      <w:r w:rsidRPr="006D0E5F">
        <w:rPr>
          <w:rFonts w:ascii="Times New Roman" w:hAnsi="Times New Roman" w:cs="Times New Roman"/>
          <w:color w:val="000000"/>
          <w:spacing w:val="6"/>
        </w:rPr>
        <w:t>Морозоустойчивость - до минус 40 градусов.</w:t>
      </w:r>
    </w:p>
    <w:p w14:paraId="5A2563D9" w14:textId="77777777" w:rsidR="001A7A27" w:rsidRPr="006D0E5F" w:rsidRDefault="001A7A27" w:rsidP="006D0E5F">
      <w:pPr>
        <w:spacing w:after="0" w:line="240" w:lineRule="auto"/>
        <w:ind w:left="284" w:right="284" w:firstLine="709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  <w:color w:val="000000"/>
          <w:spacing w:val="6"/>
        </w:rPr>
        <w:t>Коррозионн</w:t>
      </w:r>
      <w:r w:rsidR="00204FF4" w:rsidRPr="006D0E5F">
        <w:rPr>
          <w:rFonts w:ascii="Times New Roman" w:hAnsi="Times New Roman" w:cs="Times New Roman"/>
          <w:color w:val="000000"/>
          <w:spacing w:val="6"/>
        </w:rPr>
        <w:t xml:space="preserve">ая </w:t>
      </w:r>
      <w:r w:rsidRPr="006D0E5F">
        <w:rPr>
          <w:rFonts w:ascii="Times New Roman" w:hAnsi="Times New Roman" w:cs="Times New Roman"/>
          <w:color w:val="000000"/>
          <w:spacing w:val="6"/>
        </w:rPr>
        <w:t>стойкость.</w:t>
      </w:r>
    </w:p>
    <w:p w14:paraId="67746242" w14:textId="77777777" w:rsidR="001A7A27" w:rsidRPr="006D0E5F" w:rsidRDefault="001A7A27" w:rsidP="006D0E5F">
      <w:pPr>
        <w:spacing w:after="0" w:line="240" w:lineRule="auto"/>
        <w:ind w:left="284" w:right="284" w:firstLine="709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  <w:color w:val="000000"/>
          <w:spacing w:val="6"/>
        </w:rPr>
        <w:t>Потенциальный поставщик гарантирует соответствие качества поставляемого оборудования требованиям технической спецификации. Гарантийный срок эксплуатации 12 месяцев со дня установки оборудования.</w:t>
      </w:r>
    </w:p>
    <w:p w14:paraId="7B8DA28E" w14:textId="77777777" w:rsidR="00311D57" w:rsidRDefault="00311D57" w:rsidP="006D0E5F">
      <w:pPr>
        <w:spacing w:after="0" w:line="240" w:lineRule="auto"/>
        <w:ind w:left="284" w:right="284" w:firstLine="709"/>
        <w:rPr>
          <w:rFonts w:ascii="Times New Roman" w:hAnsi="Times New Roman" w:cs="Times New Roman"/>
          <w:b/>
          <w:bCs/>
          <w:i/>
          <w:iCs/>
          <w:color w:val="000000"/>
          <w:spacing w:val="3"/>
        </w:rPr>
      </w:pPr>
    </w:p>
    <w:p w14:paraId="76EA636D" w14:textId="03A2289C" w:rsidR="001A7A27" w:rsidRDefault="001A7A27" w:rsidP="006D0E5F">
      <w:pPr>
        <w:spacing w:after="0" w:line="240" w:lineRule="auto"/>
        <w:ind w:left="284" w:right="284" w:firstLine="709"/>
        <w:rPr>
          <w:rFonts w:ascii="Times New Roman" w:hAnsi="Times New Roman" w:cs="Times New Roman"/>
          <w:color w:val="000000"/>
          <w:spacing w:val="6"/>
        </w:rPr>
      </w:pPr>
      <w:r w:rsidRPr="006D0E5F">
        <w:rPr>
          <w:rFonts w:ascii="Times New Roman" w:hAnsi="Times New Roman" w:cs="Times New Roman"/>
          <w:b/>
          <w:bCs/>
          <w:i/>
          <w:iCs/>
          <w:color w:val="000000"/>
          <w:spacing w:val="3"/>
        </w:rPr>
        <w:t xml:space="preserve">Условия поставки: </w:t>
      </w:r>
      <w:r w:rsidRPr="006D0E5F">
        <w:rPr>
          <w:rFonts w:ascii="Times New Roman" w:hAnsi="Times New Roman" w:cs="Times New Roman"/>
          <w:color w:val="000000"/>
          <w:spacing w:val="6"/>
        </w:rPr>
        <w:t xml:space="preserve">поставка осуществляется до места нахождения заказчика: Республика Казахстан, </w:t>
      </w:r>
      <w:r w:rsidR="009A58B5" w:rsidRPr="00B4579C">
        <w:rPr>
          <w:rFonts w:ascii="Times New Roman" w:hAnsi="Times New Roman" w:cs="Times New Roman"/>
          <w:b/>
          <w:bCs/>
          <w:color w:val="000000"/>
          <w:spacing w:val="6"/>
        </w:rPr>
        <w:t xml:space="preserve">СКО, </w:t>
      </w:r>
      <w:proofErr w:type="spellStart"/>
      <w:r w:rsidR="009A58B5" w:rsidRPr="00B4579C">
        <w:rPr>
          <w:rFonts w:ascii="Times New Roman" w:hAnsi="Times New Roman" w:cs="Times New Roman"/>
          <w:b/>
          <w:bCs/>
          <w:color w:val="000000"/>
          <w:spacing w:val="6"/>
        </w:rPr>
        <w:t>Есильский</w:t>
      </w:r>
      <w:proofErr w:type="spellEnd"/>
      <w:r w:rsidR="009A58B5" w:rsidRPr="00B4579C">
        <w:rPr>
          <w:rFonts w:ascii="Times New Roman" w:hAnsi="Times New Roman" w:cs="Times New Roman"/>
          <w:b/>
          <w:bCs/>
          <w:color w:val="000000"/>
          <w:spacing w:val="6"/>
        </w:rPr>
        <w:t xml:space="preserve"> район, с. </w:t>
      </w:r>
      <w:proofErr w:type="spellStart"/>
      <w:r w:rsidR="009A58B5" w:rsidRPr="00B4579C">
        <w:rPr>
          <w:rFonts w:ascii="Times New Roman" w:hAnsi="Times New Roman" w:cs="Times New Roman"/>
          <w:b/>
          <w:bCs/>
          <w:color w:val="000000"/>
          <w:spacing w:val="6"/>
        </w:rPr>
        <w:t>Явленка</w:t>
      </w:r>
      <w:proofErr w:type="spellEnd"/>
      <w:r w:rsidR="009A58B5" w:rsidRPr="00B4579C">
        <w:rPr>
          <w:rFonts w:ascii="Times New Roman" w:hAnsi="Times New Roman" w:cs="Times New Roman"/>
          <w:b/>
          <w:bCs/>
          <w:color w:val="000000"/>
          <w:spacing w:val="6"/>
        </w:rPr>
        <w:t xml:space="preserve">, </w:t>
      </w:r>
      <w:proofErr w:type="spellStart"/>
      <w:r w:rsidR="009A58B5" w:rsidRPr="00B4579C">
        <w:rPr>
          <w:rFonts w:ascii="Times New Roman" w:hAnsi="Times New Roman" w:cs="Times New Roman"/>
          <w:b/>
          <w:bCs/>
          <w:color w:val="000000"/>
          <w:spacing w:val="6"/>
        </w:rPr>
        <w:t>ул.Коваленко</w:t>
      </w:r>
      <w:proofErr w:type="spellEnd"/>
      <w:r w:rsidR="009A58B5" w:rsidRPr="00B4579C">
        <w:rPr>
          <w:rFonts w:ascii="Times New Roman" w:hAnsi="Times New Roman" w:cs="Times New Roman"/>
          <w:b/>
          <w:bCs/>
          <w:color w:val="000000"/>
          <w:spacing w:val="6"/>
        </w:rPr>
        <w:t xml:space="preserve"> 27А</w:t>
      </w:r>
    </w:p>
    <w:p w14:paraId="7EFCA86F" w14:textId="77777777" w:rsidR="00311D57" w:rsidRPr="009A58B5" w:rsidRDefault="00311D57" w:rsidP="006D0E5F">
      <w:pPr>
        <w:spacing w:after="0" w:line="240" w:lineRule="auto"/>
        <w:ind w:left="284" w:right="284" w:firstLine="709"/>
        <w:rPr>
          <w:rFonts w:ascii="Times New Roman" w:hAnsi="Times New Roman" w:cs="Times New Roman"/>
        </w:rPr>
      </w:pPr>
    </w:p>
    <w:p w14:paraId="18F54A8E" w14:textId="77777777" w:rsidR="001A7A27" w:rsidRPr="006D0E5F" w:rsidRDefault="001A7A27" w:rsidP="006D0E5F">
      <w:pPr>
        <w:spacing w:after="0" w:line="240" w:lineRule="auto"/>
        <w:ind w:left="284" w:right="284" w:firstLine="709"/>
        <w:rPr>
          <w:rFonts w:ascii="Times New Roman" w:hAnsi="Times New Roman" w:cs="Times New Roman"/>
          <w:color w:val="000000"/>
          <w:spacing w:val="6"/>
        </w:rPr>
      </w:pPr>
      <w:r w:rsidRPr="006D0E5F">
        <w:rPr>
          <w:rFonts w:ascii="Times New Roman" w:hAnsi="Times New Roman" w:cs="Times New Roman"/>
          <w:b/>
          <w:bCs/>
          <w:i/>
          <w:iCs/>
          <w:color w:val="000000"/>
          <w:spacing w:val="3"/>
        </w:rPr>
        <w:t xml:space="preserve">Срок поставки и установки оборудования: </w:t>
      </w:r>
      <w:r w:rsidRPr="006D0E5F">
        <w:rPr>
          <w:rFonts w:ascii="Times New Roman" w:hAnsi="Times New Roman" w:cs="Times New Roman"/>
          <w:color w:val="000000"/>
          <w:spacing w:val="6"/>
        </w:rPr>
        <w:t>не более 55 дней со дня регистрации договора в органах казначейства. Установка оборудования производится средствами потенциального поставщика.</w:t>
      </w:r>
    </w:p>
    <w:p w14:paraId="1539EA1A" w14:textId="77777777" w:rsidR="001A7A27" w:rsidRPr="006D0E5F" w:rsidRDefault="001A7A27" w:rsidP="006D0E5F">
      <w:pPr>
        <w:spacing w:after="0" w:line="240" w:lineRule="auto"/>
        <w:ind w:left="284" w:right="284" w:firstLine="709"/>
        <w:rPr>
          <w:rFonts w:ascii="Times New Roman" w:hAnsi="Times New Roman" w:cs="Times New Roman"/>
        </w:rPr>
      </w:pPr>
      <w:r w:rsidRPr="006D0E5F">
        <w:rPr>
          <w:rFonts w:ascii="Times New Roman" w:hAnsi="Times New Roman" w:cs="Times New Roman"/>
          <w:b/>
          <w:bCs/>
          <w:i/>
          <w:iCs/>
          <w:color w:val="000000"/>
          <w:spacing w:val="3"/>
        </w:rPr>
        <w:t xml:space="preserve">Дополнительные требования: </w:t>
      </w:r>
      <w:r w:rsidRPr="006D0E5F">
        <w:rPr>
          <w:rFonts w:ascii="Times New Roman" w:hAnsi="Times New Roman" w:cs="Times New Roman"/>
          <w:color w:val="000000"/>
          <w:spacing w:val="6"/>
        </w:rPr>
        <w:t xml:space="preserve">Потенциальный поставщик должен установить оборудования с соблюдением требований, предъявляемым к размерам зон безопасности в ГОСТ Р 52169, ГОСТ Р 52168 и др. А </w:t>
      </w:r>
      <w:proofErr w:type="gramStart"/>
      <w:r w:rsidRPr="006D0E5F">
        <w:rPr>
          <w:rFonts w:ascii="Times New Roman" w:hAnsi="Times New Roman" w:cs="Times New Roman"/>
          <w:color w:val="000000"/>
          <w:spacing w:val="6"/>
        </w:rPr>
        <w:t>так же</w:t>
      </w:r>
      <w:proofErr w:type="gramEnd"/>
      <w:r w:rsidRPr="006D0E5F">
        <w:rPr>
          <w:rFonts w:ascii="Times New Roman" w:hAnsi="Times New Roman" w:cs="Times New Roman"/>
          <w:color w:val="000000"/>
          <w:spacing w:val="6"/>
        </w:rPr>
        <w:t xml:space="preserve"> укладка тартанового покрытия за счет средств потенциального поставщика.</w:t>
      </w:r>
    </w:p>
    <w:p w14:paraId="6B43E769" w14:textId="77777777" w:rsidR="00762CA9" w:rsidRPr="006D0E5F" w:rsidRDefault="00762CA9" w:rsidP="006D0E5F">
      <w:pPr>
        <w:spacing w:after="0"/>
        <w:rPr>
          <w:rFonts w:ascii="Times New Roman" w:hAnsi="Times New Roman" w:cs="Times New Roman"/>
        </w:rPr>
      </w:pPr>
    </w:p>
    <w:sectPr w:rsidR="00762CA9" w:rsidRPr="006D0E5F" w:rsidSect="002258F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D43DB"/>
    <w:multiLevelType w:val="multilevel"/>
    <w:tmpl w:val="B08A2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u w:val="none"/>
      </w:rPr>
    </w:lvl>
  </w:abstractNum>
  <w:abstractNum w:abstractNumId="1" w15:restartNumberingAfterBreak="0">
    <w:nsid w:val="60492CED"/>
    <w:multiLevelType w:val="hybridMultilevel"/>
    <w:tmpl w:val="CA5817A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E5B6516"/>
    <w:multiLevelType w:val="multilevel"/>
    <w:tmpl w:val="748A4EB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6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6C5"/>
    <w:rsid w:val="000162BC"/>
    <w:rsid w:val="00022676"/>
    <w:rsid w:val="000543C8"/>
    <w:rsid w:val="00073028"/>
    <w:rsid w:val="000B18DB"/>
    <w:rsid w:val="00155ABE"/>
    <w:rsid w:val="001A7A27"/>
    <w:rsid w:val="001F6487"/>
    <w:rsid w:val="00204FF4"/>
    <w:rsid w:val="002063B8"/>
    <w:rsid w:val="002258F3"/>
    <w:rsid w:val="00257A14"/>
    <w:rsid w:val="00274881"/>
    <w:rsid w:val="00311D57"/>
    <w:rsid w:val="004568B0"/>
    <w:rsid w:val="004825B9"/>
    <w:rsid w:val="0056429C"/>
    <w:rsid w:val="0059418E"/>
    <w:rsid w:val="005F4587"/>
    <w:rsid w:val="006046AC"/>
    <w:rsid w:val="006078B7"/>
    <w:rsid w:val="006978AD"/>
    <w:rsid w:val="006A2CA0"/>
    <w:rsid w:val="006D0E5F"/>
    <w:rsid w:val="00762CA9"/>
    <w:rsid w:val="007A2A29"/>
    <w:rsid w:val="0085182A"/>
    <w:rsid w:val="00871968"/>
    <w:rsid w:val="0090400C"/>
    <w:rsid w:val="009A58B5"/>
    <w:rsid w:val="00B24FE7"/>
    <w:rsid w:val="00B4579C"/>
    <w:rsid w:val="00B5637C"/>
    <w:rsid w:val="00BD0B78"/>
    <w:rsid w:val="00C0754C"/>
    <w:rsid w:val="00CE0260"/>
    <w:rsid w:val="00D0199F"/>
    <w:rsid w:val="00D22391"/>
    <w:rsid w:val="00DB0E8C"/>
    <w:rsid w:val="00DC2F94"/>
    <w:rsid w:val="00DD2A58"/>
    <w:rsid w:val="00DD4514"/>
    <w:rsid w:val="00DE28EC"/>
    <w:rsid w:val="00E366C5"/>
    <w:rsid w:val="00EE188A"/>
    <w:rsid w:val="00F779C9"/>
    <w:rsid w:val="00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9B1D"/>
  <w15:docId w15:val="{010375AD-CF6C-43D8-BEB6-1E3AF8B0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"/>
    <w:basedOn w:val="a0"/>
    <w:rsid w:val="00DE28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19"/>
      <w:szCs w:val="19"/>
      <w:u w:val="none"/>
      <w:effect w:val="none"/>
      <w:lang w:val="ru-RU"/>
    </w:rPr>
  </w:style>
  <w:style w:type="paragraph" w:styleId="a3">
    <w:name w:val="Normal (Web)"/>
    <w:basedOn w:val="a"/>
    <w:uiPriority w:val="99"/>
    <w:rsid w:val="00DE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7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42</cp:revision>
  <cp:lastPrinted>2024-06-25T14:21:00Z</cp:lastPrinted>
  <dcterms:created xsi:type="dcterms:W3CDTF">2024-06-14T02:53:00Z</dcterms:created>
  <dcterms:modified xsi:type="dcterms:W3CDTF">2024-06-27T12:30:00Z</dcterms:modified>
</cp:coreProperties>
</file>