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EFA" w:rsidRDefault="00493E16">
      <w:pPr>
        <w:pStyle w:val="a3"/>
        <w:spacing w:before="65"/>
        <w:ind w:left="3393" w:right="3382"/>
        <w:jc w:val="center"/>
      </w:pPr>
      <w:r>
        <w:t>Техникалық</w:t>
      </w:r>
      <w:r w:rsidR="000B460D">
        <w:rPr>
          <w:lang w:val="en-US"/>
        </w:rPr>
        <w:t xml:space="preserve"> </w:t>
      </w:r>
      <w:r>
        <w:t>ерекшелігі</w:t>
      </w:r>
      <w:r w:rsidR="000B460D">
        <w:rPr>
          <w:lang w:val="en-US"/>
        </w:rPr>
        <w:t xml:space="preserve"> </w:t>
      </w:r>
      <w:r>
        <w:t>Сығымдауға, жууға.</w:t>
      </w:r>
    </w:p>
    <w:p w:rsidR="00087EFA" w:rsidRDefault="00087EFA">
      <w:pPr>
        <w:pStyle w:val="a3"/>
        <w:spacing w:before="4"/>
        <w:ind w:left="0"/>
      </w:pPr>
    </w:p>
    <w:p w:rsidR="00AB055C" w:rsidRPr="00AB055C" w:rsidRDefault="00FA0AB8">
      <w:pPr>
        <w:pStyle w:val="a3"/>
        <w:spacing w:line="480" w:lineRule="auto"/>
      </w:pPr>
      <w:r>
        <w:t>Отырар ауданы әкімдігінің "Маяқұм</w:t>
      </w:r>
      <w:r w:rsidR="00AB055C" w:rsidRPr="00AB055C">
        <w:t xml:space="preserve"> ауыл округі әкіміні</w:t>
      </w:r>
      <w:r w:rsidR="00AB055C">
        <w:t xml:space="preserve">ң аппараты" </w:t>
      </w:r>
      <w:r w:rsidR="00AB055C" w:rsidRPr="00AB055C">
        <w:t>ММ</w:t>
      </w:r>
    </w:p>
    <w:p w:rsidR="00AB055C" w:rsidRDefault="00493E16">
      <w:pPr>
        <w:pStyle w:val="a3"/>
        <w:spacing w:line="480" w:lineRule="auto"/>
      </w:pPr>
      <w:r>
        <w:t>Қызметкөрсету/жеткізуорны</w:t>
      </w:r>
      <w:r w:rsidR="00FA0AB8">
        <w:t>Отрарский район, с.Маякум, ул Серим Сейтбеков</w:t>
      </w:r>
      <w:r w:rsidR="00AB055C" w:rsidRPr="00AB055C">
        <w:t xml:space="preserve">, </w:t>
      </w:r>
      <w:r w:rsidR="00FA0AB8">
        <w:t>№4</w:t>
      </w:r>
    </w:p>
    <w:p w:rsidR="00087EFA" w:rsidRDefault="00493E16">
      <w:pPr>
        <w:pStyle w:val="a3"/>
        <w:spacing w:line="480" w:lineRule="auto"/>
      </w:pPr>
      <w:r>
        <w:t>Жеткізушіұсынатын жұмыстардыңатауы</w:t>
      </w:r>
    </w:p>
    <w:p w:rsidR="00087EFA" w:rsidRDefault="00493E16">
      <w:pPr>
        <w:pStyle w:val="a5"/>
        <w:numPr>
          <w:ilvl w:val="0"/>
          <w:numId w:val="2"/>
        </w:numPr>
        <w:tabs>
          <w:tab w:val="left" w:pos="402"/>
        </w:tabs>
        <w:spacing w:line="321" w:lineRule="exact"/>
        <w:ind w:hanging="284"/>
        <w:rPr>
          <w:sz w:val="28"/>
        </w:rPr>
      </w:pPr>
      <w:r>
        <w:rPr>
          <w:sz w:val="28"/>
        </w:rPr>
        <w:t>Дәнекерлеу</w:t>
      </w:r>
      <w:r w:rsidR="000B460D">
        <w:rPr>
          <w:sz w:val="28"/>
          <w:lang w:val="en-US"/>
        </w:rPr>
        <w:t xml:space="preserve"> </w:t>
      </w:r>
      <w:r>
        <w:rPr>
          <w:sz w:val="28"/>
        </w:rPr>
        <w:t>арқылы</w:t>
      </w:r>
      <w:r w:rsidR="000B460D">
        <w:rPr>
          <w:sz w:val="28"/>
          <w:lang w:val="en-US"/>
        </w:rPr>
        <w:t xml:space="preserve"> </w:t>
      </w:r>
      <w:r>
        <w:rPr>
          <w:sz w:val="28"/>
        </w:rPr>
        <w:t>Ағуды</w:t>
      </w:r>
      <w:r w:rsidR="000B460D">
        <w:rPr>
          <w:sz w:val="28"/>
          <w:lang w:val="en-US"/>
        </w:rPr>
        <w:t xml:space="preserve"> </w:t>
      </w:r>
      <w:r>
        <w:rPr>
          <w:sz w:val="28"/>
        </w:rPr>
        <w:t>жою</w:t>
      </w:r>
    </w:p>
    <w:p w:rsidR="00087EFA" w:rsidRDefault="00493E16">
      <w:pPr>
        <w:pStyle w:val="a5"/>
        <w:numPr>
          <w:ilvl w:val="0"/>
          <w:numId w:val="2"/>
        </w:numPr>
        <w:tabs>
          <w:tab w:val="left" w:pos="403"/>
        </w:tabs>
        <w:spacing w:line="322" w:lineRule="exact"/>
        <w:ind w:left="402" w:hanging="285"/>
        <w:rPr>
          <w:sz w:val="28"/>
        </w:rPr>
      </w:pPr>
      <w:r>
        <w:rPr>
          <w:sz w:val="28"/>
        </w:rPr>
        <w:t>Кесу,бұранданы</w:t>
      </w:r>
      <w:r w:rsidR="000B460D">
        <w:rPr>
          <w:sz w:val="28"/>
          <w:lang w:val="en-US"/>
        </w:rPr>
        <w:t xml:space="preserve"> </w:t>
      </w:r>
      <w:r>
        <w:rPr>
          <w:sz w:val="28"/>
        </w:rPr>
        <w:t>ауыстыру</w:t>
      </w:r>
    </w:p>
    <w:p w:rsidR="00087EFA" w:rsidRDefault="00493E16">
      <w:pPr>
        <w:pStyle w:val="a5"/>
        <w:numPr>
          <w:ilvl w:val="0"/>
          <w:numId w:val="2"/>
        </w:numPr>
        <w:tabs>
          <w:tab w:val="left" w:pos="402"/>
        </w:tabs>
        <w:spacing w:line="322" w:lineRule="exact"/>
        <w:ind w:hanging="284"/>
        <w:rPr>
          <w:sz w:val="28"/>
        </w:rPr>
      </w:pPr>
      <w:r>
        <w:rPr>
          <w:sz w:val="28"/>
        </w:rPr>
        <w:t>Крандарды</w:t>
      </w:r>
      <w:r w:rsidR="000B460D">
        <w:rPr>
          <w:sz w:val="28"/>
          <w:lang w:val="en-US"/>
        </w:rPr>
        <w:t xml:space="preserve"> </w:t>
      </w:r>
      <w:r>
        <w:rPr>
          <w:sz w:val="28"/>
        </w:rPr>
        <w:t>ауыстыру</w:t>
      </w:r>
    </w:p>
    <w:p w:rsidR="00087EFA" w:rsidRDefault="00493E16">
      <w:pPr>
        <w:pStyle w:val="a5"/>
        <w:numPr>
          <w:ilvl w:val="0"/>
          <w:numId w:val="2"/>
        </w:numPr>
        <w:tabs>
          <w:tab w:val="left" w:pos="402"/>
        </w:tabs>
        <w:spacing w:line="322" w:lineRule="exact"/>
        <w:ind w:hanging="284"/>
        <w:rPr>
          <w:sz w:val="28"/>
        </w:rPr>
      </w:pPr>
      <w:r>
        <w:rPr>
          <w:sz w:val="28"/>
        </w:rPr>
        <w:t>Жылы</w:t>
      </w:r>
      <w:r w:rsidR="000B460D" w:rsidRPr="000B460D">
        <w:rPr>
          <w:sz w:val="28"/>
          <w:lang w:val="ru-RU"/>
        </w:rPr>
        <w:t xml:space="preserve"> </w:t>
      </w:r>
      <w:r>
        <w:rPr>
          <w:sz w:val="28"/>
        </w:rPr>
        <w:t>тораппен</w:t>
      </w:r>
      <w:r w:rsidR="000B460D" w:rsidRPr="000B460D">
        <w:rPr>
          <w:sz w:val="28"/>
          <w:lang w:val="ru-RU"/>
        </w:rPr>
        <w:t xml:space="preserve"> </w:t>
      </w:r>
      <w:r>
        <w:rPr>
          <w:sz w:val="28"/>
        </w:rPr>
        <w:t>ішкі</w:t>
      </w:r>
      <w:r w:rsidR="000B460D" w:rsidRPr="000B460D">
        <w:rPr>
          <w:sz w:val="28"/>
          <w:lang w:val="ru-RU"/>
        </w:rPr>
        <w:t xml:space="preserve"> </w:t>
      </w:r>
      <w:r>
        <w:rPr>
          <w:sz w:val="28"/>
        </w:rPr>
        <w:t>жылыту</w:t>
      </w:r>
      <w:r w:rsidR="000B460D" w:rsidRPr="000B460D">
        <w:rPr>
          <w:sz w:val="28"/>
          <w:lang w:val="ru-RU"/>
        </w:rPr>
        <w:t xml:space="preserve"> </w:t>
      </w:r>
      <w:r>
        <w:rPr>
          <w:sz w:val="28"/>
        </w:rPr>
        <w:t>жүйесін</w:t>
      </w:r>
      <w:r w:rsidR="000B460D" w:rsidRPr="000B460D">
        <w:rPr>
          <w:sz w:val="28"/>
          <w:lang w:val="ru-RU"/>
        </w:rPr>
        <w:t xml:space="preserve"> </w:t>
      </w:r>
      <w:r>
        <w:rPr>
          <w:sz w:val="28"/>
        </w:rPr>
        <w:t>престеу</w:t>
      </w:r>
    </w:p>
    <w:p w:rsidR="00087EFA" w:rsidRDefault="00493E16">
      <w:pPr>
        <w:pStyle w:val="a5"/>
        <w:numPr>
          <w:ilvl w:val="0"/>
          <w:numId w:val="2"/>
        </w:numPr>
        <w:tabs>
          <w:tab w:val="left" w:pos="402"/>
        </w:tabs>
        <w:spacing w:line="322" w:lineRule="exact"/>
        <w:ind w:hanging="284"/>
        <w:rPr>
          <w:sz w:val="28"/>
        </w:rPr>
      </w:pPr>
      <w:r>
        <w:rPr>
          <w:sz w:val="28"/>
        </w:rPr>
        <w:t>Ішкі</w:t>
      </w:r>
      <w:r w:rsidR="000B460D">
        <w:rPr>
          <w:sz w:val="28"/>
          <w:lang w:val="en-US"/>
        </w:rPr>
        <w:t xml:space="preserve"> </w:t>
      </w:r>
      <w:r>
        <w:rPr>
          <w:sz w:val="28"/>
        </w:rPr>
        <w:t>жылу</w:t>
      </w:r>
      <w:r w:rsidR="000B460D">
        <w:rPr>
          <w:sz w:val="28"/>
          <w:lang w:val="en-US"/>
        </w:rPr>
        <w:t xml:space="preserve"> </w:t>
      </w:r>
      <w:r>
        <w:rPr>
          <w:sz w:val="28"/>
        </w:rPr>
        <w:t>жүйесін</w:t>
      </w:r>
      <w:r w:rsidR="000B460D">
        <w:rPr>
          <w:sz w:val="28"/>
          <w:lang w:val="en-US"/>
        </w:rPr>
        <w:t xml:space="preserve"> </w:t>
      </w:r>
      <w:r>
        <w:rPr>
          <w:sz w:val="28"/>
        </w:rPr>
        <w:t>жуу</w:t>
      </w:r>
    </w:p>
    <w:p w:rsidR="00087EFA" w:rsidRDefault="00493E16">
      <w:pPr>
        <w:pStyle w:val="a5"/>
        <w:numPr>
          <w:ilvl w:val="0"/>
          <w:numId w:val="2"/>
        </w:numPr>
        <w:tabs>
          <w:tab w:val="left" w:pos="402"/>
        </w:tabs>
        <w:ind w:hanging="284"/>
        <w:rPr>
          <w:sz w:val="28"/>
        </w:rPr>
      </w:pPr>
      <w:r>
        <w:rPr>
          <w:sz w:val="28"/>
        </w:rPr>
        <w:t>Ысырмаларды</w:t>
      </w:r>
      <w:r w:rsidR="000B460D">
        <w:rPr>
          <w:sz w:val="28"/>
          <w:lang w:val="en-US"/>
        </w:rPr>
        <w:t xml:space="preserve"> </w:t>
      </w:r>
      <w:r>
        <w:rPr>
          <w:sz w:val="28"/>
        </w:rPr>
        <w:t>тексеру</w:t>
      </w:r>
    </w:p>
    <w:p w:rsidR="00087EFA" w:rsidRDefault="00087EFA">
      <w:pPr>
        <w:pStyle w:val="a3"/>
        <w:spacing w:before="4"/>
        <w:ind w:left="0"/>
      </w:pPr>
    </w:p>
    <w:p w:rsidR="00087EFA" w:rsidRDefault="00493E16">
      <w:pPr>
        <w:pStyle w:val="a3"/>
      </w:pPr>
      <w:r>
        <w:t>Барлық</w:t>
      </w:r>
      <w:r w:rsidR="000B460D" w:rsidRPr="000B460D">
        <w:t xml:space="preserve"> </w:t>
      </w:r>
      <w:r>
        <w:t>жүргізілген</w:t>
      </w:r>
      <w:r w:rsidR="000B460D" w:rsidRPr="000B460D">
        <w:t xml:space="preserve"> </w:t>
      </w:r>
      <w:r>
        <w:t>жұмыстар</w:t>
      </w:r>
      <w:r w:rsidR="000B460D" w:rsidRPr="000B460D">
        <w:t xml:space="preserve"> </w:t>
      </w:r>
      <w:r>
        <w:t>актімен</w:t>
      </w:r>
      <w:r w:rsidR="000B460D" w:rsidRPr="000B460D">
        <w:t xml:space="preserve"> </w:t>
      </w:r>
      <w:r w:rsidR="00FA0AB8">
        <w:t>рә</w:t>
      </w:r>
      <w:r>
        <w:t>сімделеді.</w:t>
      </w:r>
    </w:p>
    <w:p w:rsidR="00087EFA" w:rsidRDefault="00087EFA">
      <w:pPr>
        <w:pStyle w:val="a3"/>
        <w:spacing w:before="11"/>
        <w:ind w:left="0"/>
        <w:rPr>
          <w:sz w:val="27"/>
        </w:rPr>
      </w:pPr>
    </w:p>
    <w:p w:rsidR="00087EFA" w:rsidRDefault="00493E16">
      <w:pPr>
        <w:pStyle w:val="a3"/>
      </w:pPr>
      <w:r>
        <w:t>Шарт</w:t>
      </w:r>
      <w:r w:rsidR="000B460D" w:rsidRPr="000B460D">
        <w:t xml:space="preserve"> </w:t>
      </w:r>
      <w:r>
        <w:t>бойынша</w:t>
      </w:r>
      <w:r w:rsidR="000B460D" w:rsidRPr="000B460D">
        <w:t xml:space="preserve"> </w:t>
      </w:r>
      <w:r>
        <w:t>өз</w:t>
      </w:r>
      <w:r w:rsidR="000B460D" w:rsidRPr="000B460D">
        <w:t xml:space="preserve"> </w:t>
      </w:r>
      <w:r>
        <w:t>міндеттемелерін</w:t>
      </w:r>
      <w:r w:rsidR="000B460D" w:rsidRPr="000B460D">
        <w:t xml:space="preserve"> </w:t>
      </w:r>
      <w:r>
        <w:t>орындау</w:t>
      </w:r>
      <w:r w:rsidR="000B460D" w:rsidRPr="000B460D">
        <w:t xml:space="preserve"> </w:t>
      </w:r>
      <w:r>
        <w:t>туралы</w:t>
      </w:r>
      <w:r w:rsidR="000B460D" w:rsidRPr="000B460D">
        <w:t xml:space="preserve"> </w:t>
      </w:r>
      <w:r>
        <w:t>куәландыратын</w:t>
      </w:r>
      <w:r w:rsidR="000B460D" w:rsidRPr="000B460D">
        <w:t xml:space="preserve"> </w:t>
      </w:r>
      <w:r>
        <w:t>құжат:</w:t>
      </w:r>
    </w:p>
    <w:p w:rsidR="00087EFA" w:rsidRDefault="00087EFA">
      <w:pPr>
        <w:pStyle w:val="a3"/>
        <w:spacing w:before="11"/>
        <w:ind w:left="0"/>
        <w:rPr>
          <w:sz w:val="27"/>
        </w:rPr>
      </w:pPr>
    </w:p>
    <w:p w:rsidR="00087EFA" w:rsidRDefault="00493E16">
      <w:pPr>
        <w:pStyle w:val="a5"/>
        <w:numPr>
          <w:ilvl w:val="0"/>
          <w:numId w:val="1"/>
        </w:numPr>
        <w:tabs>
          <w:tab w:val="left" w:pos="283"/>
        </w:tabs>
        <w:ind w:right="120" w:firstLine="0"/>
        <w:rPr>
          <w:sz w:val="28"/>
        </w:rPr>
      </w:pPr>
      <w:r>
        <w:rPr>
          <w:sz w:val="28"/>
        </w:rPr>
        <w:t>Шот-фактура және орындалған жұмыстардың актісі жұмыстың орындалуынтолық жазу,мөр</w:t>
      </w:r>
      <w:r w:rsidR="00FA0AB8">
        <w:rPr>
          <w:sz w:val="28"/>
        </w:rPr>
        <w:t>.</w:t>
      </w:r>
    </w:p>
    <w:p w:rsidR="00087EFA" w:rsidRDefault="00493E16">
      <w:pPr>
        <w:pStyle w:val="a5"/>
        <w:numPr>
          <w:ilvl w:val="0"/>
          <w:numId w:val="1"/>
        </w:numPr>
        <w:tabs>
          <w:tab w:val="left" w:pos="283"/>
        </w:tabs>
        <w:spacing w:line="321" w:lineRule="exact"/>
        <w:ind w:left="282" w:hanging="165"/>
        <w:rPr>
          <w:sz w:val="28"/>
        </w:rPr>
      </w:pPr>
      <w:r>
        <w:rPr>
          <w:sz w:val="28"/>
        </w:rPr>
        <w:t>Ішкіжылужүйесіменжылуторабынгидравликалықсынауактісі;</w:t>
      </w:r>
    </w:p>
    <w:p w:rsidR="00087EFA" w:rsidRDefault="00493E16">
      <w:pPr>
        <w:pStyle w:val="a5"/>
        <w:numPr>
          <w:ilvl w:val="0"/>
          <w:numId w:val="1"/>
        </w:numPr>
        <w:tabs>
          <w:tab w:val="left" w:pos="283"/>
        </w:tabs>
        <w:spacing w:line="322" w:lineRule="exact"/>
        <w:ind w:left="282" w:hanging="165"/>
        <w:rPr>
          <w:sz w:val="28"/>
        </w:rPr>
      </w:pPr>
      <w:r>
        <w:rPr>
          <w:sz w:val="28"/>
        </w:rPr>
        <w:t>Жылутрассасыннығыздауактілері</w:t>
      </w:r>
    </w:p>
    <w:p w:rsidR="00087EFA" w:rsidRDefault="00493E16">
      <w:pPr>
        <w:pStyle w:val="a5"/>
        <w:numPr>
          <w:ilvl w:val="0"/>
          <w:numId w:val="1"/>
        </w:numPr>
        <w:tabs>
          <w:tab w:val="left" w:pos="331"/>
        </w:tabs>
        <w:ind w:right="108" w:firstLine="0"/>
        <w:rPr>
          <w:sz w:val="28"/>
        </w:rPr>
      </w:pPr>
      <w:r>
        <w:rPr>
          <w:sz w:val="28"/>
        </w:rPr>
        <w:t>Жергіліктіжылужүйесінжууғаарналғанактілер,пайдалануғадайындықактісі;</w:t>
      </w:r>
    </w:p>
    <w:p w:rsidR="00087EFA" w:rsidRDefault="00493E16">
      <w:pPr>
        <w:pStyle w:val="a5"/>
        <w:numPr>
          <w:ilvl w:val="0"/>
          <w:numId w:val="1"/>
        </w:numPr>
        <w:tabs>
          <w:tab w:val="left" w:pos="283"/>
        </w:tabs>
        <w:spacing w:line="242" w:lineRule="auto"/>
        <w:ind w:right="119" w:firstLine="0"/>
        <w:rPr>
          <w:sz w:val="28"/>
        </w:rPr>
      </w:pPr>
      <w:r>
        <w:rPr>
          <w:sz w:val="28"/>
        </w:rPr>
        <w:t>Орындаушы еңбекті қорғау және өз қызметкерлерінің қауіпсіздік техникасықағидаларын сақтауүшінжауапты болады;</w:t>
      </w:r>
    </w:p>
    <w:p w:rsidR="00087EFA" w:rsidRDefault="00493E16">
      <w:pPr>
        <w:pStyle w:val="a5"/>
        <w:numPr>
          <w:ilvl w:val="0"/>
          <w:numId w:val="1"/>
        </w:numPr>
        <w:tabs>
          <w:tab w:val="left" w:pos="460"/>
          <w:tab w:val="left" w:pos="461"/>
          <w:tab w:val="left" w:pos="2181"/>
          <w:tab w:val="left" w:pos="4114"/>
          <w:tab w:val="left" w:pos="5298"/>
          <w:tab w:val="left" w:pos="6953"/>
          <w:tab w:val="left" w:pos="8679"/>
        </w:tabs>
        <w:ind w:right="117" w:firstLine="0"/>
        <w:rPr>
          <w:sz w:val="28"/>
        </w:rPr>
      </w:pPr>
      <w:r>
        <w:rPr>
          <w:sz w:val="28"/>
        </w:rPr>
        <w:t>Орындалған</w:t>
      </w:r>
      <w:r>
        <w:rPr>
          <w:sz w:val="28"/>
        </w:rPr>
        <w:tab/>
        <w:t>жұмыстардың</w:t>
      </w:r>
      <w:r>
        <w:rPr>
          <w:sz w:val="28"/>
        </w:rPr>
        <w:tab/>
        <w:t>актілері</w:t>
      </w:r>
      <w:r>
        <w:rPr>
          <w:sz w:val="28"/>
        </w:rPr>
        <w:tab/>
        <w:t>техникалық</w:t>
      </w:r>
      <w:r>
        <w:rPr>
          <w:sz w:val="28"/>
        </w:rPr>
        <w:tab/>
        <w:t>ерекшелікке</w:t>
      </w:r>
      <w:r>
        <w:rPr>
          <w:sz w:val="28"/>
        </w:rPr>
        <w:tab/>
      </w:r>
      <w:r>
        <w:rPr>
          <w:spacing w:val="-1"/>
          <w:sz w:val="28"/>
        </w:rPr>
        <w:t>сәйкес</w:t>
      </w:r>
      <w:r>
        <w:rPr>
          <w:sz w:val="28"/>
        </w:rPr>
        <w:t>комиссиялық түрдеқабылданатын болады;</w:t>
      </w:r>
    </w:p>
    <w:p w:rsidR="00087EFA" w:rsidRDefault="00493E16">
      <w:pPr>
        <w:pStyle w:val="a5"/>
        <w:numPr>
          <w:ilvl w:val="0"/>
          <w:numId w:val="1"/>
        </w:numPr>
        <w:tabs>
          <w:tab w:val="left" w:pos="283"/>
        </w:tabs>
        <w:spacing w:line="322" w:lineRule="exact"/>
        <w:ind w:left="282" w:hanging="165"/>
        <w:rPr>
          <w:sz w:val="28"/>
        </w:rPr>
      </w:pPr>
      <w:r>
        <w:rPr>
          <w:sz w:val="28"/>
        </w:rPr>
        <w:t>Қызметтердіңқұнынаматериалдардыңқұны,жеткізукіреді;</w:t>
      </w:r>
    </w:p>
    <w:p w:rsidR="00087EFA" w:rsidRPr="00237E53" w:rsidRDefault="00493E16">
      <w:pPr>
        <w:pStyle w:val="a5"/>
        <w:numPr>
          <w:ilvl w:val="0"/>
          <w:numId w:val="1"/>
        </w:numPr>
        <w:tabs>
          <w:tab w:val="left" w:pos="283"/>
        </w:tabs>
        <w:ind w:left="282" w:hanging="165"/>
        <w:rPr>
          <w:sz w:val="28"/>
        </w:rPr>
      </w:pPr>
      <w:r>
        <w:rPr>
          <w:sz w:val="28"/>
        </w:rPr>
        <w:t>Төлембарлыққажеттіқұжаттардыұсынғаннанкейінжүргізіледі.</w:t>
      </w:r>
    </w:p>
    <w:p w:rsidR="00237E53" w:rsidRDefault="00237E53">
      <w:pPr>
        <w:pStyle w:val="a5"/>
        <w:numPr>
          <w:ilvl w:val="0"/>
          <w:numId w:val="1"/>
        </w:numPr>
        <w:tabs>
          <w:tab w:val="left" w:pos="283"/>
        </w:tabs>
        <w:ind w:left="282" w:hanging="165"/>
        <w:rPr>
          <w:sz w:val="28"/>
        </w:rPr>
      </w:pPr>
      <w:r>
        <w:rPr>
          <w:sz w:val="28"/>
        </w:rPr>
        <w:t>Ғимарат 2 этаждан тұрады.</w:t>
      </w:r>
    </w:p>
    <w:p w:rsidR="00087EFA" w:rsidRDefault="00087EFA">
      <w:pPr>
        <w:pStyle w:val="a3"/>
        <w:spacing w:before="8"/>
        <w:ind w:left="0"/>
        <w:rPr>
          <w:sz w:val="27"/>
        </w:rPr>
      </w:pPr>
    </w:p>
    <w:p w:rsidR="00087EFA" w:rsidRDefault="00493E16">
      <w:pPr>
        <w:pStyle w:val="a3"/>
      </w:pPr>
      <w:r>
        <w:t>Қызметтерді,жұмыстарды</w:t>
      </w:r>
      <w:r w:rsidR="000B460D" w:rsidRPr="000B460D">
        <w:t xml:space="preserve"> </w:t>
      </w:r>
      <w:r>
        <w:t>орындау</w:t>
      </w:r>
      <w:r w:rsidR="000B460D" w:rsidRPr="000B460D">
        <w:t xml:space="preserve"> </w:t>
      </w:r>
      <w:r>
        <w:t>мерзімі</w:t>
      </w:r>
      <w:r w:rsidR="000B460D" w:rsidRPr="000B460D">
        <w:t xml:space="preserve"> </w:t>
      </w:r>
      <w:r>
        <w:t>шартқа</w:t>
      </w:r>
      <w:r w:rsidR="000B460D" w:rsidRPr="000B460D">
        <w:t xml:space="preserve"> </w:t>
      </w:r>
      <w:r>
        <w:t>қол</w:t>
      </w:r>
      <w:r w:rsidR="000B460D" w:rsidRPr="000B460D">
        <w:t xml:space="preserve"> </w:t>
      </w:r>
      <w:r>
        <w:t>қойылғаннан</w:t>
      </w:r>
      <w:r w:rsidR="000B460D" w:rsidRPr="000B460D">
        <w:t xml:space="preserve"> </w:t>
      </w:r>
      <w:r>
        <w:t>кейін</w:t>
      </w:r>
      <w:r w:rsidR="000B460D" w:rsidRPr="000B460D">
        <w:t xml:space="preserve"> </w:t>
      </w:r>
      <w:r>
        <w:t>30 күнтізбелік күннен</w:t>
      </w:r>
      <w:r w:rsidR="000B460D" w:rsidRPr="000B460D">
        <w:t xml:space="preserve"> </w:t>
      </w:r>
      <w:r>
        <w:t>аспайды.</w:t>
      </w:r>
    </w:p>
    <w:p w:rsidR="00087EFA" w:rsidRDefault="00087EFA">
      <w:pPr>
        <w:sectPr w:rsidR="00087EFA">
          <w:footerReference w:type="default" r:id="rId7"/>
          <w:type w:val="continuous"/>
          <w:pgSz w:w="11900" w:h="16840"/>
          <w:pgMar w:top="980" w:right="840" w:bottom="2380" w:left="1480" w:header="720" w:footer="2184" w:gutter="0"/>
          <w:pgNumType w:start="1"/>
          <w:cols w:space="720"/>
        </w:sectPr>
      </w:pPr>
    </w:p>
    <w:p w:rsidR="00087EFA" w:rsidRDefault="00493E16">
      <w:pPr>
        <w:pStyle w:val="a3"/>
        <w:spacing w:before="65"/>
        <w:ind w:left="3216" w:right="3126" w:hanging="72"/>
      </w:pPr>
      <w:r>
        <w:rPr>
          <w:spacing w:val="-1"/>
        </w:rPr>
        <w:lastRenderedPageBreak/>
        <w:t xml:space="preserve">Техническая </w:t>
      </w:r>
      <w:r>
        <w:t>спецификация</w:t>
      </w:r>
      <w:r w:rsidR="000B460D" w:rsidRPr="00237E53">
        <w:rPr>
          <w:lang w:val="ru-RU"/>
        </w:rPr>
        <w:t xml:space="preserve"> </w:t>
      </w:r>
      <w:r>
        <w:t>На</w:t>
      </w:r>
      <w:r w:rsidR="000B460D" w:rsidRPr="00237E53">
        <w:rPr>
          <w:lang w:val="ru-RU"/>
        </w:rPr>
        <w:t xml:space="preserve"> </w:t>
      </w:r>
      <w:r>
        <w:t>опрессовку,промывку.</w:t>
      </w:r>
    </w:p>
    <w:p w:rsidR="00087EFA" w:rsidRDefault="00087EFA">
      <w:pPr>
        <w:pStyle w:val="a3"/>
        <w:spacing w:before="4"/>
        <w:ind w:left="0"/>
      </w:pPr>
    </w:p>
    <w:p w:rsidR="00AB055C" w:rsidRDefault="00AB055C">
      <w:pPr>
        <w:pStyle w:val="a3"/>
        <w:spacing w:line="388" w:lineRule="auto"/>
      </w:pPr>
      <w:r w:rsidRPr="00AB055C">
        <w:t>Г</w:t>
      </w:r>
      <w:r>
        <w:t>У</w:t>
      </w:r>
      <w:r w:rsidR="00FA0AB8">
        <w:t xml:space="preserve"> "Аппарат акима Маякум</w:t>
      </w:r>
      <w:r w:rsidRPr="00AB055C">
        <w:t>ского сельского округа" акимата Отырарского района</w:t>
      </w:r>
    </w:p>
    <w:p w:rsidR="00AB055C" w:rsidRDefault="00493E16">
      <w:pPr>
        <w:pStyle w:val="a3"/>
        <w:spacing w:line="388" w:lineRule="auto"/>
      </w:pPr>
      <w:r>
        <w:t>Местооказанияуслуги/поставкигород</w:t>
      </w:r>
      <w:r w:rsidR="00AB055C" w:rsidRPr="00AB055C">
        <w:t xml:space="preserve">Отрарский </w:t>
      </w:r>
      <w:r w:rsidR="00FA0AB8">
        <w:t>район, с.Маякум</w:t>
      </w:r>
      <w:r w:rsidR="00AB055C" w:rsidRPr="00AB055C">
        <w:t>,</w:t>
      </w:r>
      <w:r w:rsidR="00FA0AB8">
        <w:t xml:space="preserve"> ул Серим Сейтбеков</w:t>
      </w:r>
      <w:r w:rsidR="00AB055C">
        <w:t xml:space="preserve">, </w:t>
      </w:r>
      <w:r w:rsidR="00FA0AB8">
        <w:t>№4</w:t>
      </w:r>
      <w:bookmarkStart w:id="0" w:name="_GoBack"/>
      <w:bookmarkEnd w:id="0"/>
    </w:p>
    <w:p w:rsidR="00087EFA" w:rsidRDefault="00493E16">
      <w:pPr>
        <w:pStyle w:val="a3"/>
        <w:spacing w:line="388" w:lineRule="auto"/>
      </w:pPr>
      <w:r>
        <w:t>Наименованиеработпредоставляемыхпоставщиком</w:t>
      </w:r>
    </w:p>
    <w:p w:rsidR="00087EFA" w:rsidRPr="004E5F11" w:rsidRDefault="00493E16">
      <w:pPr>
        <w:pStyle w:val="a5"/>
        <w:numPr>
          <w:ilvl w:val="1"/>
          <w:numId w:val="2"/>
        </w:numPr>
        <w:tabs>
          <w:tab w:val="left" w:pos="816"/>
        </w:tabs>
        <w:spacing w:before="3"/>
        <w:rPr>
          <w:sz w:val="28"/>
        </w:rPr>
      </w:pPr>
      <w:r w:rsidRPr="004E5F11">
        <w:rPr>
          <w:sz w:val="28"/>
        </w:rPr>
        <w:t>Устранениетечейсосваркой</w:t>
      </w:r>
    </w:p>
    <w:p w:rsidR="00087EFA" w:rsidRPr="004E5F11" w:rsidRDefault="00493E16">
      <w:pPr>
        <w:pStyle w:val="a5"/>
        <w:numPr>
          <w:ilvl w:val="1"/>
          <w:numId w:val="2"/>
        </w:numPr>
        <w:tabs>
          <w:tab w:val="left" w:pos="840"/>
        </w:tabs>
        <w:spacing w:line="322" w:lineRule="exact"/>
        <w:ind w:left="839" w:hanging="380"/>
        <w:rPr>
          <w:sz w:val="28"/>
        </w:rPr>
      </w:pPr>
      <w:r w:rsidRPr="004E5F11">
        <w:rPr>
          <w:sz w:val="28"/>
        </w:rPr>
        <w:t>Врезка,заменырезьбы</w:t>
      </w:r>
    </w:p>
    <w:p w:rsidR="00087EFA" w:rsidRPr="004E5F11" w:rsidRDefault="00493E16">
      <w:pPr>
        <w:pStyle w:val="a5"/>
        <w:numPr>
          <w:ilvl w:val="1"/>
          <w:numId w:val="2"/>
        </w:numPr>
        <w:tabs>
          <w:tab w:val="left" w:pos="840"/>
        </w:tabs>
        <w:ind w:left="839" w:hanging="380"/>
        <w:rPr>
          <w:sz w:val="28"/>
        </w:rPr>
      </w:pPr>
      <w:r w:rsidRPr="004E5F11">
        <w:rPr>
          <w:sz w:val="28"/>
        </w:rPr>
        <w:t>Заменакранов</w:t>
      </w:r>
    </w:p>
    <w:p w:rsidR="00087EFA" w:rsidRPr="004E5F11" w:rsidRDefault="00493E16">
      <w:pPr>
        <w:pStyle w:val="a5"/>
        <w:numPr>
          <w:ilvl w:val="1"/>
          <w:numId w:val="2"/>
        </w:numPr>
        <w:tabs>
          <w:tab w:val="left" w:pos="840"/>
        </w:tabs>
        <w:spacing w:before="4" w:line="322" w:lineRule="exact"/>
        <w:ind w:left="839" w:hanging="380"/>
        <w:rPr>
          <w:sz w:val="28"/>
        </w:rPr>
      </w:pPr>
      <w:r w:rsidRPr="004E5F11">
        <w:rPr>
          <w:sz w:val="28"/>
        </w:rPr>
        <w:t>Опрессовкатеплогоузлаивнутреннейсистемыотопления</w:t>
      </w:r>
    </w:p>
    <w:p w:rsidR="00087EFA" w:rsidRPr="004E5F11" w:rsidRDefault="00493E16">
      <w:pPr>
        <w:pStyle w:val="a5"/>
        <w:numPr>
          <w:ilvl w:val="1"/>
          <w:numId w:val="2"/>
        </w:numPr>
        <w:tabs>
          <w:tab w:val="left" w:pos="840"/>
        </w:tabs>
        <w:spacing w:line="322" w:lineRule="exact"/>
        <w:ind w:left="839" w:hanging="380"/>
        <w:rPr>
          <w:sz w:val="28"/>
        </w:rPr>
      </w:pPr>
      <w:r w:rsidRPr="004E5F11">
        <w:rPr>
          <w:sz w:val="28"/>
        </w:rPr>
        <w:t>Промывкавнутреннейсистемыотопления</w:t>
      </w:r>
    </w:p>
    <w:p w:rsidR="00087EFA" w:rsidRPr="004E5F11" w:rsidRDefault="00493E16">
      <w:pPr>
        <w:pStyle w:val="a5"/>
        <w:numPr>
          <w:ilvl w:val="1"/>
          <w:numId w:val="2"/>
        </w:numPr>
        <w:tabs>
          <w:tab w:val="left" w:pos="840"/>
        </w:tabs>
        <w:ind w:left="839" w:hanging="380"/>
        <w:rPr>
          <w:sz w:val="28"/>
        </w:rPr>
      </w:pPr>
      <w:r w:rsidRPr="004E5F11">
        <w:rPr>
          <w:sz w:val="28"/>
        </w:rPr>
        <w:t>Ревизиязадвижек</w:t>
      </w:r>
    </w:p>
    <w:p w:rsidR="00087EFA" w:rsidRDefault="00493E16">
      <w:pPr>
        <w:pStyle w:val="a3"/>
        <w:spacing w:before="197"/>
        <w:ind w:left="460"/>
      </w:pPr>
      <w:r>
        <w:t>Всепроведенныеработыоформитьактом.</w:t>
      </w:r>
    </w:p>
    <w:p w:rsidR="00087EFA" w:rsidRDefault="00493E16">
      <w:pPr>
        <w:pStyle w:val="a3"/>
        <w:spacing w:before="201"/>
        <w:ind w:left="460" w:firstLine="19"/>
      </w:pPr>
      <w:r>
        <w:t>Документом,свидетельствующимовыполнениисвоихобязательствподоговору,является:</w:t>
      </w:r>
    </w:p>
    <w:p w:rsidR="00087EFA" w:rsidRDefault="00493E16">
      <w:pPr>
        <w:pStyle w:val="a5"/>
        <w:numPr>
          <w:ilvl w:val="2"/>
          <w:numId w:val="2"/>
        </w:numPr>
        <w:tabs>
          <w:tab w:val="left" w:pos="1199"/>
          <w:tab w:val="left" w:pos="1200"/>
        </w:tabs>
        <w:spacing w:before="201"/>
        <w:ind w:right="991"/>
        <w:rPr>
          <w:sz w:val="28"/>
        </w:rPr>
      </w:pPr>
      <w:r>
        <w:rPr>
          <w:sz w:val="28"/>
        </w:rPr>
        <w:t>Счет-фактураиактвыполненныхработрасписатьполностьювыполнениеработы,печать</w:t>
      </w:r>
    </w:p>
    <w:p w:rsidR="00087EFA" w:rsidRDefault="00493E16">
      <w:pPr>
        <w:pStyle w:val="a5"/>
        <w:numPr>
          <w:ilvl w:val="2"/>
          <w:numId w:val="2"/>
        </w:numPr>
        <w:tabs>
          <w:tab w:val="left" w:pos="1199"/>
          <w:tab w:val="left" w:pos="1200"/>
        </w:tabs>
        <w:ind w:right="216"/>
        <w:rPr>
          <w:sz w:val="28"/>
        </w:rPr>
      </w:pPr>
      <w:r>
        <w:rPr>
          <w:sz w:val="28"/>
        </w:rPr>
        <w:t>Актнагидравлическоеиспытаниевнутреннейсистемыотопленияитеплового узла;</w:t>
      </w:r>
    </w:p>
    <w:p w:rsidR="00087EFA" w:rsidRDefault="00493E16">
      <w:pPr>
        <w:pStyle w:val="a5"/>
        <w:numPr>
          <w:ilvl w:val="2"/>
          <w:numId w:val="2"/>
        </w:numPr>
        <w:tabs>
          <w:tab w:val="left" w:pos="1199"/>
          <w:tab w:val="left" w:pos="1200"/>
        </w:tabs>
        <w:spacing w:line="321" w:lineRule="exact"/>
        <w:ind w:hanging="361"/>
        <w:rPr>
          <w:sz w:val="28"/>
        </w:rPr>
      </w:pPr>
      <w:r>
        <w:rPr>
          <w:sz w:val="28"/>
        </w:rPr>
        <w:t>Актовнаопрессовкутеплотрассы</w:t>
      </w:r>
    </w:p>
    <w:p w:rsidR="00087EFA" w:rsidRDefault="00493E16">
      <w:pPr>
        <w:pStyle w:val="a5"/>
        <w:numPr>
          <w:ilvl w:val="2"/>
          <w:numId w:val="2"/>
        </w:numPr>
        <w:tabs>
          <w:tab w:val="left" w:pos="1199"/>
          <w:tab w:val="left" w:pos="1200"/>
        </w:tabs>
        <w:ind w:right="246"/>
        <w:rPr>
          <w:sz w:val="28"/>
        </w:rPr>
      </w:pPr>
      <w:r>
        <w:rPr>
          <w:sz w:val="28"/>
        </w:rPr>
        <w:t>Актовнапромывкуместнойотопительнойсистемы,актготовностик эксплуатации;</w:t>
      </w:r>
    </w:p>
    <w:p w:rsidR="00087EFA" w:rsidRDefault="00493E16">
      <w:pPr>
        <w:pStyle w:val="a5"/>
        <w:numPr>
          <w:ilvl w:val="2"/>
          <w:numId w:val="2"/>
        </w:numPr>
        <w:tabs>
          <w:tab w:val="left" w:pos="1199"/>
          <w:tab w:val="left" w:pos="1200"/>
        </w:tabs>
        <w:ind w:right="387"/>
        <w:rPr>
          <w:sz w:val="28"/>
        </w:rPr>
      </w:pPr>
      <w:r>
        <w:rPr>
          <w:sz w:val="28"/>
        </w:rPr>
        <w:t>Исполнительнесетответственностьзаохранутрудаисоблюденияправил техники безопасности своихработников;</w:t>
      </w:r>
    </w:p>
    <w:p w:rsidR="00087EFA" w:rsidRDefault="00493E16">
      <w:pPr>
        <w:pStyle w:val="a5"/>
        <w:numPr>
          <w:ilvl w:val="2"/>
          <w:numId w:val="2"/>
        </w:numPr>
        <w:tabs>
          <w:tab w:val="left" w:pos="1199"/>
          <w:tab w:val="left" w:pos="1200"/>
        </w:tabs>
        <w:ind w:right="1193"/>
        <w:rPr>
          <w:sz w:val="28"/>
        </w:rPr>
      </w:pPr>
      <w:r>
        <w:rPr>
          <w:sz w:val="28"/>
        </w:rPr>
        <w:t>Актывыполненныхработбудетприниматьсякомиссионно,согласно технической спецификации;</w:t>
      </w:r>
    </w:p>
    <w:p w:rsidR="00087EFA" w:rsidRDefault="00493E16">
      <w:pPr>
        <w:pStyle w:val="a5"/>
        <w:numPr>
          <w:ilvl w:val="2"/>
          <w:numId w:val="2"/>
        </w:numPr>
        <w:tabs>
          <w:tab w:val="left" w:pos="1199"/>
          <w:tab w:val="left" w:pos="1200"/>
        </w:tabs>
        <w:spacing w:line="322" w:lineRule="exact"/>
        <w:ind w:hanging="361"/>
        <w:rPr>
          <w:sz w:val="28"/>
        </w:rPr>
      </w:pPr>
      <w:r>
        <w:rPr>
          <w:sz w:val="28"/>
        </w:rPr>
        <w:t>Встоимостьуслугвходитстоимостьматериалов,доставка;</w:t>
      </w:r>
    </w:p>
    <w:p w:rsidR="00087EFA" w:rsidRDefault="00493E16">
      <w:pPr>
        <w:pStyle w:val="a5"/>
        <w:numPr>
          <w:ilvl w:val="2"/>
          <w:numId w:val="2"/>
        </w:numPr>
        <w:tabs>
          <w:tab w:val="left" w:pos="1199"/>
          <w:tab w:val="left" w:pos="1200"/>
        </w:tabs>
        <w:ind w:right="820"/>
        <w:rPr>
          <w:sz w:val="28"/>
        </w:rPr>
      </w:pPr>
      <w:r>
        <w:rPr>
          <w:sz w:val="28"/>
        </w:rPr>
        <w:t>Оплатапроизводитсяпослепредоставлениявсехнеобходимыхдокументов.</w:t>
      </w:r>
    </w:p>
    <w:p w:rsidR="00237E53" w:rsidRDefault="00237E53">
      <w:pPr>
        <w:pStyle w:val="a5"/>
        <w:numPr>
          <w:ilvl w:val="2"/>
          <w:numId w:val="2"/>
        </w:numPr>
        <w:tabs>
          <w:tab w:val="left" w:pos="1199"/>
          <w:tab w:val="left" w:pos="1200"/>
        </w:tabs>
        <w:ind w:right="820"/>
        <w:rPr>
          <w:sz w:val="28"/>
        </w:rPr>
      </w:pPr>
      <w:r>
        <w:rPr>
          <w:sz w:val="28"/>
        </w:rPr>
        <w:t>Здания двух этажный</w:t>
      </w:r>
    </w:p>
    <w:p w:rsidR="00087EFA" w:rsidRDefault="00493E16">
      <w:pPr>
        <w:pStyle w:val="a3"/>
        <w:spacing w:before="200"/>
        <w:ind w:right="1330"/>
      </w:pPr>
      <w:r>
        <w:t>Срок выполнения услуг, работ не более 30 календарных дней послеподписаниядоговора.</w:t>
      </w:r>
    </w:p>
    <w:sectPr w:rsidR="00087EFA" w:rsidSect="00087EFA">
      <w:pgSz w:w="11900" w:h="16840"/>
      <w:pgMar w:top="980" w:right="840" w:bottom="2520" w:left="1480" w:header="0" w:footer="218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0B17" w:rsidRDefault="005B0B17" w:rsidP="00087EFA">
      <w:r>
        <w:separator/>
      </w:r>
    </w:p>
  </w:endnote>
  <w:endnote w:type="continuationSeparator" w:id="1">
    <w:p w:rsidR="005B0B17" w:rsidRDefault="005B0B17" w:rsidP="00087E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EFA" w:rsidRDefault="00D37A11" w:rsidP="00AB055C">
    <w:pPr>
      <w:pStyle w:val="a3"/>
      <w:tabs>
        <w:tab w:val="left" w:pos="1227"/>
      </w:tabs>
      <w:spacing w:line="14" w:lineRule="auto"/>
      <w:ind w:left="0"/>
      <w:rPr>
        <w:sz w:val="20"/>
      </w:rPr>
    </w:pPr>
    <w:r w:rsidRPr="00D37A1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9.05pt;margin-top:721.7pt;width:175.5pt;height:17.45pt;z-index:-251658752;mso-position-horizontal-relative:page;mso-position-vertical-relative:page" filled="f" stroked="f">
          <v:textbox inset="0,0,0,0">
            <w:txbxContent>
              <w:p w:rsidR="00087EFA" w:rsidRPr="00AB055C" w:rsidRDefault="00087EFA" w:rsidP="00AB055C"/>
            </w:txbxContent>
          </v:textbox>
          <w10:wrap anchorx="page" anchory="page"/>
        </v:shape>
      </w:pict>
    </w:r>
    <w:r w:rsidR="00AB055C">
      <w:rPr>
        <w:sz w:val="2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0B17" w:rsidRDefault="005B0B17" w:rsidP="00087EFA">
      <w:r>
        <w:separator/>
      </w:r>
    </w:p>
  </w:footnote>
  <w:footnote w:type="continuationSeparator" w:id="1">
    <w:p w:rsidR="005B0B17" w:rsidRDefault="005B0B17" w:rsidP="00087E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DE6185"/>
    <w:multiLevelType w:val="hybridMultilevel"/>
    <w:tmpl w:val="D65AC890"/>
    <w:lvl w:ilvl="0" w:tplc="CF34A2CC">
      <w:start w:val="1"/>
      <w:numFmt w:val="decimal"/>
      <w:lvlText w:val="%1."/>
      <w:lvlJc w:val="left"/>
      <w:pPr>
        <w:ind w:left="401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D9BCA66A">
      <w:start w:val="1"/>
      <w:numFmt w:val="decimal"/>
      <w:lvlText w:val="%2."/>
      <w:lvlJc w:val="left"/>
      <w:pPr>
        <w:ind w:left="815" w:hanging="356"/>
      </w:pPr>
      <w:rPr>
        <w:rFonts w:ascii="Times New Roman" w:eastAsia="Times New Roman" w:hAnsi="Times New Roman" w:cs="Times New Roman" w:hint="default"/>
        <w:color w:val="5F5F61"/>
        <w:w w:val="99"/>
        <w:sz w:val="28"/>
        <w:szCs w:val="28"/>
        <w:lang w:val="kk-KZ" w:eastAsia="en-US" w:bidi="ar-SA"/>
      </w:rPr>
    </w:lvl>
    <w:lvl w:ilvl="2" w:tplc="D7208184">
      <w:numFmt w:val="bullet"/>
      <w:lvlText w:val="-"/>
      <w:lvlJc w:val="left"/>
      <w:pPr>
        <w:ind w:left="1199" w:hanging="360"/>
      </w:pPr>
      <w:rPr>
        <w:rFonts w:ascii="Times New Roman" w:eastAsia="Times New Roman" w:hAnsi="Times New Roman" w:cs="Times New Roman" w:hint="default"/>
        <w:color w:val="5F5F61"/>
        <w:w w:val="99"/>
        <w:sz w:val="28"/>
        <w:szCs w:val="28"/>
        <w:lang w:val="kk-KZ" w:eastAsia="en-US" w:bidi="ar-SA"/>
      </w:rPr>
    </w:lvl>
    <w:lvl w:ilvl="3" w:tplc="2C72881A">
      <w:numFmt w:val="bullet"/>
      <w:lvlText w:val="•"/>
      <w:lvlJc w:val="left"/>
      <w:pPr>
        <w:ind w:left="2247" w:hanging="360"/>
      </w:pPr>
      <w:rPr>
        <w:rFonts w:hint="default"/>
        <w:lang w:val="kk-KZ" w:eastAsia="en-US" w:bidi="ar-SA"/>
      </w:rPr>
    </w:lvl>
    <w:lvl w:ilvl="4" w:tplc="BC5EF0F4">
      <w:numFmt w:val="bullet"/>
      <w:lvlText w:val="•"/>
      <w:lvlJc w:val="left"/>
      <w:pPr>
        <w:ind w:left="3294" w:hanging="360"/>
      </w:pPr>
      <w:rPr>
        <w:rFonts w:hint="default"/>
        <w:lang w:val="kk-KZ" w:eastAsia="en-US" w:bidi="ar-SA"/>
      </w:rPr>
    </w:lvl>
    <w:lvl w:ilvl="5" w:tplc="53100C94">
      <w:numFmt w:val="bullet"/>
      <w:lvlText w:val="•"/>
      <w:lvlJc w:val="left"/>
      <w:pPr>
        <w:ind w:left="4342" w:hanging="360"/>
      </w:pPr>
      <w:rPr>
        <w:rFonts w:hint="default"/>
        <w:lang w:val="kk-KZ" w:eastAsia="en-US" w:bidi="ar-SA"/>
      </w:rPr>
    </w:lvl>
    <w:lvl w:ilvl="6" w:tplc="DC321860">
      <w:numFmt w:val="bullet"/>
      <w:lvlText w:val="•"/>
      <w:lvlJc w:val="left"/>
      <w:pPr>
        <w:ind w:left="5389" w:hanging="360"/>
      </w:pPr>
      <w:rPr>
        <w:rFonts w:hint="default"/>
        <w:lang w:val="kk-KZ" w:eastAsia="en-US" w:bidi="ar-SA"/>
      </w:rPr>
    </w:lvl>
    <w:lvl w:ilvl="7" w:tplc="A396385C">
      <w:numFmt w:val="bullet"/>
      <w:lvlText w:val="•"/>
      <w:lvlJc w:val="left"/>
      <w:pPr>
        <w:ind w:left="6437" w:hanging="360"/>
      </w:pPr>
      <w:rPr>
        <w:rFonts w:hint="default"/>
        <w:lang w:val="kk-KZ" w:eastAsia="en-US" w:bidi="ar-SA"/>
      </w:rPr>
    </w:lvl>
    <w:lvl w:ilvl="8" w:tplc="7406672E">
      <w:numFmt w:val="bullet"/>
      <w:lvlText w:val="•"/>
      <w:lvlJc w:val="left"/>
      <w:pPr>
        <w:ind w:left="7484" w:hanging="360"/>
      </w:pPr>
      <w:rPr>
        <w:rFonts w:hint="default"/>
        <w:lang w:val="kk-KZ" w:eastAsia="en-US" w:bidi="ar-SA"/>
      </w:rPr>
    </w:lvl>
  </w:abstractNum>
  <w:abstractNum w:abstractNumId="1">
    <w:nsid w:val="61F66FAA"/>
    <w:multiLevelType w:val="hybridMultilevel"/>
    <w:tmpl w:val="C13CC256"/>
    <w:lvl w:ilvl="0" w:tplc="F0B4B0DC"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5896E64E">
      <w:numFmt w:val="bullet"/>
      <w:lvlText w:val="•"/>
      <w:lvlJc w:val="left"/>
      <w:pPr>
        <w:ind w:left="1065" w:hanging="164"/>
      </w:pPr>
      <w:rPr>
        <w:rFonts w:hint="default"/>
        <w:lang w:val="kk-KZ" w:eastAsia="en-US" w:bidi="ar-SA"/>
      </w:rPr>
    </w:lvl>
    <w:lvl w:ilvl="2" w:tplc="E0E2E076">
      <w:numFmt w:val="bullet"/>
      <w:lvlText w:val="•"/>
      <w:lvlJc w:val="left"/>
      <w:pPr>
        <w:ind w:left="2011" w:hanging="164"/>
      </w:pPr>
      <w:rPr>
        <w:rFonts w:hint="default"/>
        <w:lang w:val="kk-KZ" w:eastAsia="en-US" w:bidi="ar-SA"/>
      </w:rPr>
    </w:lvl>
    <w:lvl w:ilvl="3" w:tplc="C2886B5E">
      <w:numFmt w:val="bullet"/>
      <w:lvlText w:val="•"/>
      <w:lvlJc w:val="left"/>
      <w:pPr>
        <w:ind w:left="2957" w:hanging="164"/>
      </w:pPr>
      <w:rPr>
        <w:rFonts w:hint="default"/>
        <w:lang w:val="kk-KZ" w:eastAsia="en-US" w:bidi="ar-SA"/>
      </w:rPr>
    </w:lvl>
    <w:lvl w:ilvl="4" w:tplc="9642FC60">
      <w:numFmt w:val="bullet"/>
      <w:lvlText w:val="•"/>
      <w:lvlJc w:val="left"/>
      <w:pPr>
        <w:ind w:left="3903" w:hanging="164"/>
      </w:pPr>
      <w:rPr>
        <w:rFonts w:hint="default"/>
        <w:lang w:val="kk-KZ" w:eastAsia="en-US" w:bidi="ar-SA"/>
      </w:rPr>
    </w:lvl>
    <w:lvl w:ilvl="5" w:tplc="99DE5536">
      <w:numFmt w:val="bullet"/>
      <w:lvlText w:val="•"/>
      <w:lvlJc w:val="left"/>
      <w:pPr>
        <w:ind w:left="4849" w:hanging="164"/>
      </w:pPr>
      <w:rPr>
        <w:rFonts w:hint="default"/>
        <w:lang w:val="kk-KZ" w:eastAsia="en-US" w:bidi="ar-SA"/>
      </w:rPr>
    </w:lvl>
    <w:lvl w:ilvl="6" w:tplc="5B787CAA">
      <w:numFmt w:val="bullet"/>
      <w:lvlText w:val="•"/>
      <w:lvlJc w:val="left"/>
      <w:pPr>
        <w:ind w:left="5795" w:hanging="164"/>
      </w:pPr>
      <w:rPr>
        <w:rFonts w:hint="default"/>
        <w:lang w:val="kk-KZ" w:eastAsia="en-US" w:bidi="ar-SA"/>
      </w:rPr>
    </w:lvl>
    <w:lvl w:ilvl="7" w:tplc="265012AA">
      <w:numFmt w:val="bullet"/>
      <w:lvlText w:val="•"/>
      <w:lvlJc w:val="left"/>
      <w:pPr>
        <w:ind w:left="6741" w:hanging="164"/>
      </w:pPr>
      <w:rPr>
        <w:rFonts w:hint="default"/>
        <w:lang w:val="kk-KZ" w:eastAsia="en-US" w:bidi="ar-SA"/>
      </w:rPr>
    </w:lvl>
    <w:lvl w:ilvl="8" w:tplc="47D2A50E">
      <w:numFmt w:val="bullet"/>
      <w:lvlText w:val="•"/>
      <w:lvlJc w:val="left"/>
      <w:pPr>
        <w:ind w:left="7687" w:hanging="164"/>
      </w:pPr>
      <w:rPr>
        <w:rFonts w:hint="default"/>
        <w:lang w:val="kk-KZ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87EFA"/>
    <w:rsid w:val="00087EFA"/>
    <w:rsid w:val="000B460D"/>
    <w:rsid w:val="00237E53"/>
    <w:rsid w:val="00252C77"/>
    <w:rsid w:val="003E6B4B"/>
    <w:rsid w:val="00493E16"/>
    <w:rsid w:val="004E5F11"/>
    <w:rsid w:val="00552E49"/>
    <w:rsid w:val="005B0B17"/>
    <w:rsid w:val="00AB055C"/>
    <w:rsid w:val="00B21210"/>
    <w:rsid w:val="00D37A11"/>
    <w:rsid w:val="00DD4B62"/>
    <w:rsid w:val="00FA0A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87EFA"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87EF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87EFA"/>
    <w:pPr>
      <w:ind w:left="118"/>
    </w:pPr>
    <w:rPr>
      <w:sz w:val="28"/>
      <w:szCs w:val="28"/>
    </w:rPr>
  </w:style>
  <w:style w:type="paragraph" w:styleId="a4">
    <w:name w:val="Title"/>
    <w:basedOn w:val="a"/>
    <w:uiPriority w:val="1"/>
    <w:qFormat/>
    <w:rsid w:val="00087EFA"/>
    <w:pPr>
      <w:spacing w:before="6"/>
      <w:ind w:left="20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087EFA"/>
    <w:pPr>
      <w:ind w:left="1199" w:hanging="360"/>
    </w:pPr>
  </w:style>
  <w:style w:type="paragraph" w:customStyle="1" w:styleId="TableParagraph">
    <w:name w:val="Table Paragraph"/>
    <w:basedOn w:val="a"/>
    <w:uiPriority w:val="1"/>
    <w:qFormat/>
    <w:rsid w:val="00087EFA"/>
  </w:style>
  <w:style w:type="paragraph" w:styleId="a6">
    <w:name w:val="header"/>
    <w:basedOn w:val="a"/>
    <w:link w:val="a7"/>
    <w:uiPriority w:val="99"/>
    <w:semiHidden/>
    <w:unhideWhenUsed/>
    <w:rsid w:val="00AB05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B055C"/>
    <w:rPr>
      <w:rFonts w:ascii="Times New Roman" w:eastAsia="Times New Roman" w:hAnsi="Times New Roman" w:cs="Times New Roman"/>
      <w:lang w:val="kk-KZ"/>
    </w:rPr>
  </w:style>
  <w:style w:type="paragraph" w:styleId="a8">
    <w:name w:val="footer"/>
    <w:basedOn w:val="a"/>
    <w:link w:val="a9"/>
    <w:uiPriority w:val="99"/>
    <w:semiHidden/>
    <w:unhideWhenUsed/>
    <w:rsid w:val="00AB05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B055C"/>
    <w:rPr>
      <w:rFonts w:ascii="Times New Roman" w:eastAsia="Times New Roman" w:hAnsi="Times New Roman" w:cs="Times New Roman"/>
      <w:lang w:val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349</Words>
  <Characters>1992</Characters>
  <Application>Microsoft Office Word</Application>
  <DocSecurity>0</DocSecurity>
  <Lines>16</Lines>
  <Paragraphs>4</Paragraphs>
  <ScaleCrop>false</ScaleCrop>
  <Company/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aibolderbis</dc:creator>
  <cp:lastModifiedBy>Q</cp:lastModifiedBy>
  <cp:revision>6</cp:revision>
  <dcterms:created xsi:type="dcterms:W3CDTF">2022-06-16T12:25:00Z</dcterms:created>
  <dcterms:modified xsi:type="dcterms:W3CDTF">2024-06-27T12:31:00Z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2022-06-16T00:00:00Z</vt:filetime>
  </property>
</Properties>
</file>