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9596" w14:textId="77777777" w:rsidR="000C6D7E" w:rsidRPr="003E71B0" w:rsidRDefault="000C6D7E" w:rsidP="000C6D7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Hlk170386535"/>
      <w:r w:rsidRPr="003E71B0">
        <w:rPr>
          <w:rFonts w:ascii="Times New Roman" w:hAnsi="Times New Roman" w:cs="Times New Roman"/>
          <w:b/>
          <w:bCs/>
          <w:lang w:val="kk-KZ"/>
        </w:rPr>
        <w:t>Техникалық ерекшелік</w:t>
      </w:r>
    </w:p>
    <w:p w14:paraId="498B2F19" w14:textId="58E1BBED" w:rsidR="000C6D7E" w:rsidRPr="003E71B0" w:rsidRDefault="00592A58" w:rsidP="000C6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71B0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FABD4D6" w14:textId="77777777" w:rsidR="00E1165C" w:rsidRPr="003E71B0" w:rsidRDefault="00E1165C" w:rsidP="000C6D7E">
      <w:pPr>
        <w:pStyle w:val="a4"/>
        <w:ind w:left="0"/>
        <w:jc w:val="center"/>
        <w:rPr>
          <w:rFonts w:ascii="Times New Roman" w:hAnsi="Times New Roman" w:cs="Times New Roman"/>
          <w:b/>
          <w:bCs/>
          <w:lang w:val="kk-KZ"/>
        </w:rPr>
      </w:pPr>
      <w:r w:rsidRPr="003E71B0">
        <w:rPr>
          <w:rFonts w:ascii="Times New Roman" w:hAnsi="Times New Roman" w:cs="Times New Roman"/>
          <w:b/>
          <w:bCs/>
          <w:lang w:val="kk-KZ"/>
        </w:rPr>
        <w:t>Техническая спецификация</w:t>
      </w:r>
    </w:p>
    <w:p w14:paraId="1E10CADE" w14:textId="2484FB8D" w:rsidR="00E1165C" w:rsidRPr="003E71B0" w:rsidRDefault="00592A58" w:rsidP="000C6D7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E71B0">
        <w:rPr>
          <w:rFonts w:ascii="Times New Roman" w:hAnsi="Times New Roman" w:cs="Times New Roman"/>
          <w:b/>
          <w:bCs/>
        </w:rPr>
        <w:t xml:space="preserve"> </w:t>
      </w:r>
    </w:p>
    <w:p w14:paraId="3139391B" w14:textId="77777777" w:rsidR="000C6D7E" w:rsidRPr="003E71B0" w:rsidRDefault="000C6D7E" w:rsidP="000C6D7E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43782D" w14:textId="77777777" w:rsidR="00E1165C" w:rsidRPr="003E71B0" w:rsidRDefault="00E1165C" w:rsidP="00E1165C">
      <w:pPr>
        <w:spacing w:after="0" w:line="240" w:lineRule="auto"/>
        <w:rPr>
          <w:rFonts w:ascii="Times New Roman" w:hAnsi="Times New Roman" w:cs="Times New Roman"/>
        </w:rPr>
      </w:pPr>
    </w:p>
    <w:p w14:paraId="4A7D8213" w14:textId="77777777" w:rsidR="00C63101" w:rsidRPr="003E71B0" w:rsidRDefault="00C63101" w:rsidP="00E1165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989"/>
        <w:gridCol w:w="3969"/>
      </w:tblGrid>
      <w:tr w:rsidR="000C6D7E" w:rsidRPr="003E71B0" w14:paraId="2E8943C9" w14:textId="2D48BA70" w:rsidTr="003E71B0">
        <w:trPr>
          <w:trHeight w:val="541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EACB" w14:textId="77777777" w:rsidR="000C6D7E" w:rsidRPr="003E71B0" w:rsidRDefault="000C6D7E" w:rsidP="00C6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1" w:name="_Hlk170386511"/>
            <w:bookmarkEnd w:id="0"/>
            <w:r w:rsidRPr="003E71B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Қызметтердің атауы 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</w:t>
            </w:r>
          </w:p>
          <w:p w14:paraId="4B6BCE28" w14:textId="1D1DD9B0" w:rsidR="00C63101" w:rsidRPr="003E71B0" w:rsidRDefault="00C63101" w:rsidP="00C6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3989" w:type="dxa"/>
            <w:shd w:val="clear" w:color="auto" w:fill="auto"/>
          </w:tcPr>
          <w:p w14:paraId="5846C891" w14:textId="68553ADA" w:rsidR="000C6D7E" w:rsidRPr="003E71B0" w:rsidRDefault="000C6D7E" w:rsidP="00C6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3969" w:type="dxa"/>
          </w:tcPr>
          <w:p w14:paraId="5148684F" w14:textId="28BFA606" w:rsidR="000C6D7E" w:rsidRPr="003E71B0" w:rsidRDefault="000C6D7E" w:rsidP="00C6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71B0">
              <w:rPr>
                <w:rFonts w:ascii="Times New Roman" w:hAnsi="Times New Roman" w:cs="Times New Roman"/>
                <w:b/>
                <w:bCs/>
                <w:lang w:val="kk-KZ"/>
              </w:rPr>
              <w:t>техникалық ерекшелік</w:t>
            </w:r>
          </w:p>
          <w:p w14:paraId="5A251DAC" w14:textId="77777777" w:rsidR="000C6D7E" w:rsidRPr="003E71B0" w:rsidRDefault="000C6D7E" w:rsidP="00C6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D7E" w:rsidRPr="005E606D" w14:paraId="340E7E68" w14:textId="5CF03828" w:rsidTr="003E71B0">
        <w:trPr>
          <w:trHeight w:val="30"/>
        </w:trPr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8A5A" w14:textId="4273DEB5" w:rsidR="000C6D7E" w:rsidRPr="003E71B0" w:rsidRDefault="000C6D7E" w:rsidP="000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Топырақ</w:t>
            </w:r>
            <w:proofErr w:type="spellEnd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 xml:space="preserve">/су </w:t>
            </w:r>
            <w:proofErr w:type="spellStart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сапасы</w:t>
            </w:r>
            <w:proofErr w:type="spellEnd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зертханалық</w:t>
            </w:r>
            <w:proofErr w:type="spellEnd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қызметтер</w:t>
            </w:r>
            <w:proofErr w:type="spellEnd"/>
          </w:p>
          <w:p w14:paraId="3F1CF74F" w14:textId="77777777" w:rsidR="000C6D7E" w:rsidRPr="003E71B0" w:rsidRDefault="000C6D7E" w:rsidP="000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BCEFB6" w14:textId="77777777" w:rsidR="000C6D7E" w:rsidRPr="003E71B0" w:rsidRDefault="000C6D7E" w:rsidP="000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1B0">
              <w:rPr>
                <w:rFonts w:ascii="Times New Roman" w:eastAsia="Times New Roman" w:hAnsi="Times New Roman" w:cs="Times New Roman"/>
                <w:lang w:eastAsia="ru-RU"/>
              </w:rPr>
              <w:t>Лабораторные услуги по качеству почвы/воды</w:t>
            </w:r>
          </w:p>
          <w:p w14:paraId="346CA3E9" w14:textId="18F93366" w:rsidR="00C63101" w:rsidRPr="003E71B0" w:rsidRDefault="00C63101" w:rsidP="000C6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9" w:type="dxa"/>
            <w:shd w:val="clear" w:color="auto" w:fill="auto"/>
          </w:tcPr>
          <w:p w14:paraId="5BCF65C6" w14:textId="7D1D4E64" w:rsidR="000C6D7E" w:rsidRPr="003E71B0" w:rsidRDefault="000C6D7E" w:rsidP="00C6310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</w:rPr>
              <w:t>Услуги по определению химического состава почвы по</w:t>
            </w:r>
            <w:r w:rsidRPr="003E71B0">
              <w:rPr>
                <w:rFonts w:ascii="Times New Roman" w:hAnsi="Times New Roman"/>
                <w:lang w:val="kk-KZ"/>
              </w:rPr>
              <w:t xml:space="preserve"> 3</w:t>
            </w:r>
            <w:r w:rsidRPr="003E71B0">
              <w:rPr>
                <w:rFonts w:ascii="Times New Roman" w:hAnsi="Times New Roman"/>
              </w:rPr>
              <w:t xml:space="preserve"> показателям</w:t>
            </w:r>
            <w:r w:rsidRPr="003E71B0">
              <w:rPr>
                <w:rFonts w:ascii="Times New Roman" w:hAnsi="Times New Roman"/>
                <w:lang w:val="kk-KZ"/>
              </w:rPr>
              <w:t>.</w:t>
            </w:r>
          </w:p>
          <w:p w14:paraId="3E8045E8" w14:textId="77777777" w:rsidR="000C6D7E" w:rsidRPr="003E71B0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</w:rPr>
              <w:t>Общий азот</w:t>
            </w:r>
            <w:r w:rsidRPr="003E71B0">
              <w:rPr>
                <w:rFonts w:ascii="Times New Roman" w:hAnsi="Times New Roman"/>
                <w:lang w:val="kk-KZ"/>
              </w:rPr>
              <w:t>, % 3 образца</w:t>
            </w:r>
          </w:p>
          <w:p w14:paraId="5A069B1D" w14:textId="77777777" w:rsidR="000C6D7E" w:rsidRPr="003E71B0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  <w:lang w:val="kk-KZ"/>
              </w:rPr>
              <w:t>Обменный кальций, % 3 образца</w:t>
            </w:r>
          </w:p>
          <w:p w14:paraId="33AC2C1E" w14:textId="77777777" w:rsidR="000C6D7E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  <w:lang w:val="kk-KZ"/>
              </w:rPr>
              <w:t>Обменный магний, %  2 образца</w:t>
            </w:r>
          </w:p>
          <w:p w14:paraId="0350C972" w14:textId="77777777" w:rsidR="005E606D" w:rsidRDefault="005E606D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14:paraId="4D4CBA68" w14:textId="714FFCC9" w:rsidR="005E606D" w:rsidRDefault="005E606D" w:rsidP="005E606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Произвести не менее 25 проверок</w:t>
            </w:r>
            <w:r>
              <w:rPr>
                <w:rFonts w:ascii="Times New Roman" w:hAnsi="Times New Roman" w:cs="Times New Roman"/>
                <w:lang w:val="kk-KZ"/>
              </w:rPr>
              <w:t>/определений</w:t>
            </w:r>
            <w:r>
              <w:rPr>
                <w:rFonts w:ascii="Times New Roman" w:hAnsi="Times New Roman" w:cs="Times New Roman"/>
                <w:lang w:val="kk-KZ"/>
              </w:rPr>
              <w:t xml:space="preserve"> в течении действия договора.</w:t>
            </w:r>
          </w:p>
          <w:p w14:paraId="4A798C77" w14:textId="77777777" w:rsidR="005E606D" w:rsidRPr="005E606D" w:rsidRDefault="005E606D" w:rsidP="005E606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6D8F35F2" w14:textId="77777777" w:rsidR="000C6D7E" w:rsidRPr="003E71B0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  <w:lang w:val="kk-KZ"/>
              </w:rPr>
              <w:t>3 көрсеткіш бойынша топырақтың химиялық құрамын анықтау жөніндегі қызметтер.</w:t>
            </w:r>
          </w:p>
          <w:p w14:paraId="2A156E57" w14:textId="77777777" w:rsidR="000C6D7E" w:rsidRPr="003E71B0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  <w:lang w:val="kk-KZ"/>
              </w:rPr>
              <w:t>Жалпы азот,% 3 үлгі</w:t>
            </w:r>
          </w:p>
          <w:p w14:paraId="1336C8F7" w14:textId="77777777" w:rsidR="000C6D7E" w:rsidRPr="003E71B0" w:rsidRDefault="000C6D7E" w:rsidP="005E606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71B0">
              <w:rPr>
                <w:rFonts w:ascii="Times New Roman" w:hAnsi="Times New Roman"/>
                <w:lang w:val="kk-KZ"/>
              </w:rPr>
              <w:t>Алмасатын кальций,% 3 үлгі</w:t>
            </w:r>
          </w:p>
          <w:p w14:paraId="2736EC21" w14:textId="77777777" w:rsidR="005E606D" w:rsidRDefault="000C6D7E" w:rsidP="005E606D">
            <w:pPr>
              <w:jc w:val="center"/>
              <w:rPr>
                <w:rFonts w:ascii="Times New Roman" w:hAnsi="Times New Roman"/>
                <w:lang w:val="kk-KZ"/>
              </w:rPr>
            </w:pPr>
            <w:r w:rsidRPr="005E606D">
              <w:rPr>
                <w:rFonts w:ascii="Times New Roman" w:hAnsi="Times New Roman"/>
                <w:lang w:val="kk-KZ"/>
              </w:rPr>
              <w:t>Алмасу магний, % 2 үлгі</w:t>
            </w:r>
          </w:p>
          <w:p w14:paraId="61B38983" w14:textId="69B6F5F9" w:rsidR="005E606D" w:rsidRPr="005E606D" w:rsidRDefault="005E606D" w:rsidP="005E606D">
            <w:pPr>
              <w:jc w:val="center"/>
              <w:rPr>
                <w:lang w:val="kk-KZ"/>
              </w:rPr>
            </w:pPr>
            <w:r w:rsidRPr="005903FF">
              <w:rPr>
                <w:rFonts w:ascii="Times New Roman" w:hAnsi="Times New Roman"/>
                <w:lang w:val="kk-KZ"/>
              </w:rPr>
              <w:t xml:space="preserve">Шарттың қолданылу </w:t>
            </w:r>
            <w:r>
              <w:rPr>
                <w:rFonts w:ascii="Times New Roman" w:hAnsi="Times New Roman"/>
                <w:lang w:val="kk-KZ"/>
              </w:rPr>
              <w:t>аясында</w:t>
            </w:r>
            <w:r w:rsidRPr="005903FF">
              <w:rPr>
                <w:rFonts w:ascii="Times New Roman" w:hAnsi="Times New Roman"/>
                <w:lang w:val="kk-KZ"/>
              </w:rPr>
              <w:t xml:space="preserve"> кемінде 25 тексеру</w:t>
            </w:r>
            <w:r>
              <w:rPr>
                <w:rFonts w:ascii="Times New Roman" w:hAnsi="Times New Roman"/>
                <w:lang w:val="kk-KZ"/>
              </w:rPr>
              <w:t>/</w:t>
            </w:r>
            <w:r w:rsidRPr="003E71B0">
              <w:rPr>
                <w:rFonts w:ascii="Times New Roman" w:hAnsi="Times New Roman"/>
                <w:lang w:val="kk-KZ"/>
              </w:rPr>
              <w:t xml:space="preserve">анықтау </w:t>
            </w:r>
            <w:r>
              <w:rPr>
                <w:rFonts w:ascii="Times New Roman" w:hAnsi="Times New Roman"/>
                <w:lang w:val="kk-KZ"/>
              </w:rPr>
              <w:t>жүргізу керек</w:t>
            </w:r>
            <w:r w:rsidRPr="005903FF">
              <w:rPr>
                <w:rFonts w:ascii="Times New Roman" w:hAnsi="Times New Roman"/>
                <w:lang w:val="kk-KZ"/>
              </w:rPr>
              <w:t>.</w:t>
            </w:r>
          </w:p>
          <w:p w14:paraId="06A74D39" w14:textId="3FAF3FD4" w:rsidR="000C6D7E" w:rsidRPr="005E606D" w:rsidRDefault="000C6D7E" w:rsidP="00C6310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bookmarkEnd w:id="1"/>
    </w:tbl>
    <w:p w14:paraId="5720575E" w14:textId="77777777" w:rsidR="000C6D7E" w:rsidRPr="003E71B0" w:rsidRDefault="000C6D7E" w:rsidP="000C6D7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EC4A7EA" w14:textId="77777777" w:rsidR="000C6D7E" w:rsidRPr="003E71B0" w:rsidRDefault="000C6D7E" w:rsidP="000C6D7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D34F514" w14:textId="77777777" w:rsidR="000C6D7E" w:rsidRDefault="000C6D7E" w:rsidP="003E71B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70F5DD8D" w14:textId="77777777" w:rsidR="003E71B0" w:rsidRPr="003E71B0" w:rsidRDefault="003E71B0" w:rsidP="003E71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1B0">
        <w:rPr>
          <w:rFonts w:ascii="Times New Roman" w:hAnsi="Times New Roman" w:cs="Times New Roman"/>
          <w:lang w:val="ru-KZ"/>
        </w:rPr>
        <w:t xml:space="preserve">Оказание услуги </w:t>
      </w:r>
      <w:r w:rsidRPr="003E71B0">
        <w:rPr>
          <w:rFonts w:ascii="Times New Roman" w:hAnsi="Times New Roman" w:cs="Times New Roman"/>
        </w:rPr>
        <w:t xml:space="preserve">осуществляется </w:t>
      </w:r>
      <w:r w:rsidRPr="003E71B0">
        <w:rPr>
          <w:rFonts w:ascii="Times New Roman" w:hAnsi="Times New Roman" w:cs="Times New Roman"/>
          <w:lang w:val="kk-KZ"/>
        </w:rPr>
        <w:t>по</w:t>
      </w:r>
      <w:r w:rsidRPr="003E71B0">
        <w:rPr>
          <w:rFonts w:ascii="Times New Roman" w:hAnsi="Times New Roman" w:cs="Times New Roman"/>
        </w:rPr>
        <w:t xml:space="preserve"> заявке Заказчика. Заявки будут поступать не единовременно, а в течение срока действия договора до 31 декабря 2024 года</w:t>
      </w:r>
    </w:p>
    <w:p w14:paraId="234154B3" w14:textId="77777777" w:rsidR="003E71B0" w:rsidRPr="003E71B0" w:rsidRDefault="003E71B0" w:rsidP="003E71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E71B0">
        <w:rPr>
          <w:rFonts w:ascii="Times New Roman" w:hAnsi="Times New Roman" w:cs="Times New Roman"/>
          <w:lang w:val="kk-KZ"/>
        </w:rPr>
        <w:t>После поступления заявки Заказчика Поставщик в течении 1-го дня обязан приехать на место заказчика и оказать услугу.</w:t>
      </w:r>
    </w:p>
    <w:p w14:paraId="1C5B0EDA" w14:textId="77777777" w:rsidR="003E71B0" w:rsidRPr="003E71B0" w:rsidRDefault="003E71B0" w:rsidP="003E71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E71B0">
        <w:rPr>
          <w:rFonts w:ascii="Times New Roman" w:hAnsi="Times New Roman" w:cs="Times New Roman"/>
        </w:rPr>
        <w:t xml:space="preserve">Все необходимые затраты, связанные с выполнением </w:t>
      </w:r>
      <w:r w:rsidRPr="003E71B0">
        <w:rPr>
          <w:rFonts w:ascii="Times New Roman" w:hAnsi="Times New Roman" w:cs="Times New Roman"/>
          <w:lang w:val="ru-KZ"/>
        </w:rPr>
        <w:t>услуги,</w:t>
      </w:r>
      <w:r w:rsidRPr="003E71B0">
        <w:rPr>
          <w:rFonts w:ascii="Times New Roman" w:hAnsi="Times New Roman" w:cs="Times New Roman"/>
        </w:rPr>
        <w:t xml:space="preserve"> а также транспортные расходы</w:t>
      </w:r>
      <w:r w:rsidRPr="003E71B0">
        <w:rPr>
          <w:rFonts w:ascii="Times New Roman" w:hAnsi="Times New Roman" w:cs="Times New Roman"/>
          <w:lang w:val="kk-KZ"/>
        </w:rPr>
        <w:t xml:space="preserve"> </w:t>
      </w:r>
      <w:r w:rsidRPr="003E71B0">
        <w:rPr>
          <w:rFonts w:ascii="Times New Roman" w:hAnsi="Times New Roman" w:cs="Times New Roman"/>
        </w:rPr>
        <w:t>производятся за счет поставщика. Все необходимые для</w:t>
      </w:r>
      <w:r w:rsidRPr="003E71B0">
        <w:rPr>
          <w:rFonts w:ascii="Times New Roman" w:hAnsi="Times New Roman" w:cs="Times New Roman"/>
          <w:lang w:val="ru-KZ"/>
        </w:rPr>
        <w:t xml:space="preserve"> </w:t>
      </w:r>
      <w:r w:rsidRPr="003E71B0">
        <w:rPr>
          <w:rFonts w:ascii="Times New Roman" w:hAnsi="Times New Roman" w:cs="Times New Roman"/>
        </w:rPr>
        <w:t xml:space="preserve">выполнения </w:t>
      </w:r>
      <w:r w:rsidRPr="003E71B0">
        <w:rPr>
          <w:rFonts w:ascii="Times New Roman" w:hAnsi="Times New Roman" w:cs="Times New Roman"/>
          <w:lang w:val="ru-KZ"/>
        </w:rPr>
        <w:t xml:space="preserve">услуги </w:t>
      </w:r>
      <w:r w:rsidRPr="003E71B0">
        <w:rPr>
          <w:rFonts w:ascii="Times New Roman" w:hAnsi="Times New Roman" w:cs="Times New Roman"/>
        </w:rPr>
        <w:t>материалы (комплекты</w:t>
      </w:r>
      <w:r w:rsidRPr="003E71B0">
        <w:rPr>
          <w:rFonts w:ascii="Times New Roman" w:hAnsi="Times New Roman" w:cs="Times New Roman"/>
          <w:lang w:val="kk-KZ"/>
        </w:rPr>
        <w:t>)</w:t>
      </w:r>
      <w:r w:rsidRPr="003E71B0">
        <w:rPr>
          <w:rFonts w:ascii="Times New Roman" w:hAnsi="Times New Roman" w:cs="Times New Roman"/>
        </w:rPr>
        <w:t xml:space="preserve"> предоставляются Поставщиком и входят в общую стоимость. </w:t>
      </w:r>
    </w:p>
    <w:p w14:paraId="6C558108" w14:textId="77777777" w:rsidR="003E71B0" w:rsidRPr="003E71B0" w:rsidRDefault="003E71B0" w:rsidP="003E71B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3E71B0">
        <w:rPr>
          <w:rFonts w:ascii="Times New Roman" w:hAnsi="Times New Roman" w:cs="Times New Roman"/>
        </w:rPr>
        <w:t xml:space="preserve">Поставщик несет ответственность перед Заказчиком за качество </w:t>
      </w:r>
      <w:r w:rsidRPr="003E71B0">
        <w:rPr>
          <w:rFonts w:ascii="Times New Roman" w:hAnsi="Times New Roman" w:cs="Times New Roman"/>
          <w:lang w:val="ru-KZ"/>
        </w:rPr>
        <w:t xml:space="preserve">оказания услуги </w:t>
      </w:r>
      <w:r w:rsidRPr="003E71B0">
        <w:rPr>
          <w:rFonts w:ascii="Times New Roman" w:hAnsi="Times New Roman" w:cs="Times New Roman"/>
        </w:rPr>
        <w:t xml:space="preserve">и сроки исполнения. </w:t>
      </w:r>
      <w:r w:rsidRPr="003E71B0">
        <w:rPr>
          <w:rFonts w:ascii="Times New Roman" w:hAnsi="Times New Roman" w:cs="Times New Roman"/>
          <w:lang w:val="kk-KZ"/>
        </w:rPr>
        <w:t xml:space="preserve"> </w:t>
      </w:r>
    </w:p>
    <w:p w14:paraId="620A0304" w14:textId="77777777" w:rsidR="003E71B0" w:rsidRPr="003E71B0" w:rsidRDefault="003E71B0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3E71B0" w:rsidRPr="003E71B0" w:rsidSect="003E71B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2DB7"/>
    <w:multiLevelType w:val="hybridMultilevel"/>
    <w:tmpl w:val="156E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7831"/>
    <w:multiLevelType w:val="hybridMultilevel"/>
    <w:tmpl w:val="8E28FB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14059">
    <w:abstractNumId w:val="0"/>
  </w:num>
  <w:num w:numId="2" w16cid:durableId="95914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5C"/>
    <w:rsid w:val="00060E4B"/>
    <w:rsid w:val="000C6D7E"/>
    <w:rsid w:val="00286CCC"/>
    <w:rsid w:val="002E45F0"/>
    <w:rsid w:val="003E71B0"/>
    <w:rsid w:val="00592A58"/>
    <w:rsid w:val="005E606D"/>
    <w:rsid w:val="007F3953"/>
    <w:rsid w:val="00874CE8"/>
    <w:rsid w:val="00A35C42"/>
    <w:rsid w:val="00C63101"/>
    <w:rsid w:val="00C85480"/>
    <w:rsid w:val="00D54499"/>
    <w:rsid w:val="00E1165C"/>
    <w:rsid w:val="00F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77B4"/>
  <w15:docId w15:val="{EA275582-4EB6-48B7-8661-D4E7C215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65C"/>
  </w:style>
  <w:style w:type="paragraph" w:styleId="1">
    <w:name w:val="heading 1"/>
    <w:basedOn w:val="a"/>
    <w:next w:val="a"/>
    <w:link w:val="10"/>
    <w:uiPriority w:val="9"/>
    <w:qFormat/>
    <w:rsid w:val="00E11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1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16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16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1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1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16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E1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D219-9B6C-49ED-A9A2-2C4B5EB5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Биржан Тулубаев</cp:lastModifiedBy>
  <cp:revision>6</cp:revision>
  <dcterms:created xsi:type="dcterms:W3CDTF">2024-06-27T08:24:00Z</dcterms:created>
  <dcterms:modified xsi:type="dcterms:W3CDTF">2024-06-27T11:20:00Z</dcterms:modified>
</cp:coreProperties>
</file>