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CC" w:rsidRDefault="008137CC" w:rsidP="008137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37C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</w:p>
    <w:p w:rsidR="008137CC" w:rsidRDefault="008137CC" w:rsidP="008137CC">
      <w:pPr>
        <w:jc w:val="both"/>
        <w:rPr>
          <w:rFonts w:ascii="Times New Roman" w:hAnsi="Times New Roman" w:cs="Times New Roman"/>
          <w:sz w:val="28"/>
          <w:szCs w:val="28"/>
        </w:rPr>
      </w:pPr>
      <w:r w:rsidRPr="008137CC">
        <w:rPr>
          <w:rFonts w:ascii="Times New Roman" w:hAnsi="Times New Roman" w:cs="Times New Roman"/>
          <w:sz w:val="28"/>
          <w:szCs w:val="28"/>
        </w:rPr>
        <w:t>ДТ-75 трактор-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бульдозерін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күрекпен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тасымалдау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тиеу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: ШҚО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Асубұлақ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ШҚО, Алтай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Бұқтырма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39.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Автокөліктің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ДТ-75 трактор-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бульдозерін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зиян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келтірмей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тасымалдауға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шанағы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тіркемесі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. (ДТ-75 трактор-бульдозер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параметрлері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ұзындығы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– 4700,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– 1850,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биіктігі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– 2700, </w:t>
      </w:r>
      <w:proofErr w:type="spellStart"/>
      <w:r w:rsidRPr="008137CC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Pr="008137CC">
        <w:rPr>
          <w:rFonts w:ascii="Times New Roman" w:hAnsi="Times New Roman" w:cs="Times New Roman"/>
          <w:sz w:val="28"/>
          <w:szCs w:val="28"/>
        </w:rPr>
        <w:t xml:space="preserve"> – 7250</w:t>
      </w:r>
      <w:bookmarkStart w:id="0" w:name="_GoBack"/>
      <w:bookmarkEnd w:id="0"/>
      <w:r w:rsidRPr="008137CC">
        <w:rPr>
          <w:rFonts w:ascii="Times New Roman" w:hAnsi="Times New Roman" w:cs="Times New Roman"/>
          <w:sz w:val="28"/>
          <w:szCs w:val="28"/>
        </w:rPr>
        <w:t>)</w:t>
      </w:r>
    </w:p>
    <w:p w:rsidR="008137CC" w:rsidRDefault="008137CC" w:rsidP="008137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7CC" w:rsidRDefault="008137CC" w:rsidP="008137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спецификация</w:t>
      </w:r>
    </w:p>
    <w:p w:rsidR="001E4EFC" w:rsidRPr="00C6630E" w:rsidRDefault="00C6630E">
      <w:pPr>
        <w:rPr>
          <w:rFonts w:ascii="Times New Roman" w:hAnsi="Times New Roman" w:cs="Times New Roman"/>
          <w:sz w:val="28"/>
          <w:szCs w:val="28"/>
        </w:rPr>
      </w:pPr>
      <w:r w:rsidRPr="00C6630E">
        <w:rPr>
          <w:rFonts w:ascii="Times New Roman" w:hAnsi="Times New Roman" w:cs="Times New Roman"/>
          <w:sz w:val="28"/>
          <w:szCs w:val="28"/>
        </w:rPr>
        <w:t>Перевозка трактора-бульдозера ДТ-75</w:t>
      </w:r>
      <w:r w:rsidR="009F7930">
        <w:rPr>
          <w:rFonts w:ascii="Times New Roman" w:hAnsi="Times New Roman" w:cs="Times New Roman"/>
          <w:sz w:val="28"/>
          <w:szCs w:val="28"/>
        </w:rPr>
        <w:t xml:space="preserve"> с лопатой</w:t>
      </w:r>
      <w:r w:rsidR="008137CC">
        <w:rPr>
          <w:rFonts w:ascii="Times New Roman" w:hAnsi="Times New Roman" w:cs="Times New Roman"/>
          <w:sz w:val="28"/>
          <w:szCs w:val="28"/>
        </w:rPr>
        <w:t>,</w:t>
      </w:r>
      <w:r w:rsidRPr="00C6630E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8137CC">
        <w:rPr>
          <w:rFonts w:ascii="Times New Roman" w:hAnsi="Times New Roman" w:cs="Times New Roman"/>
          <w:sz w:val="28"/>
          <w:szCs w:val="28"/>
        </w:rPr>
        <w:t>погрузки:</w:t>
      </w:r>
      <w:r w:rsidR="008137CC" w:rsidRPr="00C6630E">
        <w:rPr>
          <w:rFonts w:ascii="Times New Roman" w:hAnsi="Times New Roman" w:cs="Times New Roman"/>
          <w:sz w:val="28"/>
          <w:szCs w:val="28"/>
        </w:rPr>
        <w:t xml:space="preserve"> ВКО</w:t>
      </w:r>
      <w:r w:rsidRPr="00C6630E">
        <w:rPr>
          <w:rFonts w:ascii="Times New Roman" w:hAnsi="Times New Roman" w:cs="Times New Roman"/>
          <w:sz w:val="28"/>
          <w:szCs w:val="28"/>
        </w:rPr>
        <w:t xml:space="preserve"> </w:t>
      </w:r>
      <w:r w:rsidR="009F7930">
        <w:rPr>
          <w:rFonts w:ascii="Times New Roman" w:hAnsi="Times New Roman" w:cs="Times New Roman"/>
          <w:sz w:val="28"/>
          <w:szCs w:val="28"/>
        </w:rPr>
        <w:t xml:space="preserve">Уланский район </w:t>
      </w:r>
      <w:proofErr w:type="spellStart"/>
      <w:r w:rsidRPr="00C6630E">
        <w:rPr>
          <w:rFonts w:ascii="Times New Roman" w:hAnsi="Times New Roman" w:cs="Times New Roman"/>
          <w:sz w:val="28"/>
          <w:szCs w:val="28"/>
        </w:rPr>
        <w:t>с.Асу-Булак</w:t>
      </w:r>
      <w:proofErr w:type="spellEnd"/>
      <w:r w:rsidR="008137CC">
        <w:rPr>
          <w:rFonts w:ascii="Times New Roman" w:hAnsi="Times New Roman" w:cs="Times New Roman"/>
          <w:sz w:val="28"/>
          <w:szCs w:val="28"/>
        </w:rPr>
        <w:t>,</w:t>
      </w:r>
      <w:r w:rsidRPr="00C6630E">
        <w:rPr>
          <w:rFonts w:ascii="Times New Roman" w:hAnsi="Times New Roman" w:cs="Times New Roman"/>
          <w:sz w:val="28"/>
          <w:szCs w:val="28"/>
        </w:rPr>
        <w:t xml:space="preserve"> пункт доставки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6630E">
        <w:rPr>
          <w:rFonts w:ascii="Times New Roman" w:hAnsi="Times New Roman" w:cs="Times New Roman"/>
          <w:sz w:val="28"/>
          <w:szCs w:val="28"/>
        </w:rPr>
        <w:t xml:space="preserve"> </w:t>
      </w:r>
      <w:r w:rsidR="008137CC" w:rsidRPr="00C6630E">
        <w:rPr>
          <w:rFonts w:ascii="Times New Roman" w:hAnsi="Times New Roman" w:cs="Times New Roman"/>
          <w:sz w:val="28"/>
          <w:szCs w:val="28"/>
        </w:rPr>
        <w:t>ВКО, район</w:t>
      </w:r>
      <w:r w:rsidRPr="00C6630E">
        <w:rPr>
          <w:rFonts w:ascii="Times New Roman" w:hAnsi="Times New Roman" w:cs="Times New Roman"/>
          <w:sz w:val="28"/>
          <w:szCs w:val="28"/>
        </w:rPr>
        <w:t xml:space="preserve"> Алтай, </w:t>
      </w:r>
      <w:proofErr w:type="spellStart"/>
      <w:r w:rsidRPr="00C6630E">
        <w:rPr>
          <w:rFonts w:ascii="Times New Roman" w:hAnsi="Times New Roman" w:cs="Times New Roman"/>
          <w:sz w:val="28"/>
          <w:szCs w:val="28"/>
        </w:rPr>
        <w:t>с.Малеевск</w:t>
      </w:r>
      <w:proofErr w:type="spellEnd"/>
      <w:r w:rsidRPr="00C66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30E">
        <w:rPr>
          <w:rFonts w:ascii="Times New Roman" w:hAnsi="Times New Roman" w:cs="Times New Roman"/>
          <w:sz w:val="28"/>
          <w:szCs w:val="28"/>
        </w:rPr>
        <w:t>ул.Бухтарминская</w:t>
      </w:r>
      <w:proofErr w:type="spellEnd"/>
      <w:r w:rsidRPr="00C6630E">
        <w:rPr>
          <w:rFonts w:ascii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 xml:space="preserve">. Автомашина должна иметь кузов или прицеп, в котором свободно можно перевозить трактор-бульдозер ДТ-75 не причиняя ему </w:t>
      </w:r>
      <w:r w:rsidR="009F7930"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930">
        <w:rPr>
          <w:rFonts w:ascii="Times New Roman" w:hAnsi="Times New Roman" w:cs="Times New Roman"/>
          <w:sz w:val="28"/>
          <w:szCs w:val="28"/>
        </w:rPr>
        <w:t xml:space="preserve"> (Параметры </w:t>
      </w:r>
      <w:r w:rsidR="009F7930" w:rsidRPr="00C6630E">
        <w:rPr>
          <w:rFonts w:ascii="Times New Roman" w:hAnsi="Times New Roman" w:cs="Times New Roman"/>
          <w:sz w:val="28"/>
          <w:szCs w:val="28"/>
        </w:rPr>
        <w:t>трактора-бульдозера ДТ-75</w:t>
      </w:r>
      <w:r w:rsidR="009F7930">
        <w:rPr>
          <w:rFonts w:ascii="Times New Roman" w:hAnsi="Times New Roman" w:cs="Times New Roman"/>
          <w:sz w:val="28"/>
          <w:szCs w:val="28"/>
        </w:rPr>
        <w:t>: длина – 4700, ширина – 1850, высота – 2700, вес – 7250)</w:t>
      </w:r>
    </w:p>
    <w:sectPr w:rsidR="001E4EFC" w:rsidRPr="00C6630E" w:rsidSect="00CC43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C8"/>
    <w:rsid w:val="001E4EFC"/>
    <w:rsid w:val="008137CC"/>
    <w:rsid w:val="009F7930"/>
    <w:rsid w:val="00BF21C8"/>
    <w:rsid w:val="00C6630E"/>
    <w:rsid w:val="00C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9F53"/>
  <w15:docId w15:val="{4A7ECD35-9332-414E-B4E2-9D4092EB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222</cp:lastModifiedBy>
  <cp:revision>3</cp:revision>
  <cp:lastPrinted>2024-06-27T10:11:00Z</cp:lastPrinted>
  <dcterms:created xsi:type="dcterms:W3CDTF">2024-06-27T10:01:00Z</dcterms:created>
  <dcterms:modified xsi:type="dcterms:W3CDTF">2024-06-27T10:31:00Z</dcterms:modified>
</cp:coreProperties>
</file>