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6B" w:rsidRPr="004F1A6B" w:rsidRDefault="004F1A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F1A6B">
        <w:rPr>
          <w:rFonts w:ascii="Times New Roman" w:hAnsi="Times New Roman" w:cs="Times New Roman"/>
          <w:sz w:val="28"/>
          <w:szCs w:val="28"/>
        </w:rPr>
        <w:t>Услуги по считыванию показаний приборов учета</w:t>
      </w:r>
      <w:r w:rsidRPr="004F1A6B">
        <w:rPr>
          <w:rFonts w:ascii="Times New Roman" w:hAnsi="Times New Roman" w:cs="Times New Roman"/>
          <w:sz w:val="28"/>
          <w:szCs w:val="28"/>
        </w:rPr>
        <w:tab/>
      </w:r>
    </w:p>
    <w:p w:rsidR="004F1A6B" w:rsidRPr="004F1A6B" w:rsidRDefault="004F1A6B" w:rsidP="004F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color w:val="202124"/>
          <w:sz w:val="35"/>
          <w:szCs w:val="35"/>
        </w:rPr>
      </w:pPr>
      <w:r w:rsidRPr="004F1A6B">
        <w:rPr>
          <w:rFonts w:ascii="inherit" w:eastAsia="Times New Roman" w:hAnsi="inherit" w:cs="Courier New"/>
          <w:color w:val="202124"/>
          <w:sz w:val="35"/>
          <w:lang w:val="kk-KZ"/>
        </w:rPr>
        <w:t>Есептегіштерді оқу қызметтері</w:t>
      </w:r>
    </w:p>
    <w:p w:rsidR="004F1A6B" w:rsidRPr="004F1A6B" w:rsidRDefault="004F1A6B">
      <w:pPr>
        <w:rPr>
          <w:lang w:val="en-US"/>
        </w:rPr>
      </w:pPr>
    </w:p>
    <w:sectPr w:rsidR="004F1A6B" w:rsidRPr="004F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F1A6B"/>
    <w:rsid w:val="004F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F1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A6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F1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2025-02-07T08:53:00Z</dcterms:created>
  <dcterms:modified xsi:type="dcterms:W3CDTF">2025-02-07T08:54:00Z</dcterms:modified>
</cp:coreProperties>
</file>