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A5" w:rsidRPr="007930ED" w:rsidRDefault="00B4053D" w:rsidP="007930ED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</w:pP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Қазандыққа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сервистік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қызмет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көрсету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,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бү</w:t>
      </w:r>
      <w:proofErr w:type="gram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р</w:t>
      </w:r>
      <w:proofErr w:type="gram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іккішті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тазалау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қажетболған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жағдайда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ауыстыру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,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қазандық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сүзгіш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элементтерін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тазалау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,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қазандықты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тазалау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және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агрегаттарды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майлау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,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қазандықты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жұмысты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параметрге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сәйкестендіру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,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пайданылған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газды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СО2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деңгейін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өлщеу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,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қазандықтың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айналдырғыш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сорғышына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қызмет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көрсету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,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қазандық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электро</w:t>
      </w:r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схемасына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қызмет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en-US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көрсету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.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Жылу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кезеңіне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қазандықты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дайындау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, саны 1 дана.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Атқарылатын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жұмыстармен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байланысты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барлық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шығындар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әлеуетті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өнім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берушінің</w:t>
      </w:r>
      <w:proofErr w:type="spellEnd"/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құзыретінде</w:t>
      </w:r>
      <w:proofErr w:type="spellEnd"/>
      <w:r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</w:rPr>
        <w:t>.</w:t>
      </w:r>
      <w:r w:rsidR="0091647D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 А</w:t>
      </w:r>
      <w:r w:rsidR="00614F13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>тырау</w:t>
      </w:r>
      <w:r w:rsidR="0091647D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 облысы</w:t>
      </w:r>
      <w:r w:rsidR="00804C7C" w:rsidRP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  </w:t>
      </w:r>
      <w:r w:rsidR="00614F13" w:rsidRP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>Махамбет</w:t>
      </w:r>
      <w:r w:rsidR="00804C7C" w:rsidRP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 </w:t>
      </w:r>
      <w:r w:rsidRP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ауданы, </w:t>
      </w:r>
      <w:r w:rsid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>Таңд</w:t>
      </w:r>
      <w:r w:rsidR="00804C7C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ай </w:t>
      </w:r>
      <w:r w:rsidRP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ауылы, </w:t>
      </w:r>
      <w:r w:rsid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>М.Есенбаев</w:t>
      </w:r>
      <w:r w:rsidRP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 к.</w:t>
      </w:r>
      <w:r w:rsidR="0091647D" w:rsidRPr="00793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>сі</w:t>
      </w:r>
      <w:r w:rsidRP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 xml:space="preserve">, </w:t>
      </w:r>
      <w:r w:rsidR="002C6F2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  <w:t>22</w:t>
      </w:r>
    </w:p>
    <w:p w:rsidR="00B4053D" w:rsidRPr="007930ED" w:rsidRDefault="00B4053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</w:pPr>
    </w:p>
    <w:p w:rsidR="007930ED" w:rsidRPr="007930ED" w:rsidRDefault="007930E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EEEE"/>
          <w:lang w:val="kk-KZ"/>
        </w:rPr>
      </w:pPr>
    </w:p>
    <w:p w:rsidR="0091647D" w:rsidRPr="007930ED" w:rsidRDefault="00B4053D" w:rsidP="007930ED">
      <w:pPr>
        <w:pStyle w:val="a3"/>
        <w:ind w:firstLine="708"/>
        <w:jc w:val="both"/>
        <w:rPr>
          <w:rFonts w:ascii="Times New Roman" w:hAnsi="Times New Roman"/>
          <w:szCs w:val="24"/>
          <w:lang w:val="kk-KZ"/>
        </w:rPr>
      </w:pPr>
      <w:r w:rsidRPr="007930ED">
        <w:rPr>
          <w:rFonts w:ascii="Times New Roman" w:hAnsi="Times New Roman"/>
          <w:color w:val="333333"/>
          <w:szCs w:val="24"/>
          <w:shd w:val="clear" w:color="auto" w:fill="EEEEEE"/>
        </w:rPr>
        <w:t xml:space="preserve">Сервисное обслуживание котлов, чистка форсунок при необходимости замена форсунок, чистка фильтров элементов котла. Чистка котлов и смазка агрегатов, регулировка, выставление рабочего параметра котла, измерение уровня СО2 выхлопного газа, обслуживание циркуляционного насоса котла, обслуживание электросхем котла. Подготовка котла к отопительному сезону в количестве 1 штук. Все расходы связенные с выполнением монтажных работы за счет поставщика. </w:t>
      </w:r>
      <w:r w:rsidR="0091647D" w:rsidRPr="007930ED">
        <w:rPr>
          <w:rFonts w:ascii="Times New Roman" w:hAnsi="Times New Roman"/>
          <w:szCs w:val="24"/>
          <w:lang w:val="kk-KZ"/>
        </w:rPr>
        <w:t>А</w:t>
      </w:r>
      <w:r w:rsidR="00614F13" w:rsidRPr="007930ED">
        <w:rPr>
          <w:rFonts w:ascii="Times New Roman" w:hAnsi="Times New Roman"/>
          <w:szCs w:val="24"/>
          <w:lang w:val="kk-KZ"/>
        </w:rPr>
        <w:t>тырау</w:t>
      </w:r>
      <w:r w:rsidR="0091647D" w:rsidRPr="007930ED">
        <w:rPr>
          <w:rFonts w:ascii="Times New Roman" w:hAnsi="Times New Roman"/>
          <w:szCs w:val="24"/>
          <w:lang w:val="kk-KZ"/>
        </w:rPr>
        <w:t xml:space="preserve">ская область, </w:t>
      </w:r>
      <w:r w:rsidR="00614F13" w:rsidRPr="007930ED">
        <w:rPr>
          <w:rFonts w:ascii="Times New Roman" w:hAnsi="Times New Roman"/>
          <w:szCs w:val="24"/>
          <w:lang w:val="kk-KZ"/>
        </w:rPr>
        <w:t>Махамбет</w:t>
      </w:r>
      <w:r w:rsidR="0091647D" w:rsidRPr="007930ED">
        <w:rPr>
          <w:rFonts w:ascii="Times New Roman" w:hAnsi="Times New Roman"/>
          <w:szCs w:val="24"/>
          <w:lang w:val="kk-KZ"/>
        </w:rPr>
        <w:t>ский р</w:t>
      </w:r>
      <w:r w:rsidR="00614F13" w:rsidRPr="007930ED">
        <w:rPr>
          <w:rFonts w:ascii="Times New Roman" w:hAnsi="Times New Roman"/>
          <w:szCs w:val="24"/>
          <w:lang w:val="kk-KZ"/>
        </w:rPr>
        <w:t>айон, с.</w:t>
      </w:r>
      <w:r w:rsidR="002C6F2A">
        <w:rPr>
          <w:rFonts w:ascii="Times New Roman" w:hAnsi="Times New Roman"/>
          <w:szCs w:val="24"/>
          <w:lang w:val="kk-KZ"/>
        </w:rPr>
        <w:t>Танд</w:t>
      </w:r>
      <w:r w:rsidR="00F85298" w:rsidRPr="007930ED">
        <w:rPr>
          <w:rFonts w:ascii="Times New Roman" w:hAnsi="Times New Roman"/>
          <w:szCs w:val="24"/>
          <w:lang w:val="kk-KZ"/>
        </w:rPr>
        <w:t>ай</w:t>
      </w:r>
      <w:r w:rsidR="0091647D" w:rsidRPr="007930ED">
        <w:rPr>
          <w:rFonts w:ascii="Times New Roman" w:hAnsi="Times New Roman"/>
          <w:szCs w:val="24"/>
          <w:lang w:val="kk-KZ"/>
        </w:rPr>
        <w:t>, ул.</w:t>
      </w:r>
      <w:r w:rsidR="002C6F2A">
        <w:rPr>
          <w:rFonts w:ascii="Times New Roman" w:hAnsi="Times New Roman"/>
          <w:szCs w:val="24"/>
          <w:lang w:val="kk-KZ"/>
        </w:rPr>
        <w:t>М.Есенбаев</w:t>
      </w:r>
      <w:r w:rsidR="00F85298" w:rsidRPr="007930ED">
        <w:rPr>
          <w:rFonts w:ascii="Times New Roman" w:hAnsi="Times New Roman"/>
          <w:szCs w:val="24"/>
          <w:lang w:val="kk-KZ"/>
        </w:rPr>
        <w:t xml:space="preserve"> </w:t>
      </w:r>
      <w:r w:rsidR="002C6F2A">
        <w:rPr>
          <w:rFonts w:ascii="Times New Roman" w:hAnsi="Times New Roman"/>
          <w:szCs w:val="24"/>
          <w:lang w:val="kk-KZ"/>
        </w:rPr>
        <w:t>22</w:t>
      </w:r>
      <w:bookmarkStart w:id="0" w:name="_GoBack"/>
      <w:bookmarkEnd w:id="0"/>
    </w:p>
    <w:p w:rsidR="00B00EA5" w:rsidRPr="007930ED" w:rsidRDefault="00B00EA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</w:p>
    <w:sectPr w:rsidR="00B00EA5" w:rsidRPr="007930ED" w:rsidSect="0007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EA5"/>
    <w:rsid w:val="0007123E"/>
    <w:rsid w:val="000D2F99"/>
    <w:rsid w:val="002C6F2A"/>
    <w:rsid w:val="003A6EDA"/>
    <w:rsid w:val="004E1E7B"/>
    <w:rsid w:val="00614F13"/>
    <w:rsid w:val="007443C6"/>
    <w:rsid w:val="007930ED"/>
    <w:rsid w:val="00804C7C"/>
    <w:rsid w:val="0091647D"/>
    <w:rsid w:val="009B0116"/>
    <w:rsid w:val="00A46E8E"/>
    <w:rsid w:val="00B00EA5"/>
    <w:rsid w:val="00B4053D"/>
    <w:rsid w:val="00F8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647D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0"/>
      <w:lang w:val="ca-ES" w:eastAsia="ru-RU"/>
    </w:rPr>
  </w:style>
  <w:style w:type="character" w:customStyle="1" w:styleId="a4">
    <w:name w:val="Основной текст Знак"/>
    <w:basedOn w:val="a0"/>
    <w:link w:val="a3"/>
    <w:rsid w:val="0091647D"/>
    <w:rPr>
      <w:rFonts w:ascii="Times/Kazakh" w:eastAsia="Times New Roman" w:hAnsi="Times/Kazakh" w:cs="Times New Roman"/>
      <w:b/>
      <w:sz w:val="24"/>
      <w:szCs w:val="20"/>
      <w:lang w:val="ca-E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647D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0"/>
      <w:lang w:val="ca-ES" w:eastAsia="ru-RU"/>
    </w:rPr>
  </w:style>
  <w:style w:type="character" w:customStyle="1" w:styleId="a4">
    <w:name w:val="Основной текст Знак"/>
    <w:basedOn w:val="a0"/>
    <w:link w:val="a3"/>
    <w:rsid w:val="0091647D"/>
    <w:rPr>
      <w:rFonts w:ascii="Times/Kazakh" w:eastAsia="Times New Roman" w:hAnsi="Times/Kazakh" w:cs="Times New Roman"/>
      <w:b/>
      <w:sz w:val="24"/>
      <w:szCs w:val="20"/>
      <w:lang w:val="ca-E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пк65</dc:creator>
  <cp:lastModifiedBy>Пользователь Windows</cp:lastModifiedBy>
  <cp:revision>8</cp:revision>
  <dcterms:created xsi:type="dcterms:W3CDTF">2023-02-01T10:01:00Z</dcterms:created>
  <dcterms:modified xsi:type="dcterms:W3CDTF">2025-02-07T14:09:00Z</dcterms:modified>
</cp:coreProperties>
</file>