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7413" w14:textId="77777777" w:rsidR="006D4A8A" w:rsidRPr="004B5A27" w:rsidRDefault="006D4A8A" w:rsidP="006D4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A8A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6D4A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4A8A">
        <w:rPr>
          <w:rFonts w:ascii="Times New Roman" w:hAnsi="Times New Roman" w:cs="Times New Roman"/>
          <w:b/>
          <w:sz w:val="24"/>
          <w:szCs w:val="24"/>
        </w:rPr>
        <w:t>сипаттама</w:t>
      </w:r>
      <w:proofErr w:type="spellEnd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6631"/>
      </w:tblGrid>
      <w:tr w:rsidR="006D4A8A" w:rsidRPr="00F5082B" w14:paraId="3E11186A" w14:textId="77777777" w:rsidTr="0093728D">
        <w:trPr>
          <w:tblCellSpacing w:w="15" w:type="dxa"/>
        </w:trPr>
        <w:tc>
          <w:tcPr>
            <w:tcW w:w="1428" w:type="pct"/>
            <w:vAlign w:val="center"/>
            <w:hideMark/>
          </w:tcPr>
          <w:p w14:paraId="6BA8E846" w14:textId="77777777" w:rsidR="006D4A8A" w:rsidRPr="00F555D3" w:rsidRDefault="006D4A8A" w:rsidP="0093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Сатып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алынатын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тауарлардың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жұмыстардың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немесе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қызметтердің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524" w:type="pct"/>
            <w:vAlign w:val="center"/>
          </w:tcPr>
          <w:p w14:paraId="49E3AA82" w14:textId="77777777" w:rsidR="006D4A8A" w:rsidRPr="00687C58" w:rsidRDefault="00E644F5" w:rsidP="00937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Өлшеу</w:t>
            </w:r>
            <w:proofErr w:type="spellEnd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құралдарын</w:t>
            </w:r>
            <w:proofErr w:type="spellEnd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тексеру</w:t>
            </w:r>
            <w:proofErr w:type="spellEnd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жөніндегі</w:t>
            </w:r>
            <w:proofErr w:type="spellEnd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4F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қызметтер</w:t>
            </w:r>
            <w:proofErr w:type="spellEnd"/>
          </w:p>
        </w:tc>
      </w:tr>
      <w:tr w:rsidR="006D4A8A" w:rsidRPr="00F5082B" w14:paraId="70E89A94" w14:textId="77777777" w:rsidTr="0093728D">
        <w:trPr>
          <w:tblCellSpacing w:w="15" w:type="dxa"/>
        </w:trPr>
        <w:tc>
          <w:tcPr>
            <w:tcW w:w="1428" w:type="pct"/>
            <w:vAlign w:val="center"/>
            <w:hideMark/>
          </w:tcPr>
          <w:p w14:paraId="30E27685" w14:textId="77777777" w:rsidR="006D4A8A" w:rsidRPr="006D4A8A" w:rsidRDefault="006D4A8A" w:rsidP="0093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Жыл</w:t>
            </w:r>
          </w:p>
        </w:tc>
        <w:tc>
          <w:tcPr>
            <w:tcW w:w="3524" w:type="pct"/>
            <w:vAlign w:val="center"/>
          </w:tcPr>
          <w:p w14:paraId="7AE9A840" w14:textId="77777777" w:rsidR="006D4A8A" w:rsidRPr="00E6083D" w:rsidRDefault="006D4A8A" w:rsidP="00B42E1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9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4A8A" w:rsidRPr="00F5082B" w14:paraId="2A164F57" w14:textId="77777777" w:rsidTr="0093728D">
        <w:trPr>
          <w:tblCellSpacing w:w="15" w:type="dxa"/>
        </w:trPr>
        <w:tc>
          <w:tcPr>
            <w:tcW w:w="1428" w:type="pct"/>
            <w:vAlign w:val="center"/>
            <w:hideMark/>
          </w:tcPr>
          <w:p w14:paraId="267F1F5F" w14:textId="77777777" w:rsidR="006D4A8A" w:rsidRPr="00F555D3" w:rsidRDefault="006D4A8A" w:rsidP="0093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Сатып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алу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нысанасының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524" w:type="pct"/>
            <w:vAlign w:val="center"/>
            <w:hideMark/>
          </w:tcPr>
          <w:p w14:paraId="75E33FDF" w14:textId="77777777" w:rsidR="006D4A8A" w:rsidRPr="00E6083D" w:rsidRDefault="006D4A8A" w:rsidP="009372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</w:tr>
      <w:tr w:rsidR="007D0A65" w:rsidRPr="00F5082B" w14:paraId="2F124180" w14:textId="77777777" w:rsidTr="0093728D">
        <w:trPr>
          <w:tblCellSpacing w:w="15" w:type="dxa"/>
        </w:trPr>
        <w:tc>
          <w:tcPr>
            <w:tcW w:w="1428" w:type="pct"/>
            <w:vAlign w:val="center"/>
          </w:tcPr>
          <w:p w14:paraId="34EE83DD" w14:textId="77777777" w:rsidR="007D0A65" w:rsidRPr="006D4A8A" w:rsidRDefault="007D0A65" w:rsidP="0093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Қызмет</w:t>
            </w:r>
            <w:proofErr w:type="spellEnd"/>
            <w:r w:rsidRPr="007D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көрсету</w:t>
            </w:r>
            <w:proofErr w:type="spellEnd"/>
            <w:r w:rsidRPr="007D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0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3524" w:type="pct"/>
            <w:vAlign w:val="center"/>
          </w:tcPr>
          <w:p w14:paraId="3D458529" w14:textId="77777777" w:rsidR="007D0A65" w:rsidRPr="006D4A8A" w:rsidRDefault="007D0A65" w:rsidP="0093728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өтінім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берілгеннен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кейінгі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күннің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15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күнтізбелік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күні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ішінде</w:t>
            </w:r>
            <w:proofErr w:type="spellEnd"/>
          </w:p>
        </w:tc>
      </w:tr>
      <w:tr w:rsidR="006D4A8A" w:rsidRPr="00F5082B" w14:paraId="767C3312" w14:textId="77777777" w:rsidTr="0093728D">
        <w:trPr>
          <w:tblCellSpacing w:w="15" w:type="dxa"/>
        </w:trPr>
        <w:tc>
          <w:tcPr>
            <w:tcW w:w="1428" w:type="pct"/>
            <w:vAlign w:val="center"/>
          </w:tcPr>
          <w:p w14:paraId="6A67898A" w14:textId="77777777" w:rsidR="006D4A8A" w:rsidRDefault="006D4A8A" w:rsidP="0093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Ұлттық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немесе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мемлекетаралық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стандарттар</w:t>
            </w:r>
            <w:proofErr w:type="spellEnd"/>
          </w:p>
        </w:tc>
        <w:tc>
          <w:tcPr>
            <w:tcW w:w="3524" w:type="pct"/>
            <w:vAlign w:val="center"/>
          </w:tcPr>
          <w:p w14:paraId="21145C42" w14:textId="77777777" w:rsidR="006D4A8A" w:rsidRDefault="007D0A65" w:rsidP="0093728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Қазақстан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Республикасы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Инвестициялар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даму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министрінің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2018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жылғы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27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желтоқсандағы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№ 934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бұйрығы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Қазақстан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Республикасының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Әділет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министрлігінде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2018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жылғы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29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желтоқсанда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№ 18094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болып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7D0A65">
              <w:rPr>
                <w:rFonts w:ascii="Times New Roman" w:hAnsi="Times New Roman" w:cs="Times New Roman"/>
                <w:sz w:val="24"/>
              </w:rPr>
              <w:t>тіркелді.Өлшеу</w:t>
            </w:r>
            <w:proofErr w:type="spellEnd"/>
            <w:proofErr w:type="gram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құралдарын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салыстырып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тексеру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жүргізу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өлшеу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құралдарын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салыстырып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тексеру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кезеңділігін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белгілеу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қағидаларын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өлшеу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құралдарын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салыстырып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тексеру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сертификат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нысанын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бекіту</w:t>
            </w:r>
            <w:proofErr w:type="spellEnd"/>
            <w:r w:rsidRPr="007D0A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</w:p>
          <w:p w14:paraId="252423C0" w14:textId="77777777" w:rsidR="007D0A65" w:rsidRPr="00687C58" w:rsidRDefault="007D0A65" w:rsidP="0093728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0A65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2000 </w:t>
            </w:r>
            <w:proofErr w:type="spellStart"/>
            <w:r w:rsidRPr="007D0A65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7D0A65">
              <w:rPr>
                <w:rFonts w:ascii="Times New Roman" w:hAnsi="Times New Roman" w:cs="Times New Roman"/>
              </w:rPr>
              <w:t>маусымдағы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N 53-II </w:t>
            </w:r>
            <w:proofErr w:type="spellStart"/>
            <w:r w:rsidRPr="007D0A65">
              <w:rPr>
                <w:rFonts w:ascii="Times New Roman" w:hAnsi="Times New Roman" w:cs="Times New Roman"/>
              </w:rPr>
              <w:t>Заңы.Өлшем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</w:rPr>
              <w:t>бірлігін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</w:rPr>
              <w:t>ету</w:t>
            </w:r>
            <w:proofErr w:type="spellEnd"/>
            <w:r w:rsidRPr="007D0A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A65">
              <w:rPr>
                <w:rFonts w:ascii="Times New Roman" w:hAnsi="Times New Roman" w:cs="Times New Roman"/>
              </w:rPr>
              <w:t>туралы</w:t>
            </w:r>
            <w:proofErr w:type="spellEnd"/>
          </w:p>
        </w:tc>
      </w:tr>
      <w:tr w:rsidR="00B42E12" w:rsidRPr="00F5082B" w14:paraId="21696471" w14:textId="77777777" w:rsidTr="0093728D">
        <w:trPr>
          <w:tblCellSpacing w:w="15" w:type="dxa"/>
        </w:trPr>
        <w:tc>
          <w:tcPr>
            <w:tcW w:w="1428" w:type="pct"/>
            <w:vAlign w:val="center"/>
          </w:tcPr>
          <w:p w14:paraId="15C02DD5" w14:textId="77777777" w:rsidR="00B42E12" w:rsidRPr="006D4A8A" w:rsidRDefault="00B42E12" w:rsidP="0093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42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Қызмет</w:t>
            </w:r>
            <w:proofErr w:type="spellEnd"/>
            <w:r w:rsidRPr="00B42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көрсету</w:t>
            </w:r>
            <w:proofErr w:type="spellEnd"/>
            <w:r w:rsidRPr="00B42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мекенжайы</w:t>
            </w:r>
            <w:proofErr w:type="spellEnd"/>
          </w:p>
        </w:tc>
        <w:tc>
          <w:tcPr>
            <w:tcW w:w="3524" w:type="pct"/>
            <w:vAlign w:val="center"/>
          </w:tcPr>
          <w:p w14:paraId="08AAF443" w14:textId="77777777" w:rsidR="00B42E12" w:rsidRPr="00806197" w:rsidRDefault="00B42E12" w:rsidP="0099643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B42E12">
              <w:rPr>
                <w:rFonts w:ascii="Times New Roman" w:hAnsi="Times New Roman" w:cs="Times New Roman"/>
                <w:sz w:val="24"/>
              </w:rPr>
              <w:t>Өскемен</w:t>
            </w:r>
            <w:proofErr w:type="spellEnd"/>
            <w:r w:rsidRPr="00B42E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2E12">
              <w:rPr>
                <w:rFonts w:ascii="Times New Roman" w:hAnsi="Times New Roman" w:cs="Times New Roman"/>
                <w:sz w:val="24"/>
              </w:rPr>
              <w:t>қаласы</w:t>
            </w:r>
            <w:proofErr w:type="spellEnd"/>
            <w:r w:rsidRPr="00B42E1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9643F">
              <w:rPr>
                <w:rFonts w:ascii="Times New Roman" w:hAnsi="Times New Roman" w:cs="Times New Roman"/>
                <w:sz w:val="24"/>
                <w:lang w:val="kk-KZ"/>
              </w:rPr>
              <w:t>Серикбаев</w:t>
            </w:r>
            <w:r w:rsidR="0054292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B42E12">
              <w:rPr>
                <w:rFonts w:ascii="Times New Roman" w:hAnsi="Times New Roman" w:cs="Times New Roman"/>
                <w:sz w:val="24"/>
              </w:rPr>
              <w:t>көшесі</w:t>
            </w:r>
            <w:proofErr w:type="spellEnd"/>
            <w:r w:rsidRPr="00B42E1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43F">
              <w:rPr>
                <w:rFonts w:ascii="Times New Roman" w:hAnsi="Times New Roman" w:cs="Times New Roman"/>
                <w:sz w:val="24"/>
                <w:lang w:val="kk-KZ"/>
              </w:rPr>
              <w:t>1/5</w:t>
            </w:r>
          </w:p>
        </w:tc>
      </w:tr>
      <w:tr w:rsidR="006D4A8A" w:rsidRPr="00F5082B" w14:paraId="7FDA534A" w14:textId="77777777" w:rsidTr="00B42E12">
        <w:trPr>
          <w:trHeight w:val="1095"/>
          <w:tblCellSpacing w:w="15" w:type="dxa"/>
        </w:trPr>
        <w:tc>
          <w:tcPr>
            <w:tcW w:w="1428" w:type="pct"/>
            <w:vAlign w:val="center"/>
          </w:tcPr>
          <w:p w14:paraId="633EFC12" w14:textId="77777777" w:rsidR="006D4A8A" w:rsidRDefault="006D4A8A" w:rsidP="0093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Өзге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талаптар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шарт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жасасу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фактісі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бойынша</w:t>
            </w:r>
            <w:proofErr w:type="spellEnd"/>
            <w:r w:rsidRPr="006D4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24" w:type="pct"/>
            <w:vAlign w:val="center"/>
          </w:tcPr>
          <w:p w14:paraId="02592126" w14:textId="77777777" w:rsidR="002B63BE" w:rsidRPr="002B63BE" w:rsidRDefault="002B63BE" w:rsidP="002B63B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ресімделеді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СИ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ИО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карточкасында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963C8" w14:textId="77777777" w:rsidR="002B63BE" w:rsidRPr="002B63BE" w:rsidRDefault="002B63BE" w:rsidP="002B63B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сертификаттар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аттестаттар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жүйелерін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тексерудің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ресімдеуі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55B33E" w14:textId="77777777" w:rsidR="002B63BE" w:rsidRPr="002B63BE" w:rsidRDefault="002B63BE" w:rsidP="002B63B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нәтижелер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жарамсыздығы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затбелгі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білдірілген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өкілге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кешенінің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куәлігінде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нөмірлері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пломбаларды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жапсырмаларды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жапсырады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CA3C39" w14:textId="77777777" w:rsidR="002B63BE" w:rsidRPr="002B63BE" w:rsidRDefault="002B63BE" w:rsidP="002B63B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Тексерілетін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тізімдері</w:t>
            </w:r>
            <w:proofErr w:type="spellEnd"/>
            <w:r w:rsidRPr="002B63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75235C" w14:textId="77777777" w:rsidR="006D4A8A" w:rsidRPr="00D64C86" w:rsidRDefault="002B63BE" w:rsidP="00806197">
            <w:pPr>
              <w:jc w:val="both"/>
              <w:rPr>
                <w:rStyle w:val="s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9643F">
              <w:rPr>
                <w:rStyle w:val="ezkurwreuab5ozgtqnkl"/>
              </w:rPr>
              <w:t>Су</w:t>
            </w:r>
            <w:r w:rsidR="0099643F">
              <w:t xml:space="preserve"> </w:t>
            </w:r>
            <w:proofErr w:type="spellStart"/>
            <w:r w:rsidR="0099643F">
              <w:rPr>
                <w:rStyle w:val="ezkurwreuab5ozgtqnkl"/>
              </w:rPr>
              <w:t>есептегіш</w:t>
            </w:r>
            <w:proofErr w:type="spellEnd"/>
            <w:r w:rsidR="0099643F">
              <w:t xml:space="preserve"> </w:t>
            </w:r>
            <w:r w:rsidR="007C057E">
              <w:rPr>
                <w:lang w:val="en-US"/>
              </w:rPr>
              <w:t>BCKM</w:t>
            </w:r>
            <w:r w:rsidR="007C057E">
              <w:rPr>
                <w:lang w:val="kk-KZ"/>
              </w:rPr>
              <w:t xml:space="preserve"> 90-32    </w:t>
            </w:r>
            <w:r w:rsidR="0099643F">
              <w:rPr>
                <w:rStyle w:val="ezkurwreuab5ozgtqnkl"/>
              </w:rPr>
              <w:t>-</w:t>
            </w:r>
            <w:r w:rsidR="0099643F">
              <w:t xml:space="preserve">1 </w:t>
            </w:r>
            <w:r w:rsidR="0099643F">
              <w:rPr>
                <w:rStyle w:val="ezkurwreuab5ozgtqnkl"/>
              </w:rPr>
              <w:t>дана</w:t>
            </w:r>
          </w:p>
        </w:tc>
      </w:tr>
    </w:tbl>
    <w:p w14:paraId="75BA3A09" w14:textId="77777777" w:rsidR="00E6083D" w:rsidRDefault="00E6083D" w:rsidP="00E60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A27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04516ABA" w14:textId="77777777" w:rsidR="00E6083D" w:rsidRPr="004B5A27" w:rsidRDefault="00E6083D" w:rsidP="00E60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6631"/>
      </w:tblGrid>
      <w:tr w:rsidR="00E6083D" w:rsidRPr="00F5082B" w14:paraId="15C124D4" w14:textId="77777777" w:rsidTr="006D4A8A">
        <w:trPr>
          <w:tblCellSpacing w:w="15" w:type="dxa"/>
        </w:trPr>
        <w:tc>
          <w:tcPr>
            <w:tcW w:w="1428" w:type="pct"/>
            <w:vAlign w:val="center"/>
            <w:hideMark/>
          </w:tcPr>
          <w:p w14:paraId="427813FF" w14:textId="77777777" w:rsidR="00E6083D" w:rsidRPr="00F555D3" w:rsidRDefault="00E6083D" w:rsidP="006D4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закупаемых товаров, работ или услуг </w:t>
            </w:r>
          </w:p>
        </w:tc>
        <w:tc>
          <w:tcPr>
            <w:tcW w:w="3524" w:type="pct"/>
            <w:vAlign w:val="center"/>
          </w:tcPr>
          <w:p w14:paraId="13A400D8" w14:textId="77777777" w:rsidR="00E6083D" w:rsidRPr="00687C58" w:rsidRDefault="00687C58" w:rsidP="006D4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58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Услуги по поверке средств измерений</w:t>
            </w:r>
          </w:p>
        </w:tc>
      </w:tr>
      <w:tr w:rsidR="00E6083D" w:rsidRPr="00F5082B" w14:paraId="7A8C986C" w14:textId="77777777" w:rsidTr="006D4A8A">
        <w:trPr>
          <w:tblCellSpacing w:w="15" w:type="dxa"/>
        </w:trPr>
        <w:tc>
          <w:tcPr>
            <w:tcW w:w="1428" w:type="pct"/>
            <w:vAlign w:val="center"/>
            <w:hideMark/>
          </w:tcPr>
          <w:p w14:paraId="2DAEA1FF" w14:textId="77777777" w:rsidR="00E6083D" w:rsidRPr="00F555D3" w:rsidRDefault="00E6083D" w:rsidP="006D4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524" w:type="pct"/>
            <w:vAlign w:val="center"/>
          </w:tcPr>
          <w:p w14:paraId="1F898A55" w14:textId="77777777" w:rsidR="00E6083D" w:rsidRPr="007C057E" w:rsidRDefault="00CA1A0D" w:rsidP="007C057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05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E6083D" w:rsidRPr="00F5082B" w14:paraId="7D6C6FBE" w14:textId="77777777" w:rsidTr="006D4A8A">
        <w:trPr>
          <w:tblCellSpacing w:w="15" w:type="dxa"/>
        </w:trPr>
        <w:tc>
          <w:tcPr>
            <w:tcW w:w="1428" w:type="pct"/>
            <w:vAlign w:val="center"/>
            <w:hideMark/>
          </w:tcPr>
          <w:p w14:paraId="7EC05440" w14:textId="77777777" w:rsidR="00E6083D" w:rsidRPr="00F555D3" w:rsidRDefault="00E6083D" w:rsidP="006D4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предмета закупок</w:t>
            </w:r>
          </w:p>
        </w:tc>
        <w:tc>
          <w:tcPr>
            <w:tcW w:w="3524" w:type="pct"/>
            <w:vAlign w:val="center"/>
            <w:hideMark/>
          </w:tcPr>
          <w:p w14:paraId="336D268B" w14:textId="77777777" w:rsidR="00E6083D" w:rsidRPr="00E6083D" w:rsidRDefault="00E6083D" w:rsidP="006D4A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</w:tr>
      <w:tr w:rsidR="00E6083D" w:rsidRPr="00F5082B" w14:paraId="6341F6F4" w14:textId="77777777" w:rsidTr="006D4A8A">
        <w:trPr>
          <w:tblCellSpacing w:w="15" w:type="dxa"/>
        </w:trPr>
        <w:tc>
          <w:tcPr>
            <w:tcW w:w="1428" w:type="pct"/>
            <w:vAlign w:val="center"/>
          </w:tcPr>
          <w:p w14:paraId="4407D6A4" w14:textId="77777777" w:rsidR="00E6083D" w:rsidRPr="003B1B63" w:rsidRDefault="00E6083D" w:rsidP="003B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="003B1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оказания услуги</w:t>
            </w:r>
          </w:p>
        </w:tc>
        <w:tc>
          <w:tcPr>
            <w:tcW w:w="3524" w:type="pct"/>
            <w:vAlign w:val="center"/>
          </w:tcPr>
          <w:p w14:paraId="7BC22CEA" w14:textId="77777777" w:rsidR="00E6083D" w:rsidRPr="00E6083D" w:rsidRDefault="00687C58" w:rsidP="007D0A6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highlight w:val="yellow"/>
              </w:rPr>
            </w:pPr>
            <w:r w:rsidRPr="00687C5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 </w:t>
            </w:r>
            <w:proofErr w:type="gramStart"/>
            <w:r w:rsidRPr="00687C5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течение  </w:t>
            </w:r>
            <w:r w:rsidR="00E2090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</w:t>
            </w:r>
            <w:r w:rsidR="00B42E1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5</w:t>
            </w:r>
            <w:proofErr w:type="gramEnd"/>
            <w:r w:rsidR="00E2090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календарных дней</w:t>
            </w:r>
            <w:r w:rsidRPr="00687C5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дня после подачи заявки </w:t>
            </w:r>
          </w:p>
        </w:tc>
      </w:tr>
      <w:tr w:rsidR="00E6083D" w:rsidRPr="00F5082B" w14:paraId="64565557" w14:textId="77777777" w:rsidTr="006D4A8A">
        <w:trPr>
          <w:tblCellSpacing w:w="15" w:type="dxa"/>
        </w:trPr>
        <w:tc>
          <w:tcPr>
            <w:tcW w:w="1428" w:type="pct"/>
            <w:vAlign w:val="center"/>
          </w:tcPr>
          <w:p w14:paraId="74ABE8D9" w14:textId="77777777" w:rsidR="00E6083D" w:rsidRDefault="00E6083D" w:rsidP="006D4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Национальные или межгосударственные стандарты</w:t>
            </w:r>
          </w:p>
        </w:tc>
        <w:tc>
          <w:tcPr>
            <w:tcW w:w="3524" w:type="pct"/>
            <w:vAlign w:val="center"/>
          </w:tcPr>
          <w:p w14:paraId="0210B07E" w14:textId="77777777" w:rsidR="00E6083D" w:rsidRDefault="007D0A65" w:rsidP="006D4A8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D0A65">
              <w:rPr>
                <w:rFonts w:ascii="Times New Roman" w:hAnsi="Times New Roman" w:cs="Times New Roman"/>
                <w:sz w:val="24"/>
              </w:rPr>
              <w:t xml:space="preserve">Приказ Министра по инвестициям и развитию Республики Казахстан от 27 декабря 2018 года № 934. Зарегистрирован в Министерстве юстиции Республики Казахстан 29 декабря 2018 года № 18094.Об утверждении Правил проведения поверки </w:t>
            </w:r>
            <w:r w:rsidRPr="007D0A65">
              <w:rPr>
                <w:rFonts w:ascii="Times New Roman" w:hAnsi="Times New Roman" w:cs="Times New Roman"/>
                <w:sz w:val="24"/>
              </w:rPr>
              <w:lastRenderedPageBreak/>
              <w:t>средств измерений, установления периодичности поверки средств измерений и формы сертификата о поверке средств измерений</w:t>
            </w:r>
          </w:p>
          <w:p w14:paraId="554F755D" w14:textId="77777777" w:rsidR="007D0A65" w:rsidRPr="00687C58" w:rsidRDefault="007D0A65" w:rsidP="006D4A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0A65">
              <w:rPr>
                <w:rFonts w:ascii="Times New Roman" w:hAnsi="Times New Roman" w:cs="Times New Roman"/>
              </w:rPr>
              <w:t>Закон Республики Казахстан от 7 июня 2000 года N 53-II.Об обеспечении единства измерений</w:t>
            </w:r>
          </w:p>
        </w:tc>
      </w:tr>
      <w:tr w:rsidR="00B42E12" w:rsidRPr="00F5082B" w14:paraId="4E1B7A27" w14:textId="77777777" w:rsidTr="006D4A8A">
        <w:trPr>
          <w:tblCellSpacing w:w="15" w:type="dxa"/>
        </w:trPr>
        <w:tc>
          <w:tcPr>
            <w:tcW w:w="1428" w:type="pct"/>
            <w:vAlign w:val="center"/>
          </w:tcPr>
          <w:p w14:paraId="5F14D24E" w14:textId="77777777" w:rsidR="00B42E12" w:rsidRDefault="00B42E12" w:rsidP="006D4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Адрес оказания услуги</w:t>
            </w:r>
          </w:p>
        </w:tc>
        <w:tc>
          <w:tcPr>
            <w:tcW w:w="3524" w:type="pct"/>
            <w:vAlign w:val="center"/>
          </w:tcPr>
          <w:p w14:paraId="3CD4E329" w14:textId="77777777" w:rsidR="00B42E12" w:rsidRPr="0054292D" w:rsidRDefault="00B42E12" w:rsidP="0099643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B42E12">
              <w:rPr>
                <w:rFonts w:ascii="Times New Roman" w:hAnsi="Times New Roman" w:cs="Times New Roman"/>
                <w:sz w:val="24"/>
              </w:rPr>
              <w:t>Г.Усть-Каменогорск</w:t>
            </w:r>
            <w:proofErr w:type="spellEnd"/>
            <w:r w:rsidRPr="00B42E12">
              <w:rPr>
                <w:rFonts w:ascii="Times New Roman" w:hAnsi="Times New Roman" w:cs="Times New Roman"/>
                <w:sz w:val="24"/>
              </w:rPr>
              <w:t>, ул.</w:t>
            </w:r>
            <w:r w:rsidR="0099643F">
              <w:rPr>
                <w:rFonts w:ascii="Times New Roman" w:hAnsi="Times New Roman" w:cs="Times New Roman"/>
                <w:sz w:val="24"/>
                <w:lang w:val="kk-KZ"/>
              </w:rPr>
              <w:t>Серикбаева 1/5</w:t>
            </w:r>
          </w:p>
        </w:tc>
      </w:tr>
      <w:tr w:rsidR="001132B9" w:rsidRPr="00F5082B" w14:paraId="5EAF8812" w14:textId="77777777" w:rsidTr="00B42E12">
        <w:trPr>
          <w:trHeight w:val="2518"/>
          <w:tblCellSpacing w:w="15" w:type="dxa"/>
        </w:trPr>
        <w:tc>
          <w:tcPr>
            <w:tcW w:w="1428" w:type="pct"/>
            <w:vAlign w:val="center"/>
          </w:tcPr>
          <w:p w14:paraId="0F2A1757" w14:textId="77777777" w:rsidR="001132B9" w:rsidRDefault="001132B9" w:rsidP="006D4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требования (по факту заключения договора)</w:t>
            </w:r>
          </w:p>
        </w:tc>
        <w:tc>
          <w:tcPr>
            <w:tcW w:w="3524" w:type="pct"/>
            <w:vAlign w:val="center"/>
          </w:tcPr>
          <w:p w14:paraId="5CCE3108" w14:textId="77777777" w:rsidR="00687C58" w:rsidRPr="00687C58" w:rsidRDefault="00687C58" w:rsidP="006D4A8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58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Оформления результатов по поверке:</w:t>
            </w:r>
            <w:r w:rsidRPr="00687C5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поверке измерительных приборов оформляется в виде сертификата или ставится отметка о результатах поверки в карточке учета СИ и ИО и передается заказчику.</w:t>
            </w:r>
          </w:p>
          <w:p w14:paraId="6D3BE43C" w14:textId="77777777" w:rsidR="00C531B8" w:rsidRDefault="000E2195" w:rsidP="006D4A8A">
            <w:pPr>
              <w:rPr>
                <w:rFonts w:ascii="Times New Roman" w:hAnsi="Times New Roman"/>
                <w:sz w:val="24"/>
                <w:szCs w:val="24"/>
              </w:rPr>
            </w:pPr>
            <w:r w:rsidRPr="000E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Формой завершения услуг является оформление Исполнителем положительных результатов поверки систем измерений с выдачей сертификатов</w:t>
            </w:r>
            <w:r w:rsidR="00C531B8" w:rsidRPr="00572C57">
              <w:rPr>
                <w:rFonts w:ascii="Times New Roman" w:hAnsi="Times New Roman"/>
                <w:sz w:val="24"/>
                <w:szCs w:val="24"/>
              </w:rPr>
              <w:t xml:space="preserve">, либо аттестаты об аттестации, </w:t>
            </w:r>
          </w:p>
          <w:p w14:paraId="2DAFB3F4" w14:textId="77777777" w:rsidR="000E2195" w:rsidRPr="000E2195" w:rsidRDefault="000E2195" w:rsidP="006D4A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отрицательных результатах выдается извещение о непригодности), лейбла. Исполнитель на поверенный прибор наклеивает пломбы (лейблы) с номерами, указанными в свидетельстве измерительного комплекса.</w:t>
            </w:r>
          </w:p>
          <w:p w14:paraId="48976FAE" w14:textId="77777777" w:rsidR="00E644F5" w:rsidRDefault="000E2195" w:rsidP="00E6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6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Списки поверяемого оборудования и средств измерения</w:t>
            </w:r>
            <w:r w:rsidR="00E644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A45075" w14:textId="77777777" w:rsidR="000E2195" w:rsidRPr="00D64C86" w:rsidRDefault="0099643F" w:rsidP="007C057E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Style w:val="s1"/>
              </w:rPr>
            </w:pPr>
            <w:r>
              <w:rPr>
                <w:lang w:val="kk-KZ"/>
              </w:rPr>
              <w:t xml:space="preserve">Счетчик  воды </w:t>
            </w:r>
            <w:r w:rsidR="007C057E">
              <w:rPr>
                <w:lang w:val="en-US"/>
              </w:rPr>
              <w:t>BCKM</w:t>
            </w:r>
            <w:r w:rsidR="007C057E">
              <w:rPr>
                <w:lang w:val="kk-KZ"/>
              </w:rPr>
              <w:t xml:space="preserve"> 90-32    </w:t>
            </w:r>
            <w:r>
              <w:rPr>
                <w:lang w:val="kk-KZ"/>
              </w:rPr>
              <w:t>-1шт</w:t>
            </w:r>
          </w:p>
        </w:tc>
      </w:tr>
    </w:tbl>
    <w:p w14:paraId="0F040637" w14:textId="77777777" w:rsidR="00E6083D" w:rsidRPr="003229D3" w:rsidRDefault="006D4A8A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 w:type="textWrapping" w:clear="all"/>
      </w:r>
    </w:p>
    <w:p w14:paraId="286F2022" w14:textId="77777777" w:rsidR="00E6083D" w:rsidRPr="00104C36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A307C03" w14:textId="77777777" w:rsidR="00E6083D" w:rsidRPr="00D2498B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11259C1" w14:textId="77777777" w:rsidR="00E6083D" w:rsidRPr="00785581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80A12B5" w14:textId="77777777" w:rsidR="00E6083D" w:rsidRPr="00961EE8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57CA28A" w14:textId="77777777" w:rsidR="00E6083D" w:rsidRPr="007B3418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9745A7C" w14:textId="77777777" w:rsidR="00E6083D" w:rsidRPr="00226797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FBFEC10" w14:textId="77777777" w:rsidR="00E6083D" w:rsidRPr="00A324C8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0CFF151" w14:textId="77777777" w:rsidR="00E6083D" w:rsidRPr="000E1E23" w:rsidRDefault="00E6083D" w:rsidP="00E608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E6083D" w:rsidRPr="000E1E23" w:rsidSect="00B5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EBC1" w14:textId="77777777" w:rsidR="00E13E50" w:rsidRDefault="00E13E50" w:rsidP="00613EEC">
      <w:pPr>
        <w:spacing w:after="0" w:line="240" w:lineRule="auto"/>
      </w:pPr>
      <w:r>
        <w:separator/>
      </w:r>
    </w:p>
  </w:endnote>
  <w:endnote w:type="continuationSeparator" w:id="0">
    <w:p w14:paraId="4F438C3F" w14:textId="77777777" w:rsidR="00E13E50" w:rsidRDefault="00E13E50" w:rsidP="0061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TT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12A9" w14:textId="77777777" w:rsidR="00E13E50" w:rsidRDefault="00E13E50" w:rsidP="00613EEC">
      <w:pPr>
        <w:spacing w:after="0" w:line="240" w:lineRule="auto"/>
      </w:pPr>
      <w:r>
        <w:separator/>
      </w:r>
    </w:p>
  </w:footnote>
  <w:footnote w:type="continuationSeparator" w:id="0">
    <w:p w14:paraId="7E1CA17C" w14:textId="77777777" w:rsidR="00E13E50" w:rsidRDefault="00E13E50" w:rsidP="0061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21A2"/>
    <w:multiLevelType w:val="multilevel"/>
    <w:tmpl w:val="15DE39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12585B"/>
    <w:multiLevelType w:val="multilevel"/>
    <w:tmpl w:val="A6DE08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A21C2"/>
    <w:multiLevelType w:val="multilevel"/>
    <w:tmpl w:val="97BC8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610BA4"/>
    <w:multiLevelType w:val="hybridMultilevel"/>
    <w:tmpl w:val="89AE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61B9"/>
    <w:multiLevelType w:val="multilevel"/>
    <w:tmpl w:val="6EE0F9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1D5A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10264B"/>
    <w:multiLevelType w:val="multilevel"/>
    <w:tmpl w:val="FC82A6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2F63B2"/>
    <w:multiLevelType w:val="multilevel"/>
    <w:tmpl w:val="8A9CFF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3."/>
      <w:lvlJc w:val="left"/>
      <w:pPr>
        <w:ind w:left="2847" w:hanging="720"/>
      </w:pPr>
      <w:rPr>
        <w:rFonts w:asciiTheme="minorHAnsi" w:eastAsiaTheme="minorHAnsi" w:hAnsiTheme="minorHAnsi" w:cstheme="minorBidi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835538D"/>
    <w:multiLevelType w:val="multilevel"/>
    <w:tmpl w:val="EDD6EFC6"/>
    <w:lvl w:ilvl="0">
      <w:start w:val="1"/>
      <w:numFmt w:val="decimal"/>
      <w:pStyle w:val="222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432" w:hanging="432"/>
      </w:pPr>
      <w:rPr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14"/>
        <w:szCs w:val="1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B4F09"/>
    <w:multiLevelType w:val="multilevel"/>
    <w:tmpl w:val="8C2CEB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9A0E67"/>
    <w:multiLevelType w:val="multilevel"/>
    <w:tmpl w:val="73AC2B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523FAE"/>
    <w:multiLevelType w:val="multilevel"/>
    <w:tmpl w:val="1C1E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28D0754"/>
    <w:multiLevelType w:val="hybridMultilevel"/>
    <w:tmpl w:val="D54E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D4D2D"/>
    <w:multiLevelType w:val="multilevel"/>
    <w:tmpl w:val="FD462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5F7DD8"/>
    <w:multiLevelType w:val="hybridMultilevel"/>
    <w:tmpl w:val="08AE6066"/>
    <w:lvl w:ilvl="0" w:tplc="67DAA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2879E1"/>
    <w:multiLevelType w:val="hybridMultilevel"/>
    <w:tmpl w:val="2374968A"/>
    <w:lvl w:ilvl="0" w:tplc="8CE817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8"/>
    <w:lvlOverride w:ilvl="0">
      <w:lvl w:ilvl="0">
        <w:start w:val="1"/>
        <w:numFmt w:val="decimal"/>
        <w:pStyle w:val="22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6"/>
        <w:lvlText w:val="%1.%2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3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3D"/>
    <w:rsid w:val="00013969"/>
    <w:rsid w:val="000373B4"/>
    <w:rsid w:val="000640FB"/>
    <w:rsid w:val="000942D9"/>
    <w:rsid w:val="000A2FCA"/>
    <w:rsid w:val="000C2C5E"/>
    <w:rsid w:val="000E2195"/>
    <w:rsid w:val="000E4F35"/>
    <w:rsid w:val="000F1230"/>
    <w:rsid w:val="001132B9"/>
    <w:rsid w:val="0015082A"/>
    <w:rsid w:val="001F393E"/>
    <w:rsid w:val="00203565"/>
    <w:rsid w:val="00264E8C"/>
    <w:rsid w:val="00271CC7"/>
    <w:rsid w:val="002A3E43"/>
    <w:rsid w:val="002B63BE"/>
    <w:rsid w:val="002E26FD"/>
    <w:rsid w:val="002F0733"/>
    <w:rsid w:val="002F1652"/>
    <w:rsid w:val="00344901"/>
    <w:rsid w:val="003B1B63"/>
    <w:rsid w:val="004212C8"/>
    <w:rsid w:val="00424FB3"/>
    <w:rsid w:val="00467C8B"/>
    <w:rsid w:val="00470759"/>
    <w:rsid w:val="0047132C"/>
    <w:rsid w:val="004922B3"/>
    <w:rsid w:val="0054292D"/>
    <w:rsid w:val="00552570"/>
    <w:rsid w:val="005B0110"/>
    <w:rsid w:val="00613EEC"/>
    <w:rsid w:val="00651843"/>
    <w:rsid w:val="00687C58"/>
    <w:rsid w:val="0069060B"/>
    <w:rsid w:val="00693D25"/>
    <w:rsid w:val="006C3FAB"/>
    <w:rsid w:val="006D4A8A"/>
    <w:rsid w:val="006E5E8E"/>
    <w:rsid w:val="007A3231"/>
    <w:rsid w:val="007B4611"/>
    <w:rsid w:val="007C057E"/>
    <w:rsid w:val="007D0A65"/>
    <w:rsid w:val="00806197"/>
    <w:rsid w:val="008577BB"/>
    <w:rsid w:val="00867979"/>
    <w:rsid w:val="00883687"/>
    <w:rsid w:val="008B3692"/>
    <w:rsid w:val="00907ED7"/>
    <w:rsid w:val="0099643F"/>
    <w:rsid w:val="009F06C4"/>
    <w:rsid w:val="009F6C13"/>
    <w:rsid w:val="00A0504C"/>
    <w:rsid w:val="00A22A0C"/>
    <w:rsid w:val="00A334C8"/>
    <w:rsid w:val="00AE2C37"/>
    <w:rsid w:val="00B106BC"/>
    <w:rsid w:val="00B42E12"/>
    <w:rsid w:val="00BF62A6"/>
    <w:rsid w:val="00C427E7"/>
    <w:rsid w:val="00C531B8"/>
    <w:rsid w:val="00CA1A0D"/>
    <w:rsid w:val="00D2187D"/>
    <w:rsid w:val="00D64C86"/>
    <w:rsid w:val="00DC75A8"/>
    <w:rsid w:val="00DD07A5"/>
    <w:rsid w:val="00DF6513"/>
    <w:rsid w:val="00E13E50"/>
    <w:rsid w:val="00E20903"/>
    <w:rsid w:val="00E3713C"/>
    <w:rsid w:val="00E6083D"/>
    <w:rsid w:val="00E60CB2"/>
    <w:rsid w:val="00E644F5"/>
    <w:rsid w:val="00F23AFF"/>
    <w:rsid w:val="00F37CAB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D1B4"/>
  <w15:chartTrackingRefBased/>
  <w15:docId w15:val="{6692D042-6D46-4B2F-BEBC-520CF700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83D"/>
    <w:pPr>
      <w:spacing w:after="0" w:line="240" w:lineRule="auto"/>
    </w:pPr>
  </w:style>
  <w:style w:type="character" w:styleId="a4">
    <w:name w:val="Hyperlink"/>
    <w:unhideWhenUsed/>
    <w:rsid w:val="00E608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083D"/>
    <w:pPr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">
    <w:name w:val="Обычный1"/>
    <w:rsid w:val="00613EEC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13EE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13EEC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13EEC"/>
    <w:rPr>
      <w:vertAlign w:val="superscript"/>
    </w:rPr>
  </w:style>
  <w:style w:type="character" w:customStyle="1" w:styleId="10">
    <w:name w:val="Основной текст Знак1"/>
    <w:link w:val="a9"/>
    <w:locked/>
    <w:rsid w:val="00613EEC"/>
    <w:rPr>
      <w:rFonts w:ascii="Times New Roman" w:hAnsi="Times New Roman"/>
      <w:shd w:val="clear" w:color="auto" w:fill="FFFFFF"/>
    </w:rPr>
  </w:style>
  <w:style w:type="paragraph" w:styleId="a9">
    <w:name w:val="Body Text"/>
    <w:basedOn w:val="a"/>
    <w:link w:val="10"/>
    <w:rsid w:val="00613EEC"/>
    <w:pPr>
      <w:widowControl w:val="0"/>
      <w:shd w:val="clear" w:color="auto" w:fill="FFFFFF"/>
      <w:spacing w:after="0" w:line="322" w:lineRule="exact"/>
      <w:ind w:hanging="700"/>
      <w:jc w:val="both"/>
    </w:pPr>
    <w:rPr>
      <w:rFonts w:ascii="Times New Roman" w:hAnsi="Times New Roman"/>
    </w:rPr>
  </w:style>
  <w:style w:type="character" w:customStyle="1" w:styleId="aa">
    <w:name w:val="Основной текст Знак"/>
    <w:basedOn w:val="a0"/>
    <w:uiPriority w:val="99"/>
    <w:semiHidden/>
    <w:rsid w:val="00613EEC"/>
  </w:style>
  <w:style w:type="paragraph" w:styleId="ab">
    <w:name w:val="Normal (Web)"/>
    <w:basedOn w:val="a"/>
    <w:uiPriority w:val="99"/>
    <w:unhideWhenUsed/>
    <w:rsid w:val="0061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9F06C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9F06C4"/>
    <w:pPr>
      <w:widowControl w:val="0"/>
      <w:autoSpaceDE w:val="0"/>
      <w:autoSpaceDN w:val="0"/>
      <w:adjustRightInd w:val="0"/>
      <w:spacing w:after="0" w:line="255" w:lineRule="exact"/>
      <w:ind w:firstLine="33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22">
    <w:name w:val="222"/>
    <w:basedOn w:val="a"/>
    <w:qFormat/>
    <w:rsid w:val="0015082A"/>
    <w:pPr>
      <w:widowControl w:val="0"/>
      <w:numPr>
        <w:numId w:val="13"/>
      </w:numPr>
      <w:tabs>
        <w:tab w:val="left" w:pos="720"/>
      </w:tabs>
      <w:spacing w:before="60" w:after="60" w:line="240" w:lineRule="auto"/>
      <w:jc w:val="center"/>
    </w:pPr>
    <w:rPr>
      <w:rFonts w:ascii="Times New Roman" w:eastAsia="Arial" w:hAnsi="Times New Roman" w:cs="Times New Roman"/>
      <w:b/>
      <w:bCs/>
      <w:caps/>
      <w:kern w:val="1"/>
      <w:sz w:val="20"/>
      <w:szCs w:val="20"/>
      <w:lang w:eastAsia="ar-SA"/>
    </w:rPr>
  </w:style>
  <w:style w:type="paragraph" w:customStyle="1" w:styleId="6">
    <w:name w:val="6"/>
    <w:basedOn w:val="a"/>
    <w:link w:val="60"/>
    <w:qFormat/>
    <w:rsid w:val="0015082A"/>
    <w:pPr>
      <w:widowControl w:val="0"/>
      <w:numPr>
        <w:ilvl w:val="1"/>
        <w:numId w:val="13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bCs/>
      <w:kern w:val="28"/>
      <w:sz w:val="20"/>
      <w:szCs w:val="20"/>
      <w:lang w:eastAsia="ar-SA"/>
    </w:rPr>
  </w:style>
  <w:style w:type="character" w:customStyle="1" w:styleId="60">
    <w:name w:val="6 Знак"/>
    <w:link w:val="6"/>
    <w:rsid w:val="0015082A"/>
    <w:rPr>
      <w:rFonts w:ascii="Times New Roman" w:eastAsia="Times New Roman" w:hAnsi="Times New Roman" w:cs="Times New Roman"/>
      <w:bCs/>
      <w:kern w:val="28"/>
      <w:sz w:val="20"/>
      <w:szCs w:val="20"/>
      <w:lang w:eastAsia="ar-SA"/>
    </w:rPr>
  </w:style>
  <w:style w:type="paragraph" w:customStyle="1" w:styleId="Iauiue">
    <w:name w:val="Iau?iue"/>
    <w:rsid w:val="00424FB3"/>
    <w:pPr>
      <w:spacing w:after="0" w:line="240" w:lineRule="auto"/>
    </w:pPr>
    <w:rPr>
      <w:rFonts w:ascii="NewtonCTT" w:eastAsia="Times New Roman" w:hAnsi="NewtonCTT" w:cs="Times New Roman"/>
      <w:sz w:val="20"/>
      <w:szCs w:val="20"/>
      <w:lang w:eastAsia="ru-RU"/>
    </w:rPr>
  </w:style>
  <w:style w:type="character" w:customStyle="1" w:styleId="s1">
    <w:name w:val="s1"/>
    <w:rsid w:val="001132B9"/>
  </w:style>
  <w:style w:type="paragraph" w:customStyle="1" w:styleId="j11">
    <w:name w:val="j11"/>
    <w:basedOn w:val="a"/>
    <w:rsid w:val="0011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D4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4A8A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99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910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2" w:color="CCCCCC"/>
            <w:bottom w:val="single" w:sz="6" w:space="0" w:color="CCCCCC"/>
            <w:right w:val="single" w:sz="6" w:space="2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Gulia Bakina</cp:lastModifiedBy>
  <cp:revision>2</cp:revision>
  <cp:lastPrinted>2024-08-13T09:43:00Z</cp:lastPrinted>
  <dcterms:created xsi:type="dcterms:W3CDTF">2025-02-07T13:47:00Z</dcterms:created>
  <dcterms:modified xsi:type="dcterms:W3CDTF">2025-02-07T13:47:00Z</dcterms:modified>
</cp:coreProperties>
</file>