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F421E" w:rsidRPr="004C58D3" w:rsidRDefault="00FD0F65" w:rsidP="004C58D3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4C58D3">
        <w:rPr>
          <w:rFonts w:ascii="Times New Roman" w:hAnsi="Times New Roman" w:cs="Times New Roman"/>
          <w:b/>
          <w:sz w:val="28"/>
          <w:szCs w:val="28"/>
          <w:lang w:val="kk-KZ"/>
        </w:rPr>
        <w:t>«УТВЕРЖДАЮ»</w:t>
      </w:r>
    </w:p>
    <w:p w:rsidR="00FD0F65" w:rsidRPr="004C58D3" w:rsidRDefault="00617E5C" w:rsidP="004C58D3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Р</w:t>
      </w:r>
      <w:r w:rsidR="00FD0F65" w:rsidRPr="004C58D3">
        <w:rPr>
          <w:rFonts w:ascii="Times New Roman" w:hAnsi="Times New Roman" w:cs="Times New Roman"/>
          <w:b/>
          <w:sz w:val="28"/>
          <w:szCs w:val="28"/>
          <w:lang w:val="kk-KZ"/>
        </w:rPr>
        <w:t>уководител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>ь</w:t>
      </w:r>
      <w:r w:rsidR="00FD0F65" w:rsidRPr="004C58D3">
        <w:rPr>
          <w:rFonts w:ascii="Times New Roman" w:hAnsi="Times New Roman" w:cs="Times New Roman"/>
          <w:b/>
          <w:sz w:val="28"/>
          <w:szCs w:val="28"/>
          <w:lang w:val="kk-KZ"/>
        </w:rPr>
        <w:t xml:space="preserve"> отдела</w:t>
      </w:r>
    </w:p>
    <w:p w:rsidR="00FD0F65" w:rsidRPr="00617E5C" w:rsidRDefault="00FD0F65" w:rsidP="004C58D3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4C58D3">
        <w:rPr>
          <w:rFonts w:ascii="Times New Roman" w:hAnsi="Times New Roman" w:cs="Times New Roman"/>
          <w:b/>
          <w:sz w:val="28"/>
          <w:szCs w:val="28"/>
        </w:rPr>
        <w:t xml:space="preserve">___________  </w:t>
      </w:r>
      <w:r w:rsidR="00617E5C">
        <w:rPr>
          <w:rFonts w:ascii="Times New Roman" w:hAnsi="Times New Roman" w:cs="Times New Roman"/>
          <w:b/>
          <w:sz w:val="28"/>
          <w:szCs w:val="28"/>
          <w:lang w:val="kk-KZ"/>
        </w:rPr>
        <w:t>Т</w:t>
      </w:r>
      <w:r w:rsidRPr="004C58D3">
        <w:rPr>
          <w:rFonts w:ascii="Times New Roman" w:hAnsi="Times New Roman" w:cs="Times New Roman"/>
          <w:b/>
          <w:sz w:val="28"/>
          <w:szCs w:val="28"/>
        </w:rPr>
        <w:t>.</w:t>
      </w:r>
      <w:r w:rsidR="00617E5C">
        <w:rPr>
          <w:rFonts w:ascii="Times New Roman" w:hAnsi="Times New Roman" w:cs="Times New Roman"/>
          <w:b/>
          <w:sz w:val="28"/>
          <w:szCs w:val="28"/>
          <w:lang w:val="kk-KZ"/>
        </w:rPr>
        <w:t>Ишекенов</w:t>
      </w:r>
    </w:p>
    <w:p w:rsidR="00FD0F65" w:rsidRDefault="00FD0F65" w:rsidP="004C58D3">
      <w:pPr>
        <w:spacing w:after="0"/>
        <w:jc w:val="right"/>
      </w:pPr>
    </w:p>
    <w:p w:rsidR="00FD0F65" w:rsidRPr="004C58D3" w:rsidRDefault="00FD0F65" w:rsidP="004C58D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4C58D3">
        <w:rPr>
          <w:rFonts w:ascii="Times New Roman" w:hAnsi="Times New Roman" w:cs="Times New Roman"/>
          <w:b/>
          <w:sz w:val="28"/>
          <w:szCs w:val="28"/>
        </w:rPr>
        <w:t xml:space="preserve">Техническое обслуживание автотранспорта </w:t>
      </w:r>
      <w:r w:rsidRPr="004C58D3">
        <w:rPr>
          <w:rFonts w:ascii="Times New Roman" w:hAnsi="Times New Roman" w:cs="Times New Roman"/>
          <w:b/>
          <w:sz w:val="28"/>
          <w:szCs w:val="28"/>
          <w:lang w:val="kk-KZ"/>
        </w:rPr>
        <w:t>Chevrolet Cobalt имеется гарантия, в этой связи</w:t>
      </w:r>
      <w:r w:rsidR="00617E5C">
        <w:rPr>
          <w:rFonts w:ascii="Times New Roman" w:hAnsi="Times New Roman" w:cs="Times New Roman"/>
          <w:b/>
          <w:sz w:val="28"/>
          <w:szCs w:val="28"/>
          <w:lang w:val="kk-KZ"/>
        </w:rPr>
        <w:t xml:space="preserve"> требует </w:t>
      </w:r>
      <w:r w:rsidRPr="004C58D3">
        <w:rPr>
          <w:rFonts w:ascii="Times New Roman" w:hAnsi="Times New Roman" w:cs="Times New Roman"/>
          <w:b/>
          <w:sz w:val="28"/>
          <w:szCs w:val="28"/>
          <w:lang w:val="kk-KZ"/>
        </w:rPr>
        <w:t xml:space="preserve">техническое обслуживание автотранспорта </w:t>
      </w:r>
    </w:p>
    <w:p w:rsidR="00FD0F65" w:rsidRPr="004C58D3" w:rsidRDefault="00FD0F65" w:rsidP="004C58D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4C58D3">
        <w:rPr>
          <w:rFonts w:ascii="Times New Roman" w:hAnsi="Times New Roman" w:cs="Times New Roman"/>
          <w:b/>
          <w:sz w:val="28"/>
          <w:szCs w:val="28"/>
          <w:lang w:val="kk-KZ"/>
        </w:rPr>
        <w:t>Техническая спецификация</w:t>
      </w:r>
    </w:p>
    <w:p w:rsidR="00FD0F65" w:rsidRPr="004C58D3" w:rsidRDefault="00FD0F65" w:rsidP="004C58D3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4C58D3">
        <w:rPr>
          <w:rFonts w:ascii="Times New Roman" w:hAnsi="Times New Roman" w:cs="Times New Roman"/>
          <w:sz w:val="28"/>
          <w:szCs w:val="28"/>
          <w:lang w:val="kk-KZ"/>
        </w:rPr>
        <w:t>Техническое обслуживание автотранспорта</w:t>
      </w:r>
    </w:p>
    <w:p w:rsidR="00FD0F65" w:rsidRPr="004C58D3" w:rsidRDefault="00FD0F65" w:rsidP="004C58D3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4C58D3">
        <w:rPr>
          <w:rFonts w:ascii="Times New Roman" w:hAnsi="Times New Roman" w:cs="Times New Roman"/>
          <w:sz w:val="28"/>
          <w:szCs w:val="28"/>
          <w:lang w:val="kk-KZ"/>
        </w:rPr>
        <w:t>Основные условия:</w:t>
      </w:r>
    </w:p>
    <w:p w:rsidR="00FC04D4" w:rsidRPr="00FC04D4" w:rsidRDefault="00FD0F65" w:rsidP="004C58D3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C04D4">
        <w:rPr>
          <w:rFonts w:ascii="Times New Roman" w:hAnsi="Times New Roman" w:cs="Times New Roman"/>
          <w:sz w:val="28"/>
          <w:szCs w:val="28"/>
          <w:lang w:val="kk-KZ"/>
        </w:rPr>
        <w:t xml:space="preserve">Имеется гарантия на автотранспорте (60 месяцев или 150 000 км, пробега что наступить ранее), в свзя с этим оказание услуг необходимо осуществить вышеуказанной марки автотранспорта </w:t>
      </w:r>
      <w:r w:rsidR="00A75424" w:rsidRPr="00FC04D4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</w:p>
    <w:p w:rsidR="00A75424" w:rsidRPr="00FC04D4" w:rsidRDefault="00A75424" w:rsidP="004C58D3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C04D4">
        <w:rPr>
          <w:rFonts w:ascii="Times New Roman" w:hAnsi="Times New Roman" w:cs="Times New Roman"/>
          <w:sz w:val="28"/>
          <w:szCs w:val="28"/>
          <w:lang w:val="kk-KZ"/>
        </w:rPr>
        <w:t>Услуги должны быть оказаны согласно сервисной книжки завода-изготовителя.</w:t>
      </w:r>
    </w:p>
    <w:p w:rsidR="00A75424" w:rsidRDefault="00A75424" w:rsidP="004C58D3">
      <w:pPr>
        <w:pStyle w:val="a3"/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4C58D3">
        <w:rPr>
          <w:rFonts w:ascii="Times New Roman" w:hAnsi="Times New Roman" w:cs="Times New Roman"/>
          <w:sz w:val="28"/>
          <w:szCs w:val="28"/>
          <w:lang w:val="kk-KZ"/>
        </w:rPr>
        <w:t>Профессиональные воздушные и маслянные фильтры должны быть сертифицированы и оригинальные по форме СТ-1</w:t>
      </w:r>
    </w:p>
    <w:p w:rsidR="004C58D3" w:rsidRPr="004C58D3" w:rsidRDefault="004C58D3" w:rsidP="004C58D3">
      <w:pPr>
        <w:pStyle w:val="a3"/>
        <w:spacing w:after="0"/>
        <w:rPr>
          <w:rFonts w:ascii="Times New Roman" w:hAnsi="Times New Roman" w:cs="Times New Roman"/>
          <w:sz w:val="28"/>
          <w:szCs w:val="28"/>
          <w:lang w:val="kk-KZ"/>
        </w:rPr>
      </w:pPr>
    </w:p>
    <w:tbl>
      <w:tblPr>
        <w:tblStyle w:val="a4"/>
        <w:tblW w:w="0" w:type="auto"/>
        <w:tblInd w:w="108" w:type="dxa"/>
        <w:tblLook w:val="04A0" w:firstRow="1" w:lastRow="0" w:firstColumn="1" w:lastColumn="0" w:noHBand="0" w:noVBand="1"/>
      </w:tblPr>
      <w:tblGrid>
        <w:gridCol w:w="584"/>
        <w:gridCol w:w="6929"/>
        <w:gridCol w:w="1950"/>
      </w:tblGrid>
      <w:tr w:rsidR="00A75424" w:rsidRPr="004C58D3" w:rsidTr="004C58D3">
        <w:tc>
          <w:tcPr>
            <w:tcW w:w="584" w:type="dxa"/>
          </w:tcPr>
          <w:p w:rsidR="00A75424" w:rsidRPr="004C58D3" w:rsidRDefault="00A75424" w:rsidP="00A75424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C58D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р/п</w:t>
            </w:r>
          </w:p>
        </w:tc>
        <w:tc>
          <w:tcPr>
            <w:tcW w:w="6929" w:type="dxa"/>
          </w:tcPr>
          <w:p w:rsidR="00A75424" w:rsidRPr="004C58D3" w:rsidRDefault="00A75424" w:rsidP="00A75424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C58D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Наименование услуг</w:t>
            </w:r>
          </w:p>
        </w:tc>
        <w:tc>
          <w:tcPr>
            <w:tcW w:w="1950" w:type="dxa"/>
          </w:tcPr>
          <w:p w:rsidR="00A75424" w:rsidRPr="004C58D3" w:rsidRDefault="00A75424" w:rsidP="00A75424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C58D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Сроки обслуживания</w:t>
            </w:r>
          </w:p>
        </w:tc>
      </w:tr>
      <w:tr w:rsidR="00617E5C" w:rsidRPr="004C58D3" w:rsidTr="004C58D3">
        <w:tc>
          <w:tcPr>
            <w:tcW w:w="584" w:type="dxa"/>
          </w:tcPr>
          <w:p w:rsidR="00617E5C" w:rsidRPr="004C58D3" w:rsidRDefault="00617E5C" w:rsidP="00A75424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C58D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</w:t>
            </w:r>
          </w:p>
        </w:tc>
        <w:tc>
          <w:tcPr>
            <w:tcW w:w="6929" w:type="dxa"/>
          </w:tcPr>
          <w:p w:rsidR="00617E5C" w:rsidRPr="004C58D3" w:rsidRDefault="00617E5C" w:rsidP="00A75424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C58D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Замена моторного масло по истечению срока</w:t>
            </w:r>
          </w:p>
        </w:tc>
        <w:tc>
          <w:tcPr>
            <w:tcW w:w="1950" w:type="dxa"/>
            <w:vMerge w:val="restart"/>
            <w:vAlign w:val="center"/>
          </w:tcPr>
          <w:p w:rsidR="00617E5C" w:rsidRPr="004C58D3" w:rsidRDefault="00617E5C" w:rsidP="004C58D3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C58D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На основании зая</w:t>
            </w:r>
            <w:r w:rsidR="007E130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вки Заказчика до 31 декабря 202</w:t>
            </w:r>
            <w:r w:rsidR="007E130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5</w:t>
            </w:r>
            <w:bookmarkStart w:id="0" w:name="_GoBack"/>
            <w:bookmarkEnd w:id="0"/>
            <w:r w:rsidRPr="004C58D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года</w:t>
            </w:r>
          </w:p>
        </w:tc>
      </w:tr>
      <w:tr w:rsidR="00617E5C" w:rsidRPr="004C58D3" w:rsidTr="004C58D3">
        <w:tc>
          <w:tcPr>
            <w:tcW w:w="584" w:type="dxa"/>
          </w:tcPr>
          <w:p w:rsidR="00617E5C" w:rsidRPr="004C58D3" w:rsidRDefault="00617E5C" w:rsidP="00A75424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C58D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</w:t>
            </w:r>
          </w:p>
        </w:tc>
        <w:tc>
          <w:tcPr>
            <w:tcW w:w="6929" w:type="dxa"/>
          </w:tcPr>
          <w:p w:rsidR="00617E5C" w:rsidRPr="004C58D3" w:rsidRDefault="00617E5C" w:rsidP="00A75424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C58D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Замена маслянных фильтров по истечению срока</w:t>
            </w:r>
          </w:p>
        </w:tc>
        <w:tc>
          <w:tcPr>
            <w:tcW w:w="1950" w:type="dxa"/>
            <w:vMerge/>
          </w:tcPr>
          <w:p w:rsidR="00617E5C" w:rsidRPr="004C58D3" w:rsidRDefault="00617E5C" w:rsidP="00A75424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17E5C" w:rsidRPr="004C58D3" w:rsidTr="004C58D3">
        <w:tc>
          <w:tcPr>
            <w:tcW w:w="584" w:type="dxa"/>
          </w:tcPr>
          <w:p w:rsidR="00617E5C" w:rsidRPr="004C58D3" w:rsidRDefault="00617E5C" w:rsidP="00A75424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C58D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</w:t>
            </w:r>
          </w:p>
        </w:tc>
        <w:tc>
          <w:tcPr>
            <w:tcW w:w="6929" w:type="dxa"/>
          </w:tcPr>
          <w:p w:rsidR="00617E5C" w:rsidRPr="004C58D3" w:rsidRDefault="00617E5C" w:rsidP="00A75424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C58D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Замена воздушного и салонного фильтра по истечению срока</w:t>
            </w:r>
          </w:p>
        </w:tc>
        <w:tc>
          <w:tcPr>
            <w:tcW w:w="1950" w:type="dxa"/>
            <w:vMerge/>
          </w:tcPr>
          <w:p w:rsidR="00617E5C" w:rsidRPr="004C58D3" w:rsidRDefault="00617E5C" w:rsidP="00A75424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17E5C" w:rsidRPr="004C58D3" w:rsidTr="004C58D3">
        <w:tc>
          <w:tcPr>
            <w:tcW w:w="584" w:type="dxa"/>
          </w:tcPr>
          <w:p w:rsidR="00617E5C" w:rsidRPr="004C58D3" w:rsidRDefault="00617E5C" w:rsidP="00A75424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C58D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4</w:t>
            </w:r>
          </w:p>
        </w:tc>
        <w:tc>
          <w:tcPr>
            <w:tcW w:w="6929" w:type="dxa"/>
          </w:tcPr>
          <w:p w:rsidR="00617E5C" w:rsidRPr="004C58D3" w:rsidRDefault="00617E5C" w:rsidP="00A75424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C58D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Замена ремни ГРМ по истечению срока</w:t>
            </w:r>
          </w:p>
        </w:tc>
        <w:tc>
          <w:tcPr>
            <w:tcW w:w="1950" w:type="dxa"/>
            <w:vMerge/>
          </w:tcPr>
          <w:p w:rsidR="00617E5C" w:rsidRPr="004C58D3" w:rsidRDefault="00617E5C" w:rsidP="00A75424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17E5C" w:rsidRPr="004C58D3" w:rsidTr="004C58D3">
        <w:tc>
          <w:tcPr>
            <w:tcW w:w="584" w:type="dxa"/>
          </w:tcPr>
          <w:p w:rsidR="00617E5C" w:rsidRPr="004C58D3" w:rsidRDefault="00617E5C" w:rsidP="00A75424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C58D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5</w:t>
            </w:r>
          </w:p>
        </w:tc>
        <w:tc>
          <w:tcPr>
            <w:tcW w:w="6929" w:type="dxa"/>
          </w:tcPr>
          <w:p w:rsidR="00617E5C" w:rsidRPr="004C58D3" w:rsidRDefault="00617E5C" w:rsidP="00A75424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C58D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Замена свечей по истечению срока</w:t>
            </w:r>
          </w:p>
        </w:tc>
        <w:tc>
          <w:tcPr>
            <w:tcW w:w="1950" w:type="dxa"/>
            <w:vMerge/>
          </w:tcPr>
          <w:p w:rsidR="00617E5C" w:rsidRPr="004C58D3" w:rsidRDefault="00617E5C" w:rsidP="00A75424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17E5C" w:rsidRPr="004C58D3" w:rsidTr="004C58D3">
        <w:tc>
          <w:tcPr>
            <w:tcW w:w="584" w:type="dxa"/>
          </w:tcPr>
          <w:p w:rsidR="00617E5C" w:rsidRPr="004C58D3" w:rsidRDefault="00617E5C" w:rsidP="00A75424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C58D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6</w:t>
            </w:r>
          </w:p>
        </w:tc>
        <w:tc>
          <w:tcPr>
            <w:tcW w:w="6929" w:type="dxa"/>
          </w:tcPr>
          <w:p w:rsidR="00617E5C" w:rsidRPr="004C58D3" w:rsidRDefault="00617E5C" w:rsidP="00A75424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C58D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Замена масло АКПП по истечению срока</w:t>
            </w:r>
          </w:p>
        </w:tc>
        <w:tc>
          <w:tcPr>
            <w:tcW w:w="1950" w:type="dxa"/>
            <w:vMerge/>
          </w:tcPr>
          <w:p w:rsidR="00617E5C" w:rsidRPr="004C58D3" w:rsidRDefault="00617E5C" w:rsidP="00A75424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17E5C" w:rsidRPr="004C58D3" w:rsidTr="004C58D3">
        <w:tc>
          <w:tcPr>
            <w:tcW w:w="584" w:type="dxa"/>
          </w:tcPr>
          <w:p w:rsidR="00617E5C" w:rsidRPr="004C58D3" w:rsidRDefault="00617E5C" w:rsidP="00A75424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C58D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7</w:t>
            </w:r>
          </w:p>
        </w:tc>
        <w:tc>
          <w:tcPr>
            <w:tcW w:w="6929" w:type="dxa"/>
          </w:tcPr>
          <w:p w:rsidR="00617E5C" w:rsidRPr="004C58D3" w:rsidRDefault="00617E5C" w:rsidP="00A44256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C58D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Замена и доливка жидкостей (тормозной,</w:t>
            </w:r>
            <w:r w:rsidR="00A4425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система охлаждения,</w:t>
            </w:r>
            <w:r w:rsidRPr="004C58D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гидроусилителя руля) по истечению срока</w:t>
            </w:r>
          </w:p>
        </w:tc>
        <w:tc>
          <w:tcPr>
            <w:tcW w:w="1950" w:type="dxa"/>
            <w:vMerge/>
          </w:tcPr>
          <w:p w:rsidR="00617E5C" w:rsidRPr="004C58D3" w:rsidRDefault="00617E5C" w:rsidP="00A75424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17E5C" w:rsidRPr="004C58D3" w:rsidTr="004C58D3">
        <w:tc>
          <w:tcPr>
            <w:tcW w:w="584" w:type="dxa"/>
          </w:tcPr>
          <w:p w:rsidR="00617E5C" w:rsidRPr="004C58D3" w:rsidRDefault="00617E5C" w:rsidP="00A75424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C58D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8</w:t>
            </w:r>
          </w:p>
        </w:tc>
        <w:tc>
          <w:tcPr>
            <w:tcW w:w="6929" w:type="dxa"/>
          </w:tcPr>
          <w:p w:rsidR="00617E5C" w:rsidRPr="004C58D3" w:rsidRDefault="00617E5C" w:rsidP="00A75424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C58D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Замена тормозной колодки по истечению срока</w:t>
            </w:r>
          </w:p>
        </w:tc>
        <w:tc>
          <w:tcPr>
            <w:tcW w:w="1950" w:type="dxa"/>
            <w:vMerge/>
          </w:tcPr>
          <w:p w:rsidR="00617E5C" w:rsidRPr="004C58D3" w:rsidRDefault="00617E5C" w:rsidP="00A75424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17E5C" w:rsidRPr="004C58D3" w:rsidTr="004C58D3">
        <w:tc>
          <w:tcPr>
            <w:tcW w:w="584" w:type="dxa"/>
          </w:tcPr>
          <w:p w:rsidR="00617E5C" w:rsidRPr="004C58D3" w:rsidRDefault="00617E5C" w:rsidP="00A75424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C58D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9</w:t>
            </w:r>
          </w:p>
        </w:tc>
        <w:tc>
          <w:tcPr>
            <w:tcW w:w="6929" w:type="dxa"/>
          </w:tcPr>
          <w:p w:rsidR="00617E5C" w:rsidRPr="004C58D3" w:rsidRDefault="00617E5C" w:rsidP="00A75424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C58D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Замена топливного фильтра по истечению срока</w:t>
            </w:r>
          </w:p>
        </w:tc>
        <w:tc>
          <w:tcPr>
            <w:tcW w:w="1950" w:type="dxa"/>
            <w:vMerge/>
          </w:tcPr>
          <w:p w:rsidR="00617E5C" w:rsidRPr="004C58D3" w:rsidRDefault="00617E5C" w:rsidP="00A75424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17E5C" w:rsidRPr="004C58D3" w:rsidTr="004C58D3">
        <w:tc>
          <w:tcPr>
            <w:tcW w:w="584" w:type="dxa"/>
          </w:tcPr>
          <w:p w:rsidR="00617E5C" w:rsidRPr="004C58D3" w:rsidRDefault="00617E5C" w:rsidP="00A75424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10</w:t>
            </w:r>
          </w:p>
        </w:tc>
        <w:tc>
          <w:tcPr>
            <w:tcW w:w="6929" w:type="dxa"/>
          </w:tcPr>
          <w:p w:rsidR="00617E5C" w:rsidRPr="004C58D3" w:rsidRDefault="00617E5C" w:rsidP="00A75424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Перетяжка узловых агрегатов</w:t>
            </w:r>
          </w:p>
        </w:tc>
        <w:tc>
          <w:tcPr>
            <w:tcW w:w="1950" w:type="dxa"/>
            <w:vMerge/>
          </w:tcPr>
          <w:p w:rsidR="00617E5C" w:rsidRPr="004C58D3" w:rsidRDefault="00617E5C" w:rsidP="00A75424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A75424" w:rsidRDefault="00A75424" w:rsidP="00A75424">
      <w:pPr>
        <w:pStyle w:val="a3"/>
        <w:rPr>
          <w:lang w:val="kk-KZ"/>
        </w:rPr>
      </w:pPr>
    </w:p>
    <w:p w:rsidR="00A75424" w:rsidRDefault="00A75424" w:rsidP="004C58D3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FC04D4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FC04D4" w:rsidRPr="00FC04D4">
        <w:rPr>
          <w:rFonts w:ascii="Times New Roman" w:hAnsi="Times New Roman" w:cs="Times New Roman"/>
          <w:sz w:val="28"/>
          <w:szCs w:val="28"/>
        </w:rPr>
        <w:t xml:space="preserve">Станция технического обслуживания должна находиться в соответствии с Местом оказания Услуг в </w:t>
      </w:r>
      <w:r w:rsidR="00FC04D4">
        <w:rPr>
          <w:rFonts w:ascii="Times New Roman" w:hAnsi="Times New Roman" w:cs="Times New Roman"/>
          <w:sz w:val="28"/>
          <w:szCs w:val="28"/>
          <w:lang w:val="kk-KZ"/>
        </w:rPr>
        <w:t>с</w:t>
      </w:r>
      <w:proofErr w:type="gramStart"/>
      <w:r w:rsidR="00FC04D4" w:rsidRPr="00FC04D4">
        <w:rPr>
          <w:rFonts w:ascii="Times New Roman" w:hAnsi="Times New Roman" w:cs="Times New Roman"/>
          <w:sz w:val="28"/>
          <w:szCs w:val="28"/>
        </w:rPr>
        <w:t>.</w:t>
      </w:r>
      <w:r w:rsidR="00FC04D4">
        <w:rPr>
          <w:rFonts w:ascii="Times New Roman" w:hAnsi="Times New Roman" w:cs="Times New Roman"/>
          <w:sz w:val="28"/>
          <w:szCs w:val="28"/>
          <w:lang w:val="kk-KZ"/>
        </w:rPr>
        <w:t>Ш</w:t>
      </w:r>
      <w:proofErr w:type="gramEnd"/>
      <w:r w:rsidR="00FC04D4">
        <w:rPr>
          <w:rFonts w:ascii="Times New Roman" w:hAnsi="Times New Roman" w:cs="Times New Roman"/>
          <w:sz w:val="28"/>
          <w:szCs w:val="28"/>
          <w:lang w:val="kk-KZ"/>
        </w:rPr>
        <w:t>ынгырлау</w:t>
      </w:r>
      <w:r w:rsidR="00FC04D4" w:rsidRPr="00FC04D4">
        <w:rPr>
          <w:rFonts w:ascii="Times New Roman" w:hAnsi="Times New Roman" w:cs="Times New Roman"/>
          <w:sz w:val="28"/>
          <w:szCs w:val="28"/>
        </w:rPr>
        <w:t xml:space="preserve"> ЗКО</w:t>
      </w:r>
      <w:r w:rsidRPr="00FC04D4">
        <w:rPr>
          <w:rFonts w:ascii="Times New Roman" w:hAnsi="Times New Roman" w:cs="Times New Roman"/>
          <w:sz w:val="28"/>
          <w:szCs w:val="28"/>
          <w:lang w:val="kk-KZ"/>
        </w:rPr>
        <w:t>;</w:t>
      </w:r>
    </w:p>
    <w:p w:rsidR="00FC04D4" w:rsidRPr="00FC04D4" w:rsidRDefault="00FC04D4" w:rsidP="004C58D3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FC04D4">
        <w:rPr>
          <w:rFonts w:ascii="Times New Roman" w:hAnsi="Times New Roman" w:cs="Times New Roman"/>
          <w:sz w:val="28"/>
          <w:szCs w:val="28"/>
        </w:rPr>
        <w:t>Поставщик должен обеспечить оказание услуг в режиме работы Заказчика – с 9.00 до 19.00 в рабочие дни, с 9.00 до 17.00 в субботу.</w:t>
      </w:r>
    </w:p>
    <w:p w:rsidR="00A75424" w:rsidRPr="004C58D3" w:rsidRDefault="004C58D3" w:rsidP="004C58D3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4C58D3">
        <w:rPr>
          <w:rFonts w:ascii="Times New Roman" w:hAnsi="Times New Roman" w:cs="Times New Roman"/>
          <w:sz w:val="28"/>
          <w:szCs w:val="28"/>
          <w:lang w:val="kk-KZ"/>
        </w:rPr>
        <w:t>заправочные масла должны иметь принадлежности к маркам автотранспорта (заменяемые виды масел необходимо согласовать с Заказчиком)</w:t>
      </w:r>
    </w:p>
    <w:p w:rsidR="004C58D3" w:rsidRPr="004C58D3" w:rsidRDefault="004C58D3" w:rsidP="004C58D3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4C58D3">
        <w:rPr>
          <w:rFonts w:ascii="Times New Roman" w:hAnsi="Times New Roman" w:cs="Times New Roman"/>
          <w:sz w:val="28"/>
          <w:szCs w:val="28"/>
          <w:lang w:val="kk-KZ"/>
        </w:rPr>
        <w:t>сроки и условия оплаты по факту выполненных работ;</w:t>
      </w:r>
    </w:p>
    <w:p w:rsidR="004C58D3" w:rsidRDefault="004C58D3" w:rsidP="004C58D3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4C58D3">
        <w:rPr>
          <w:rFonts w:ascii="Times New Roman" w:hAnsi="Times New Roman" w:cs="Times New Roman"/>
          <w:sz w:val="28"/>
          <w:szCs w:val="28"/>
          <w:lang w:val="kk-KZ"/>
        </w:rPr>
        <w:t>период обслуживания по 31 декабря 202</w:t>
      </w:r>
      <w:r w:rsidR="00BE5C06" w:rsidRPr="00BE5C06">
        <w:rPr>
          <w:rFonts w:ascii="Times New Roman" w:hAnsi="Times New Roman" w:cs="Times New Roman"/>
          <w:sz w:val="28"/>
          <w:szCs w:val="28"/>
        </w:rPr>
        <w:t>5</w:t>
      </w:r>
      <w:r w:rsidRPr="004C58D3">
        <w:rPr>
          <w:rFonts w:ascii="Times New Roman" w:hAnsi="Times New Roman" w:cs="Times New Roman"/>
          <w:sz w:val="28"/>
          <w:szCs w:val="28"/>
          <w:lang w:val="kk-KZ"/>
        </w:rPr>
        <w:t xml:space="preserve"> года.</w:t>
      </w:r>
    </w:p>
    <w:p w:rsidR="004C58D3" w:rsidRDefault="004C58D3" w:rsidP="004C58D3">
      <w:pPr>
        <w:rPr>
          <w:lang w:val="kk-KZ"/>
        </w:rPr>
      </w:pPr>
    </w:p>
    <w:p w:rsidR="004C58D3" w:rsidRDefault="004C58D3" w:rsidP="004C58D3">
      <w:pPr>
        <w:rPr>
          <w:lang w:val="kk-KZ"/>
        </w:rPr>
      </w:pPr>
    </w:p>
    <w:p w:rsidR="004C58D3" w:rsidRDefault="004C58D3" w:rsidP="004C58D3">
      <w:pPr>
        <w:rPr>
          <w:lang w:val="kk-KZ"/>
        </w:rPr>
      </w:pPr>
    </w:p>
    <w:p w:rsidR="004C58D3" w:rsidRDefault="004C58D3" w:rsidP="004C58D3">
      <w:pPr>
        <w:rPr>
          <w:lang w:val="kk-KZ"/>
        </w:rPr>
      </w:pPr>
    </w:p>
    <w:p w:rsidR="004C58D3" w:rsidRPr="004C58D3" w:rsidRDefault="004C58D3" w:rsidP="004C58D3">
      <w:pPr>
        <w:tabs>
          <w:tab w:val="left" w:pos="7275"/>
        </w:tabs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lang w:val="kk-KZ"/>
        </w:rPr>
        <w:lastRenderedPageBreak/>
        <w:tab/>
      </w:r>
      <w:r w:rsidRPr="004C58D3">
        <w:rPr>
          <w:rFonts w:ascii="Times New Roman" w:hAnsi="Times New Roman" w:cs="Times New Roman"/>
          <w:b/>
          <w:sz w:val="28"/>
          <w:szCs w:val="28"/>
          <w:lang w:val="kk-KZ"/>
        </w:rPr>
        <w:t>«БЕКІТЕМІН»</w:t>
      </w:r>
    </w:p>
    <w:p w:rsidR="004C58D3" w:rsidRPr="004C58D3" w:rsidRDefault="004C58D3" w:rsidP="004C58D3">
      <w:pPr>
        <w:tabs>
          <w:tab w:val="left" w:pos="7275"/>
        </w:tabs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4C58D3">
        <w:rPr>
          <w:rFonts w:ascii="Times New Roman" w:hAnsi="Times New Roman" w:cs="Times New Roman"/>
          <w:b/>
          <w:sz w:val="28"/>
          <w:szCs w:val="28"/>
          <w:lang w:val="kk-KZ"/>
        </w:rPr>
        <w:t xml:space="preserve">Бөлім басшысы        </w:t>
      </w:r>
    </w:p>
    <w:p w:rsidR="004C58D3" w:rsidRDefault="004C58D3" w:rsidP="004C58D3">
      <w:pPr>
        <w:tabs>
          <w:tab w:val="left" w:pos="7275"/>
        </w:tabs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972337">
        <w:rPr>
          <w:rFonts w:ascii="Times New Roman" w:hAnsi="Times New Roman" w:cs="Times New Roman"/>
          <w:b/>
          <w:sz w:val="28"/>
          <w:szCs w:val="28"/>
          <w:lang w:val="kk-KZ"/>
        </w:rPr>
        <w:t xml:space="preserve">_____________  </w:t>
      </w:r>
      <w:r w:rsidR="00A44256">
        <w:rPr>
          <w:rFonts w:ascii="Times New Roman" w:hAnsi="Times New Roman" w:cs="Times New Roman"/>
          <w:b/>
          <w:sz w:val="28"/>
          <w:szCs w:val="28"/>
          <w:lang w:val="kk-KZ"/>
        </w:rPr>
        <w:t>Т</w:t>
      </w:r>
      <w:r w:rsidRPr="004C58D3">
        <w:rPr>
          <w:rFonts w:ascii="Times New Roman" w:hAnsi="Times New Roman" w:cs="Times New Roman"/>
          <w:b/>
          <w:sz w:val="28"/>
          <w:szCs w:val="28"/>
          <w:lang w:val="kk-KZ"/>
        </w:rPr>
        <w:t>.</w:t>
      </w:r>
      <w:r w:rsidR="00A44256">
        <w:rPr>
          <w:rFonts w:ascii="Times New Roman" w:hAnsi="Times New Roman" w:cs="Times New Roman"/>
          <w:b/>
          <w:sz w:val="28"/>
          <w:szCs w:val="28"/>
          <w:lang w:val="kk-KZ"/>
        </w:rPr>
        <w:t>Ишекенов</w:t>
      </w:r>
    </w:p>
    <w:p w:rsidR="004C58D3" w:rsidRDefault="004C58D3" w:rsidP="004C58D3">
      <w:pPr>
        <w:tabs>
          <w:tab w:val="left" w:pos="7275"/>
        </w:tabs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4C58D3" w:rsidRDefault="004C58D3" w:rsidP="004C58D3">
      <w:pPr>
        <w:tabs>
          <w:tab w:val="left" w:pos="7275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4C58D3">
        <w:rPr>
          <w:rFonts w:ascii="Times New Roman" w:hAnsi="Times New Roman" w:cs="Times New Roman"/>
          <w:b/>
          <w:sz w:val="28"/>
          <w:szCs w:val="28"/>
          <w:lang w:val="kk-KZ"/>
        </w:rPr>
        <w:t>Chevrolet Cobalt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автокөліктеріне кепілдік кезінде техникалық қызмет көрсетуге байланысты көліктерге техникалық қызмет көрсету Техникалық ерекшелігі</w:t>
      </w:r>
    </w:p>
    <w:p w:rsidR="004C58D3" w:rsidRPr="00432EEA" w:rsidRDefault="004C58D3" w:rsidP="00432EEA">
      <w:pPr>
        <w:tabs>
          <w:tab w:val="left" w:pos="7275"/>
        </w:tabs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432EEA">
        <w:rPr>
          <w:rFonts w:ascii="Times New Roman" w:hAnsi="Times New Roman" w:cs="Times New Roman"/>
          <w:sz w:val="28"/>
          <w:szCs w:val="28"/>
          <w:lang w:val="kk-KZ"/>
        </w:rPr>
        <w:t>Көлікке техникалық қызмет көрсету</w:t>
      </w:r>
    </w:p>
    <w:p w:rsidR="004C58D3" w:rsidRPr="00432EEA" w:rsidRDefault="004C58D3" w:rsidP="00432EEA">
      <w:pPr>
        <w:tabs>
          <w:tab w:val="left" w:pos="7275"/>
        </w:tabs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432EEA">
        <w:rPr>
          <w:rFonts w:ascii="Times New Roman" w:hAnsi="Times New Roman" w:cs="Times New Roman"/>
          <w:sz w:val="28"/>
          <w:szCs w:val="28"/>
          <w:lang w:val="kk-KZ"/>
        </w:rPr>
        <w:t>Негізгі шарттар</w:t>
      </w:r>
    </w:p>
    <w:p w:rsidR="00BE5C06" w:rsidRPr="00BE5C06" w:rsidRDefault="004C58D3" w:rsidP="00432EEA">
      <w:pPr>
        <w:pStyle w:val="a3"/>
        <w:numPr>
          <w:ilvl w:val="0"/>
          <w:numId w:val="1"/>
        </w:numPr>
        <w:tabs>
          <w:tab w:val="left" w:pos="7275"/>
        </w:tabs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BE5C06">
        <w:rPr>
          <w:rFonts w:ascii="Times New Roman" w:hAnsi="Times New Roman" w:cs="Times New Roman"/>
          <w:sz w:val="28"/>
          <w:szCs w:val="28"/>
          <w:lang w:val="kk-KZ"/>
        </w:rPr>
        <w:t xml:space="preserve">Көлік құралдарына кепілдік бар (60 ай немесе 150 000 км, жүрігіс, қайсысы бұрын болғанына байланысты), осыған байланысты қызметтерді көрсету жоғарыда аталған көлік маркасының жүзеге асырылуы керек </w:t>
      </w:r>
    </w:p>
    <w:p w:rsidR="00421CB4" w:rsidRPr="00BE5C06" w:rsidRDefault="00421CB4" w:rsidP="00432EEA">
      <w:pPr>
        <w:pStyle w:val="a3"/>
        <w:numPr>
          <w:ilvl w:val="0"/>
          <w:numId w:val="1"/>
        </w:numPr>
        <w:tabs>
          <w:tab w:val="left" w:pos="7275"/>
        </w:tabs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BE5C06">
        <w:rPr>
          <w:rFonts w:ascii="Times New Roman" w:hAnsi="Times New Roman" w:cs="Times New Roman"/>
          <w:sz w:val="28"/>
          <w:szCs w:val="28"/>
          <w:lang w:val="kk-KZ"/>
        </w:rPr>
        <w:t>Қызметтер өндірушінің қызмет көрсету кітабына сәйкес көрсетілуі тиіс.</w:t>
      </w:r>
    </w:p>
    <w:p w:rsidR="004C58D3" w:rsidRPr="00432EEA" w:rsidRDefault="00421CB4" w:rsidP="00432EEA">
      <w:pPr>
        <w:pStyle w:val="a3"/>
        <w:tabs>
          <w:tab w:val="left" w:pos="7275"/>
        </w:tabs>
        <w:spacing w:after="0" w:line="240" w:lineRule="auto"/>
        <w:ind w:left="502"/>
        <w:rPr>
          <w:rFonts w:ascii="Times New Roman" w:hAnsi="Times New Roman" w:cs="Times New Roman"/>
          <w:sz w:val="28"/>
          <w:szCs w:val="28"/>
          <w:lang w:val="kk-KZ"/>
        </w:rPr>
      </w:pPr>
      <w:r w:rsidRPr="00432EEA">
        <w:rPr>
          <w:rFonts w:ascii="Times New Roman" w:hAnsi="Times New Roman" w:cs="Times New Roman"/>
          <w:sz w:val="28"/>
          <w:szCs w:val="28"/>
          <w:lang w:val="kk-KZ"/>
        </w:rPr>
        <w:t xml:space="preserve">Кәсіби ауа және май сүзгілері СТ-1 нысаны бойынша сертификатталған және түпнұсқа болуы тиіс. </w:t>
      </w:r>
    </w:p>
    <w:tbl>
      <w:tblPr>
        <w:tblStyle w:val="a4"/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584"/>
        <w:gridCol w:w="7496"/>
        <w:gridCol w:w="1383"/>
      </w:tblGrid>
      <w:tr w:rsidR="00421CB4" w:rsidRPr="004C58D3" w:rsidTr="00432EEA">
        <w:tc>
          <w:tcPr>
            <w:tcW w:w="584" w:type="dxa"/>
          </w:tcPr>
          <w:p w:rsidR="00421CB4" w:rsidRPr="004C58D3" w:rsidRDefault="00421CB4" w:rsidP="009847F9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C58D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р/п</w:t>
            </w:r>
          </w:p>
        </w:tc>
        <w:tc>
          <w:tcPr>
            <w:tcW w:w="7496" w:type="dxa"/>
          </w:tcPr>
          <w:p w:rsidR="00421CB4" w:rsidRPr="004C58D3" w:rsidRDefault="00421CB4" w:rsidP="009847F9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Қызметтер атауы</w:t>
            </w:r>
          </w:p>
        </w:tc>
        <w:tc>
          <w:tcPr>
            <w:tcW w:w="1383" w:type="dxa"/>
          </w:tcPr>
          <w:p w:rsidR="00421CB4" w:rsidRPr="004C58D3" w:rsidRDefault="00421CB4" w:rsidP="009847F9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Қызмет көрсету уақыты</w:t>
            </w:r>
          </w:p>
        </w:tc>
      </w:tr>
      <w:tr w:rsidR="00A44256" w:rsidRPr="00BE5C06" w:rsidTr="00432EEA">
        <w:tc>
          <w:tcPr>
            <w:tcW w:w="584" w:type="dxa"/>
          </w:tcPr>
          <w:p w:rsidR="00A44256" w:rsidRPr="004C58D3" w:rsidRDefault="00A44256" w:rsidP="009847F9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C58D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</w:t>
            </w:r>
          </w:p>
        </w:tc>
        <w:tc>
          <w:tcPr>
            <w:tcW w:w="7496" w:type="dxa"/>
          </w:tcPr>
          <w:p w:rsidR="00A44256" w:rsidRPr="004C58D3" w:rsidRDefault="00A44256" w:rsidP="009847F9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Қозғалтқыш майын ауыстыру жарамдық мерзімі өткеннен кейін</w:t>
            </w:r>
          </w:p>
        </w:tc>
        <w:tc>
          <w:tcPr>
            <w:tcW w:w="1383" w:type="dxa"/>
            <w:vMerge w:val="restart"/>
            <w:vAlign w:val="center"/>
          </w:tcPr>
          <w:p w:rsidR="00A44256" w:rsidRPr="004C58D3" w:rsidRDefault="00A44256" w:rsidP="009847F9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Тапсырыс </w:t>
            </w:r>
            <w:r w:rsidR="00BE5C0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берушінің өтініші негізінде 202</w:t>
            </w:r>
            <w:r w:rsidR="00BE5C06" w:rsidRPr="00BE5C0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5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жылдың 31 желтоқсанына дейін</w:t>
            </w:r>
          </w:p>
        </w:tc>
      </w:tr>
      <w:tr w:rsidR="00A44256" w:rsidRPr="00BE5C06" w:rsidTr="00432EEA">
        <w:tc>
          <w:tcPr>
            <w:tcW w:w="584" w:type="dxa"/>
          </w:tcPr>
          <w:p w:rsidR="00A44256" w:rsidRPr="004C58D3" w:rsidRDefault="00A44256" w:rsidP="009847F9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C58D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</w:t>
            </w:r>
          </w:p>
        </w:tc>
        <w:tc>
          <w:tcPr>
            <w:tcW w:w="7496" w:type="dxa"/>
          </w:tcPr>
          <w:p w:rsidR="00A44256" w:rsidRPr="004C58D3" w:rsidRDefault="00A44256" w:rsidP="009847F9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Май сүзгілерін ауыстыру жарамдық мерзімі өткеннен кейін</w:t>
            </w:r>
          </w:p>
        </w:tc>
        <w:tc>
          <w:tcPr>
            <w:tcW w:w="1383" w:type="dxa"/>
            <w:vMerge/>
          </w:tcPr>
          <w:p w:rsidR="00A44256" w:rsidRPr="00421CB4" w:rsidRDefault="00A44256" w:rsidP="009847F9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A44256" w:rsidRPr="00BE5C06" w:rsidTr="00432EEA">
        <w:tc>
          <w:tcPr>
            <w:tcW w:w="584" w:type="dxa"/>
          </w:tcPr>
          <w:p w:rsidR="00A44256" w:rsidRPr="004C58D3" w:rsidRDefault="00A44256" w:rsidP="009847F9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C58D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</w:t>
            </w:r>
          </w:p>
        </w:tc>
        <w:tc>
          <w:tcPr>
            <w:tcW w:w="7496" w:type="dxa"/>
          </w:tcPr>
          <w:p w:rsidR="00A44256" w:rsidRPr="004C58D3" w:rsidRDefault="00A44256" w:rsidP="009847F9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Ауа және ішкі сүзгілерін ауыстыру жарамдық мерзімі өткеннен кейін </w:t>
            </w:r>
          </w:p>
        </w:tc>
        <w:tc>
          <w:tcPr>
            <w:tcW w:w="1383" w:type="dxa"/>
            <w:vMerge/>
          </w:tcPr>
          <w:p w:rsidR="00A44256" w:rsidRPr="00421CB4" w:rsidRDefault="00A44256" w:rsidP="009847F9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A44256" w:rsidRPr="00BE5C06" w:rsidTr="00432EEA">
        <w:tc>
          <w:tcPr>
            <w:tcW w:w="584" w:type="dxa"/>
          </w:tcPr>
          <w:p w:rsidR="00A44256" w:rsidRPr="004C58D3" w:rsidRDefault="00A44256" w:rsidP="009847F9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C58D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4</w:t>
            </w:r>
          </w:p>
        </w:tc>
        <w:tc>
          <w:tcPr>
            <w:tcW w:w="7496" w:type="dxa"/>
          </w:tcPr>
          <w:p w:rsidR="00A44256" w:rsidRPr="004C58D3" w:rsidRDefault="00A44256" w:rsidP="009847F9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БҚБ ауыстыру жарамдық мерзімі өткеннен кейін</w:t>
            </w:r>
          </w:p>
        </w:tc>
        <w:tc>
          <w:tcPr>
            <w:tcW w:w="1383" w:type="dxa"/>
            <w:vMerge/>
          </w:tcPr>
          <w:p w:rsidR="00A44256" w:rsidRPr="00421CB4" w:rsidRDefault="00A44256" w:rsidP="009847F9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A44256" w:rsidRPr="00BE5C06" w:rsidTr="00432EEA">
        <w:tc>
          <w:tcPr>
            <w:tcW w:w="584" w:type="dxa"/>
          </w:tcPr>
          <w:p w:rsidR="00A44256" w:rsidRPr="004C58D3" w:rsidRDefault="00A44256" w:rsidP="009847F9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C58D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5</w:t>
            </w:r>
          </w:p>
        </w:tc>
        <w:tc>
          <w:tcPr>
            <w:tcW w:w="7496" w:type="dxa"/>
          </w:tcPr>
          <w:p w:rsidR="00A44256" w:rsidRPr="004C58D3" w:rsidRDefault="00A44256" w:rsidP="009847F9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Оталдыру шамдарын ауыстыру жарамдық мерзімі өткеннен кейін</w:t>
            </w:r>
          </w:p>
        </w:tc>
        <w:tc>
          <w:tcPr>
            <w:tcW w:w="1383" w:type="dxa"/>
            <w:vMerge/>
          </w:tcPr>
          <w:p w:rsidR="00A44256" w:rsidRPr="00421CB4" w:rsidRDefault="00A44256" w:rsidP="009847F9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A44256" w:rsidRPr="00BE5C06" w:rsidTr="00432EEA">
        <w:tc>
          <w:tcPr>
            <w:tcW w:w="584" w:type="dxa"/>
          </w:tcPr>
          <w:p w:rsidR="00A44256" w:rsidRPr="004C58D3" w:rsidRDefault="00A44256" w:rsidP="009847F9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C58D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6</w:t>
            </w:r>
          </w:p>
        </w:tc>
        <w:tc>
          <w:tcPr>
            <w:tcW w:w="7496" w:type="dxa"/>
          </w:tcPr>
          <w:p w:rsidR="00A44256" w:rsidRPr="004C58D3" w:rsidRDefault="00A44256" w:rsidP="009847F9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АБҚҚ майын ауыстыру жарамдық мерзімі өткеннен кейін</w:t>
            </w:r>
          </w:p>
        </w:tc>
        <w:tc>
          <w:tcPr>
            <w:tcW w:w="1383" w:type="dxa"/>
            <w:vMerge/>
          </w:tcPr>
          <w:p w:rsidR="00A44256" w:rsidRPr="00421CB4" w:rsidRDefault="00A44256" w:rsidP="009847F9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A44256" w:rsidRPr="00BE5C06" w:rsidTr="00432EEA">
        <w:tc>
          <w:tcPr>
            <w:tcW w:w="584" w:type="dxa"/>
          </w:tcPr>
          <w:p w:rsidR="00A44256" w:rsidRPr="004C58D3" w:rsidRDefault="00A44256" w:rsidP="009847F9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C58D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7</w:t>
            </w:r>
          </w:p>
        </w:tc>
        <w:tc>
          <w:tcPr>
            <w:tcW w:w="7496" w:type="dxa"/>
          </w:tcPr>
          <w:p w:rsidR="00A44256" w:rsidRPr="004C58D3" w:rsidRDefault="00A44256" w:rsidP="009847F9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Сұйықтықтарды (тежегіш, салқытдатқыш жүйесі, руль күшейткіш) ауыстыру және толтыру жарамдық мерзімі өткеннен кейін</w:t>
            </w:r>
          </w:p>
        </w:tc>
        <w:tc>
          <w:tcPr>
            <w:tcW w:w="1383" w:type="dxa"/>
            <w:vMerge/>
          </w:tcPr>
          <w:p w:rsidR="00A44256" w:rsidRPr="00421CB4" w:rsidRDefault="00A44256" w:rsidP="009847F9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A44256" w:rsidRPr="00BE5C06" w:rsidTr="00432EEA">
        <w:tc>
          <w:tcPr>
            <w:tcW w:w="584" w:type="dxa"/>
          </w:tcPr>
          <w:p w:rsidR="00A44256" w:rsidRPr="004C58D3" w:rsidRDefault="00A44256" w:rsidP="009847F9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C58D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8</w:t>
            </w:r>
          </w:p>
        </w:tc>
        <w:tc>
          <w:tcPr>
            <w:tcW w:w="7496" w:type="dxa"/>
          </w:tcPr>
          <w:p w:rsidR="00A44256" w:rsidRPr="004C58D3" w:rsidRDefault="00A44256" w:rsidP="009847F9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Тежеу тақтасын ауыстыру жарамдық мерзімі өткеннен кейін</w:t>
            </w:r>
          </w:p>
        </w:tc>
        <w:tc>
          <w:tcPr>
            <w:tcW w:w="1383" w:type="dxa"/>
            <w:vMerge/>
          </w:tcPr>
          <w:p w:rsidR="00A44256" w:rsidRPr="00432EEA" w:rsidRDefault="00A44256" w:rsidP="009847F9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A44256" w:rsidRPr="00BE5C06" w:rsidTr="00432EEA">
        <w:tc>
          <w:tcPr>
            <w:tcW w:w="584" w:type="dxa"/>
          </w:tcPr>
          <w:p w:rsidR="00A44256" w:rsidRPr="004C58D3" w:rsidRDefault="00A44256" w:rsidP="009847F9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C58D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9</w:t>
            </w:r>
          </w:p>
        </w:tc>
        <w:tc>
          <w:tcPr>
            <w:tcW w:w="7496" w:type="dxa"/>
          </w:tcPr>
          <w:p w:rsidR="00A44256" w:rsidRPr="004C58D3" w:rsidRDefault="00A44256" w:rsidP="009847F9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Отын сүзгісін ауыстыру жарамдық мерзімі өткеннен кейін</w:t>
            </w:r>
          </w:p>
        </w:tc>
        <w:tc>
          <w:tcPr>
            <w:tcW w:w="1383" w:type="dxa"/>
            <w:vMerge/>
          </w:tcPr>
          <w:p w:rsidR="00A44256" w:rsidRPr="00432EEA" w:rsidRDefault="00A44256" w:rsidP="009847F9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A44256" w:rsidRPr="00617E5C" w:rsidTr="00432EEA">
        <w:tc>
          <w:tcPr>
            <w:tcW w:w="584" w:type="dxa"/>
          </w:tcPr>
          <w:p w:rsidR="00A44256" w:rsidRPr="004C58D3" w:rsidRDefault="00A44256" w:rsidP="009847F9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10</w:t>
            </w:r>
          </w:p>
        </w:tc>
        <w:tc>
          <w:tcPr>
            <w:tcW w:w="7496" w:type="dxa"/>
          </w:tcPr>
          <w:p w:rsidR="00A44256" w:rsidRDefault="00A44256" w:rsidP="009847F9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Түйін агрегаттарын қайту тарту</w:t>
            </w:r>
          </w:p>
        </w:tc>
        <w:tc>
          <w:tcPr>
            <w:tcW w:w="1383" w:type="dxa"/>
            <w:vMerge/>
          </w:tcPr>
          <w:p w:rsidR="00A44256" w:rsidRPr="00432EEA" w:rsidRDefault="00A44256" w:rsidP="009847F9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</w:tbl>
    <w:p w:rsidR="00421CB4" w:rsidRPr="00432EEA" w:rsidRDefault="00421CB4" w:rsidP="00421CB4">
      <w:pPr>
        <w:pStyle w:val="a3"/>
        <w:tabs>
          <w:tab w:val="left" w:pos="7275"/>
        </w:tabs>
        <w:spacing w:after="0" w:line="240" w:lineRule="auto"/>
        <w:ind w:left="502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4C58D3" w:rsidRDefault="00FC04D4" w:rsidP="00432EEA">
      <w:pPr>
        <w:pStyle w:val="a3"/>
        <w:numPr>
          <w:ilvl w:val="0"/>
          <w:numId w:val="1"/>
        </w:numPr>
        <w:tabs>
          <w:tab w:val="left" w:pos="7275"/>
        </w:tabs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Қызмет көрсету станциясы Қызметтерді көрсету орнына сәйкес орналасуы тиіс БҚО Шыңғырлау ауылы.</w:t>
      </w:r>
    </w:p>
    <w:p w:rsidR="00FC04D4" w:rsidRPr="00432EEA" w:rsidRDefault="00FC04D4" w:rsidP="00432EEA">
      <w:pPr>
        <w:pStyle w:val="a3"/>
        <w:numPr>
          <w:ilvl w:val="0"/>
          <w:numId w:val="1"/>
        </w:numPr>
        <w:tabs>
          <w:tab w:val="left" w:pos="7275"/>
        </w:tabs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Жеткізуші қызмет көрсетуді Тапсырыс берушінің жұмыс уақытында- жұмыс күндері сағат 9.00 – ден 19.00-ге дейін, сенбі күні сағат 9.00-ден 17.00-ге дейін қамтамасыз етуі тиіс.</w:t>
      </w:r>
    </w:p>
    <w:p w:rsidR="00432EEA" w:rsidRPr="00432EEA" w:rsidRDefault="00432EEA" w:rsidP="00432EEA">
      <w:pPr>
        <w:pStyle w:val="a3"/>
        <w:numPr>
          <w:ilvl w:val="0"/>
          <w:numId w:val="1"/>
        </w:numPr>
        <w:tabs>
          <w:tab w:val="left" w:pos="7275"/>
        </w:tabs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432EEA">
        <w:rPr>
          <w:rFonts w:ascii="Times New Roman" w:hAnsi="Times New Roman" w:cs="Times New Roman"/>
          <w:sz w:val="28"/>
          <w:szCs w:val="28"/>
          <w:lang w:val="kk-KZ"/>
        </w:rPr>
        <w:t>Жанармай құятын майлар көлік маркаларына сәйкес болуы тиіс (ауыстырылатын майлардың түрлері Тапсырыс берушімен келісілуі тиіс)</w:t>
      </w:r>
    </w:p>
    <w:p w:rsidR="00432EEA" w:rsidRPr="00432EEA" w:rsidRDefault="00432EEA" w:rsidP="00432EEA">
      <w:pPr>
        <w:pStyle w:val="a3"/>
        <w:numPr>
          <w:ilvl w:val="0"/>
          <w:numId w:val="1"/>
        </w:numPr>
        <w:tabs>
          <w:tab w:val="left" w:pos="7275"/>
        </w:tabs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432EEA">
        <w:rPr>
          <w:rFonts w:ascii="Times New Roman" w:hAnsi="Times New Roman" w:cs="Times New Roman"/>
          <w:sz w:val="28"/>
          <w:szCs w:val="28"/>
          <w:lang w:val="kk-KZ"/>
        </w:rPr>
        <w:t>Жұмыс аяқталғаннан кейін төлемнің шарттары мен тәртібі</w:t>
      </w:r>
    </w:p>
    <w:p w:rsidR="00432EEA" w:rsidRPr="00432EEA" w:rsidRDefault="00432EEA" w:rsidP="00432EEA">
      <w:pPr>
        <w:pStyle w:val="a3"/>
        <w:numPr>
          <w:ilvl w:val="0"/>
          <w:numId w:val="1"/>
        </w:numPr>
        <w:tabs>
          <w:tab w:val="left" w:pos="7275"/>
        </w:tabs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432EEA">
        <w:rPr>
          <w:rFonts w:ascii="Times New Roman" w:hAnsi="Times New Roman" w:cs="Times New Roman"/>
          <w:sz w:val="28"/>
          <w:szCs w:val="28"/>
          <w:lang w:val="kk-KZ"/>
        </w:rPr>
        <w:t>Қызмет көрсету мерзімі 202</w:t>
      </w:r>
      <w:r w:rsidR="00BE5C06" w:rsidRPr="007E130F">
        <w:rPr>
          <w:rFonts w:ascii="Times New Roman" w:hAnsi="Times New Roman" w:cs="Times New Roman"/>
          <w:sz w:val="28"/>
          <w:szCs w:val="28"/>
          <w:lang w:val="kk-KZ"/>
        </w:rPr>
        <w:t>5</w:t>
      </w:r>
      <w:r w:rsidRPr="00432EEA">
        <w:rPr>
          <w:rFonts w:ascii="Times New Roman" w:hAnsi="Times New Roman" w:cs="Times New Roman"/>
          <w:sz w:val="28"/>
          <w:szCs w:val="28"/>
          <w:lang w:val="kk-KZ"/>
        </w:rPr>
        <w:t xml:space="preserve"> жылдың 31 желтоқсанына дейін</w:t>
      </w:r>
    </w:p>
    <w:sectPr w:rsidR="00432EEA" w:rsidRPr="00432EEA" w:rsidSect="004C58D3">
      <w:pgSz w:w="11906" w:h="16838"/>
      <w:pgMar w:top="709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0B62B44"/>
    <w:multiLevelType w:val="hybridMultilevel"/>
    <w:tmpl w:val="E08CF3A4"/>
    <w:lvl w:ilvl="0" w:tplc="5FF25D8A">
      <w:numFmt w:val="bullet"/>
      <w:lvlText w:val="-"/>
      <w:lvlJc w:val="left"/>
      <w:pPr>
        <w:ind w:left="502" w:hanging="360"/>
      </w:pPr>
      <w:rPr>
        <w:rFonts w:ascii="Times New Roman" w:eastAsiaTheme="minorHAnsi" w:hAnsi="Times New Roman" w:cs="Times New Roman" w:hint="default"/>
        <w:sz w:val="28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0F65"/>
    <w:rsid w:val="002C1A0D"/>
    <w:rsid w:val="00421CB4"/>
    <w:rsid w:val="00432EEA"/>
    <w:rsid w:val="004C58D3"/>
    <w:rsid w:val="00617E5C"/>
    <w:rsid w:val="00715DFB"/>
    <w:rsid w:val="007E130F"/>
    <w:rsid w:val="008C4C66"/>
    <w:rsid w:val="00972337"/>
    <w:rsid w:val="00A318E4"/>
    <w:rsid w:val="00A44256"/>
    <w:rsid w:val="00A47DF3"/>
    <w:rsid w:val="00A75424"/>
    <w:rsid w:val="00BE5C06"/>
    <w:rsid w:val="00CF421E"/>
    <w:rsid w:val="00D11278"/>
    <w:rsid w:val="00FC04D4"/>
    <w:rsid w:val="00FD0F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D0F65"/>
    <w:pPr>
      <w:ind w:left="720"/>
      <w:contextualSpacing/>
    </w:pPr>
  </w:style>
  <w:style w:type="table" w:styleId="a4">
    <w:name w:val="Table Grid"/>
    <w:basedOn w:val="a1"/>
    <w:uiPriority w:val="59"/>
    <w:rsid w:val="00A7542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D0F65"/>
    <w:pPr>
      <w:ind w:left="720"/>
      <w:contextualSpacing/>
    </w:pPr>
  </w:style>
  <w:style w:type="table" w:styleId="a4">
    <w:name w:val="Table Grid"/>
    <w:basedOn w:val="a1"/>
    <w:uiPriority w:val="59"/>
    <w:rsid w:val="00A7542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535</Words>
  <Characters>3054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Архитектура</dc:creator>
  <cp:lastModifiedBy>User</cp:lastModifiedBy>
  <cp:revision>3</cp:revision>
  <dcterms:created xsi:type="dcterms:W3CDTF">2025-02-07T13:42:00Z</dcterms:created>
  <dcterms:modified xsi:type="dcterms:W3CDTF">2025-02-07T13:42:00Z</dcterms:modified>
</cp:coreProperties>
</file>