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DD" w:rsidRPr="004C723A" w:rsidRDefault="0034118A" w:rsidP="001307BA">
      <w:pPr>
        <w:jc w:val="center"/>
        <w:rPr>
          <w:b/>
        </w:rPr>
      </w:pPr>
      <w:r w:rsidRPr="004C723A">
        <w:rPr>
          <w:b/>
        </w:rPr>
        <w:t xml:space="preserve"> </w:t>
      </w:r>
      <w:r w:rsidR="0064551B" w:rsidRPr="004C723A">
        <w:rPr>
          <w:b/>
        </w:rPr>
        <w:t>ТЕХНИЧЕСКАЯ СПЕЦИФИКАЦИЯ</w:t>
      </w:r>
    </w:p>
    <w:p w:rsidR="006C26DD" w:rsidRPr="004C723A" w:rsidRDefault="006C26DD" w:rsidP="001307BA">
      <w:pPr>
        <w:jc w:val="center"/>
        <w:rPr>
          <w:b/>
        </w:rPr>
      </w:pPr>
      <w:r w:rsidRPr="004C723A">
        <w:rPr>
          <w:b/>
        </w:rPr>
        <w:t>для поставщиков услуг по вывозу ТБО</w:t>
      </w:r>
    </w:p>
    <w:p w:rsidR="006C26DD" w:rsidRPr="004C723A" w:rsidRDefault="006C26DD"/>
    <w:p w:rsidR="006C26DD" w:rsidRPr="004C723A" w:rsidRDefault="006C26DD">
      <w:pPr>
        <w:rPr>
          <w:i/>
        </w:rPr>
      </w:pPr>
      <w:r w:rsidRPr="004C723A">
        <w:rPr>
          <w:i/>
        </w:rPr>
        <w:t>Подрядчик должен иметь:</w:t>
      </w:r>
    </w:p>
    <w:p w:rsidR="00976EFE" w:rsidRPr="004C723A" w:rsidRDefault="00976EFE">
      <w:pPr>
        <w:rPr>
          <w:i/>
        </w:rPr>
      </w:pPr>
    </w:p>
    <w:p w:rsidR="001307BA" w:rsidRPr="004C723A" w:rsidRDefault="00674DAC" w:rsidP="009A3C06">
      <w:pPr>
        <w:numPr>
          <w:ilvl w:val="0"/>
          <w:numId w:val="1"/>
        </w:numPr>
      </w:pPr>
      <w:proofErr w:type="gramStart"/>
      <w:r w:rsidRPr="004C723A">
        <w:t>Собственную</w:t>
      </w:r>
      <w:proofErr w:type="gramEnd"/>
      <w:r w:rsidRPr="004C723A">
        <w:t xml:space="preserve"> </w:t>
      </w:r>
      <w:proofErr w:type="spellStart"/>
      <w:r w:rsidRPr="004C723A">
        <w:t>автотехнику</w:t>
      </w:r>
      <w:proofErr w:type="spellEnd"/>
      <w:r w:rsidRPr="004C723A">
        <w:t>:</w:t>
      </w:r>
      <w:r w:rsidR="00D8282A" w:rsidRPr="004C723A">
        <w:t xml:space="preserve"> самосвал и грейферный погру</w:t>
      </w:r>
      <w:r w:rsidR="001307BA" w:rsidRPr="004C723A">
        <w:t>зчик</w:t>
      </w:r>
      <w:r w:rsidR="006C26DD" w:rsidRPr="004C723A">
        <w:t>;</w:t>
      </w:r>
    </w:p>
    <w:p w:rsidR="009A3C06" w:rsidRPr="004C723A" w:rsidRDefault="00373A03" w:rsidP="009A3C06">
      <w:pPr>
        <w:numPr>
          <w:ilvl w:val="0"/>
          <w:numId w:val="1"/>
        </w:numPr>
      </w:pPr>
      <w:r w:rsidRPr="004C723A">
        <w:t>Договор с</w:t>
      </w:r>
      <w:r w:rsidR="00674DAC" w:rsidRPr="004C723A">
        <w:t xml:space="preserve"> </w:t>
      </w:r>
      <w:r w:rsidR="001307BA" w:rsidRPr="004C723A">
        <w:t>полигоном на сдачу отходов</w:t>
      </w:r>
    </w:p>
    <w:p w:rsidR="006C26DD" w:rsidRPr="00012570" w:rsidRDefault="001307BA" w:rsidP="006C26DD">
      <w:pPr>
        <w:numPr>
          <w:ilvl w:val="0"/>
          <w:numId w:val="1"/>
        </w:numPr>
      </w:pPr>
      <w:r w:rsidRPr="004C723A">
        <w:t>Документы</w:t>
      </w:r>
      <w:r w:rsidR="00674DAC" w:rsidRPr="004C723A">
        <w:t>,</w:t>
      </w:r>
      <w:r w:rsidRPr="004C723A">
        <w:t xml:space="preserve"> подтверждающие прав</w:t>
      </w:r>
      <w:r w:rsidR="00674DAC" w:rsidRPr="004C723A">
        <w:t>а</w:t>
      </w:r>
      <w:r w:rsidRPr="004C723A">
        <w:t xml:space="preserve"> </w:t>
      </w:r>
      <w:r w:rsidR="00674DAC" w:rsidRPr="004C723A">
        <w:t xml:space="preserve"> по предоставлению услуг </w:t>
      </w:r>
      <w:proofErr w:type="spellStart"/>
      <w:r w:rsidR="00674DAC" w:rsidRPr="004C723A">
        <w:t>мусороудаления</w:t>
      </w:r>
      <w:proofErr w:type="spellEnd"/>
      <w:r w:rsidR="00976EFE" w:rsidRPr="004C723A">
        <w:t xml:space="preserve"> (выписки из протоколов тендерной документации, </w:t>
      </w:r>
      <w:r w:rsidR="004902E2">
        <w:t xml:space="preserve">договор </w:t>
      </w:r>
      <w:r w:rsidR="004902E2" w:rsidRPr="00012570">
        <w:t>с</w:t>
      </w:r>
      <w:r w:rsidR="004902E2" w:rsidRPr="00012570">
        <w:rPr>
          <w:sz w:val="20"/>
          <w:szCs w:val="20"/>
        </w:rPr>
        <w:t xml:space="preserve"> </w:t>
      </w:r>
      <w:r w:rsidR="00012570" w:rsidRPr="00012570">
        <w:rPr>
          <w:color w:val="000000"/>
          <w:sz w:val="20"/>
          <w:szCs w:val="20"/>
        </w:rPr>
        <w:t xml:space="preserve"> </w:t>
      </w:r>
      <w:proofErr w:type="spellStart"/>
      <w:r w:rsidR="00012570" w:rsidRPr="00012570">
        <w:rPr>
          <w:color w:val="000000"/>
        </w:rPr>
        <w:t>акиматом</w:t>
      </w:r>
      <w:proofErr w:type="spellEnd"/>
      <w:r w:rsidR="00012570" w:rsidRPr="00012570">
        <w:rPr>
          <w:color w:val="000000"/>
        </w:rPr>
        <w:t xml:space="preserve"> </w:t>
      </w:r>
      <w:proofErr w:type="spellStart"/>
      <w:r w:rsidR="00012570" w:rsidRPr="00012570">
        <w:rPr>
          <w:color w:val="000000"/>
        </w:rPr>
        <w:t>Мангистауского</w:t>
      </w:r>
      <w:proofErr w:type="spellEnd"/>
      <w:r w:rsidR="00012570" w:rsidRPr="00012570">
        <w:rPr>
          <w:color w:val="000000"/>
        </w:rPr>
        <w:t xml:space="preserve"> района</w:t>
      </w:r>
      <w:r w:rsidR="00976EFE" w:rsidRPr="00012570">
        <w:t>)</w:t>
      </w:r>
      <w:r w:rsidR="00D97FD2" w:rsidRPr="00012570">
        <w:t>;</w:t>
      </w:r>
      <w:r w:rsidRPr="00012570">
        <w:t xml:space="preserve"> </w:t>
      </w:r>
    </w:p>
    <w:p w:rsidR="00C12155" w:rsidRPr="009525B8" w:rsidRDefault="00976EFE" w:rsidP="00C12155">
      <w:pPr>
        <w:numPr>
          <w:ilvl w:val="0"/>
          <w:numId w:val="1"/>
        </w:numPr>
      </w:pPr>
      <w:r w:rsidRPr="004C723A">
        <w:t>Возможность в</w:t>
      </w:r>
      <w:r w:rsidR="00D97FD2" w:rsidRPr="004C723A">
        <w:t>ывоз</w:t>
      </w:r>
      <w:r w:rsidRPr="004C723A">
        <w:t>а</w:t>
      </w:r>
      <w:r w:rsidR="00D97FD2" w:rsidRPr="004C723A">
        <w:t xml:space="preserve"> ТБО производит</w:t>
      </w:r>
      <w:r w:rsidRPr="004C723A">
        <w:t>ь</w:t>
      </w:r>
      <w:r w:rsidR="00D97FD2" w:rsidRPr="004C723A">
        <w:t xml:space="preserve"> по согласованному графику </w:t>
      </w:r>
      <w:r w:rsidRPr="004C723A">
        <w:t>в любое время суток</w:t>
      </w:r>
      <w:r w:rsidR="00D97FD2" w:rsidRPr="004C723A">
        <w:t>.</w:t>
      </w:r>
    </w:p>
    <w:p w:rsidR="009525B8" w:rsidRPr="009525B8" w:rsidRDefault="009525B8" w:rsidP="00C12155">
      <w:pPr>
        <w:numPr>
          <w:ilvl w:val="0"/>
          <w:numId w:val="1"/>
        </w:numPr>
      </w:pPr>
      <w:r w:rsidRPr="009525B8">
        <w:rPr>
          <w:lang w:val="kk-KZ"/>
        </w:rPr>
        <w:t>П</w:t>
      </w:r>
      <w:r w:rsidR="0097792E">
        <w:rPr>
          <w:lang w:val="kk-KZ"/>
        </w:rPr>
        <w:t>о заявке заказчика, до конца 20</w:t>
      </w:r>
      <w:r w:rsidR="0097792E" w:rsidRPr="0097792E">
        <w:t>25</w:t>
      </w:r>
      <w:r w:rsidRPr="009525B8">
        <w:rPr>
          <w:lang w:val="kk-KZ"/>
        </w:rPr>
        <w:t xml:space="preserve"> года</w:t>
      </w:r>
    </w:p>
    <w:p w:rsidR="009525B8" w:rsidRPr="009525B8" w:rsidRDefault="009525B8" w:rsidP="00C12155">
      <w:pPr>
        <w:numPr>
          <w:ilvl w:val="0"/>
          <w:numId w:val="1"/>
        </w:numPr>
      </w:pPr>
      <w:r w:rsidRPr="009525B8">
        <w:t>Соблюдение санитарно гигиенических требований к уборке внутренней территории</w:t>
      </w:r>
    </w:p>
    <w:p w:rsidR="009525B8" w:rsidRPr="009525B8" w:rsidRDefault="00F7417A" w:rsidP="00C12155">
      <w:pPr>
        <w:numPr>
          <w:ilvl w:val="0"/>
          <w:numId w:val="1"/>
        </w:numPr>
      </w:pPr>
      <w:r>
        <w:rPr>
          <w:lang w:val="kk-KZ"/>
        </w:rPr>
        <w:t>Н</w:t>
      </w:r>
      <w:r w:rsidR="009525B8" w:rsidRPr="009525B8">
        <w:t>е оставлять мусор на площадке после загрузки твердо-бытовых отходов в специализированную автотехнику (провести уборку).</w:t>
      </w:r>
    </w:p>
    <w:p w:rsidR="009525B8" w:rsidRPr="009525B8" w:rsidRDefault="00F7417A" w:rsidP="00C12155">
      <w:pPr>
        <w:numPr>
          <w:ilvl w:val="0"/>
          <w:numId w:val="1"/>
        </w:numPr>
      </w:pPr>
      <w:r>
        <w:rPr>
          <w:lang w:val="kk-KZ"/>
        </w:rPr>
        <w:t>О</w:t>
      </w:r>
      <w:r w:rsidR="00012570" w:rsidRPr="009525B8">
        <w:t>обеспечивать</w:t>
      </w:r>
      <w:r w:rsidR="009525B8" w:rsidRPr="009525B8">
        <w:t xml:space="preserve"> регулярную мойку, дезинфекцию и дезинсекцию против мух мусороприемных камер, площадок и ниш под сборники, а также сборников отходов (не менее одного раза в месяц);</w:t>
      </w:r>
    </w:p>
    <w:p w:rsidR="009525B8" w:rsidRDefault="009525B8" w:rsidP="009525B8">
      <w:pPr>
        <w:numPr>
          <w:ilvl w:val="0"/>
          <w:numId w:val="1"/>
        </w:numPr>
      </w:pPr>
      <w:r>
        <w:t>Оказывать услуги без повреждений насаждений, бордюр, зданий  и сооружений;</w:t>
      </w:r>
    </w:p>
    <w:p w:rsidR="009525B8" w:rsidRDefault="009525B8" w:rsidP="009525B8">
      <w:pPr>
        <w:numPr>
          <w:ilvl w:val="0"/>
          <w:numId w:val="1"/>
        </w:numPr>
      </w:pPr>
      <w:r>
        <w:t xml:space="preserve"> В случае повреждений Поставщик  будет обязан восстановить поврежденные объекты за счет собственных средств;</w:t>
      </w:r>
    </w:p>
    <w:p w:rsidR="009525B8" w:rsidRPr="00C12155" w:rsidRDefault="00F7417A" w:rsidP="009525B8">
      <w:pPr>
        <w:numPr>
          <w:ilvl w:val="0"/>
          <w:numId w:val="1"/>
        </w:numPr>
      </w:pPr>
      <w:r>
        <w:t xml:space="preserve"> </w:t>
      </w:r>
      <w:r>
        <w:rPr>
          <w:lang w:val="kk-KZ"/>
        </w:rPr>
        <w:t>В</w:t>
      </w:r>
      <w:r w:rsidR="009525B8">
        <w:t xml:space="preserve"> цену входит размещение отходов на полигоне и все прочие расходы включая оплату на эмиссию в окружающую среду.</w:t>
      </w:r>
    </w:p>
    <w:p w:rsidR="0080110E" w:rsidRPr="004C723A" w:rsidRDefault="0080110E">
      <w:pPr>
        <w:rPr>
          <w:lang w:val="kk-KZ"/>
        </w:rPr>
      </w:pPr>
    </w:p>
    <w:p w:rsidR="0080110E" w:rsidRDefault="0080110E">
      <w:pPr>
        <w:rPr>
          <w:lang w:val="kk-KZ"/>
        </w:rPr>
      </w:pPr>
    </w:p>
    <w:p w:rsidR="00F322B4" w:rsidRPr="00F322B4" w:rsidRDefault="00F322B4">
      <w:pPr>
        <w:rPr>
          <w:b/>
          <w:lang w:val="kk-KZ"/>
        </w:rPr>
      </w:pPr>
      <w:r w:rsidRPr="00F322B4">
        <w:rPr>
          <w:b/>
          <w:lang w:val="kk-KZ"/>
        </w:rPr>
        <w:t>Техникалық сипаттама</w:t>
      </w:r>
    </w:p>
    <w:p w:rsidR="00F322B4" w:rsidRPr="00F322B4" w:rsidRDefault="00F322B4" w:rsidP="00F322B4">
      <w:pPr>
        <w:rPr>
          <w:lang w:val="kk-KZ"/>
        </w:rPr>
      </w:pPr>
      <w:r w:rsidRPr="00F322B4">
        <w:rPr>
          <w:lang w:val="kk-KZ"/>
        </w:rPr>
        <w:t>қатты тұрмыстық қалдықтарды шығару бойынша қызметтерді жеткізушілер үшін</w:t>
      </w:r>
    </w:p>
    <w:p w:rsidR="00F322B4" w:rsidRPr="00F322B4" w:rsidRDefault="00F322B4" w:rsidP="00F322B4">
      <w:pPr>
        <w:rPr>
          <w:lang w:val="kk-KZ"/>
        </w:rPr>
      </w:pPr>
    </w:p>
    <w:p w:rsidR="00F322B4" w:rsidRPr="00F322B4" w:rsidRDefault="00F322B4" w:rsidP="00F322B4">
      <w:pPr>
        <w:rPr>
          <w:lang w:val="kk-KZ"/>
        </w:rPr>
      </w:pPr>
      <w:r w:rsidRPr="00F322B4">
        <w:rPr>
          <w:lang w:val="kk-KZ"/>
        </w:rPr>
        <w:t>Мердігерде болуы керек:</w:t>
      </w:r>
    </w:p>
    <w:p w:rsidR="00F322B4" w:rsidRPr="00F322B4" w:rsidRDefault="00F322B4" w:rsidP="00F322B4">
      <w:pPr>
        <w:rPr>
          <w:lang w:val="kk-KZ"/>
        </w:rPr>
      </w:pPr>
    </w:p>
    <w:p w:rsidR="00F322B4" w:rsidRPr="00F322B4" w:rsidRDefault="00F322B4" w:rsidP="00F322B4">
      <w:pPr>
        <w:rPr>
          <w:lang w:val="kk-KZ"/>
        </w:rPr>
      </w:pPr>
      <w:r w:rsidRPr="00F322B4">
        <w:rPr>
          <w:lang w:val="kk-KZ"/>
        </w:rPr>
        <w:t>1.  Меншікті көліктері: самосвал және жүк тиегіш;</w:t>
      </w:r>
    </w:p>
    <w:p w:rsidR="00F322B4" w:rsidRPr="00F322B4" w:rsidRDefault="00F322B4" w:rsidP="00F322B4">
      <w:pPr>
        <w:rPr>
          <w:lang w:val="kk-KZ"/>
        </w:rPr>
      </w:pPr>
      <w:r w:rsidRPr="00F322B4">
        <w:rPr>
          <w:lang w:val="kk-KZ"/>
        </w:rPr>
        <w:t>3. Қалдықтарды жеткізу үшін полигонмен келісім</w:t>
      </w:r>
    </w:p>
    <w:p w:rsidR="00F322B4" w:rsidRPr="00F322B4" w:rsidRDefault="00F322B4" w:rsidP="00F322B4">
      <w:pPr>
        <w:rPr>
          <w:lang w:val="kk-KZ"/>
        </w:rPr>
      </w:pPr>
      <w:r w:rsidRPr="00F322B4">
        <w:rPr>
          <w:lang w:val="kk-KZ"/>
        </w:rPr>
        <w:t>4. Қалдықтарды шығару бойынша қызмет көрсету құқығын растайтын құжаттар (конкурстық құжаттама хаттамал</w:t>
      </w:r>
      <w:r w:rsidR="004902E2">
        <w:rPr>
          <w:lang w:val="kk-KZ"/>
        </w:rPr>
        <w:t xml:space="preserve">арынан үзінді көшірмелер, </w:t>
      </w:r>
      <w:r w:rsidR="00012570">
        <w:rPr>
          <w:lang w:val="kk-KZ"/>
        </w:rPr>
        <w:t>Маңғыстау ауданы</w:t>
      </w:r>
      <w:r w:rsidRPr="00F322B4">
        <w:rPr>
          <w:lang w:val="kk-KZ"/>
        </w:rPr>
        <w:t xml:space="preserve"> әкімдігімен келісім);</w:t>
      </w:r>
    </w:p>
    <w:p w:rsidR="00F322B4" w:rsidRDefault="00F322B4" w:rsidP="00F322B4">
      <w:pPr>
        <w:rPr>
          <w:lang w:val="kk-KZ"/>
        </w:rPr>
      </w:pPr>
      <w:r w:rsidRPr="00F322B4">
        <w:rPr>
          <w:lang w:val="kk-KZ"/>
        </w:rPr>
        <w:t>5. Тәуліктің кез келген уақытында келісілген кесте бойынша шығару үшін қатты тұрмыстық қалдықтарды экспорттау мүмкіндігі.</w:t>
      </w:r>
    </w:p>
    <w:p w:rsidR="009525B8" w:rsidRPr="009525B8" w:rsidRDefault="009525B8" w:rsidP="009525B8">
      <w:pPr>
        <w:rPr>
          <w:lang w:val="kk-KZ"/>
        </w:rPr>
      </w:pPr>
      <w:r>
        <w:rPr>
          <w:lang w:val="kk-KZ"/>
        </w:rPr>
        <w:t xml:space="preserve">6. </w:t>
      </w:r>
      <w:r w:rsidRPr="009525B8">
        <w:rPr>
          <w:lang w:val="kk-KZ"/>
        </w:rPr>
        <w:t>Тапсырыс берушінің өтінімі бойынша, 202</w:t>
      </w:r>
      <w:r w:rsidR="0097792E" w:rsidRPr="0097792E">
        <w:rPr>
          <w:lang w:val="kk-KZ"/>
        </w:rPr>
        <w:t>5</w:t>
      </w:r>
      <w:r w:rsidRPr="009525B8">
        <w:rPr>
          <w:lang w:val="kk-KZ"/>
        </w:rPr>
        <w:t xml:space="preserve"> жыл ішінде</w:t>
      </w:r>
    </w:p>
    <w:p w:rsidR="009525B8" w:rsidRPr="009525B8" w:rsidRDefault="009525B8" w:rsidP="009525B8">
      <w:pPr>
        <w:rPr>
          <w:lang w:val="kk-KZ"/>
        </w:rPr>
      </w:pPr>
      <w:r>
        <w:rPr>
          <w:lang w:val="kk-KZ"/>
        </w:rPr>
        <w:t xml:space="preserve">7. </w:t>
      </w:r>
      <w:r w:rsidRPr="009525B8">
        <w:rPr>
          <w:lang w:val="kk-KZ"/>
        </w:rPr>
        <w:t xml:space="preserve">Ішкі аумақты тазалаудың санитарлық-гигиеналық талаптарын сақтау  </w:t>
      </w:r>
    </w:p>
    <w:p w:rsidR="009525B8" w:rsidRDefault="009525B8" w:rsidP="009525B8">
      <w:pPr>
        <w:rPr>
          <w:lang w:val="kk-KZ"/>
        </w:rPr>
      </w:pPr>
      <w:r>
        <w:rPr>
          <w:lang w:val="kk-KZ"/>
        </w:rPr>
        <w:t xml:space="preserve">8. </w:t>
      </w:r>
      <w:r w:rsidRPr="009525B8">
        <w:rPr>
          <w:lang w:val="kk-KZ"/>
        </w:rPr>
        <w:t>мамандандырылған көліктерге қатты тұрмыстық қалдықтарды тиегеннен кейін қоқыс орнында қалдырмау (тазалау).</w:t>
      </w:r>
    </w:p>
    <w:p w:rsidR="009525B8" w:rsidRDefault="009525B8" w:rsidP="009525B8">
      <w:pPr>
        <w:rPr>
          <w:lang w:val="kk-KZ"/>
        </w:rPr>
      </w:pPr>
      <w:r>
        <w:rPr>
          <w:lang w:val="kk-KZ"/>
        </w:rPr>
        <w:t xml:space="preserve">9. </w:t>
      </w:r>
      <w:r w:rsidRPr="009525B8">
        <w:rPr>
          <w:lang w:val="kk-KZ"/>
        </w:rPr>
        <w:t>қалдықтарды жинауға арналған камераларды, платформалар мен тауашаларды, сондай-ақ қалдықтарды жинау орындарын (кемінде айына бір рет) жүйелі түрде жууды, дезинфекциялауды және дезинсекциялауды қамтамасыз ету;</w:t>
      </w:r>
    </w:p>
    <w:p w:rsidR="003F289D" w:rsidRPr="003F289D" w:rsidRDefault="003F289D" w:rsidP="003F289D">
      <w:pPr>
        <w:rPr>
          <w:lang w:val="kk-KZ"/>
        </w:rPr>
      </w:pPr>
      <w:r>
        <w:rPr>
          <w:lang w:val="kk-KZ"/>
        </w:rPr>
        <w:t>10. К</w:t>
      </w:r>
      <w:r w:rsidRPr="003F289D">
        <w:rPr>
          <w:lang w:val="kk-KZ"/>
        </w:rPr>
        <w:t>өшеттерге, жиектерге, ғимараттар мен құрылыстарға зақым келтірмей қызметтерді жүргізу;</w:t>
      </w:r>
    </w:p>
    <w:p w:rsidR="003F289D" w:rsidRPr="003F289D" w:rsidRDefault="003F289D" w:rsidP="003F289D">
      <w:pPr>
        <w:rPr>
          <w:lang w:val="kk-KZ"/>
        </w:rPr>
      </w:pPr>
      <w:r>
        <w:rPr>
          <w:lang w:val="kk-KZ"/>
        </w:rPr>
        <w:t>11. Б</w:t>
      </w:r>
      <w:r w:rsidRPr="003F289D">
        <w:rPr>
          <w:lang w:val="kk-KZ"/>
        </w:rPr>
        <w:t>үлінген жағдайда Жеткізуші бүлінген объектілерді өз есебінен қалпына келтіруге міндетті болады;</w:t>
      </w:r>
    </w:p>
    <w:p w:rsidR="0080110E" w:rsidRPr="004C723A" w:rsidRDefault="003F289D">
      <w:pPr>
        <w:rPr>
          <w:lang w:val="kk-KZ"/>
        </w:rPr>
      </w:pPr>
      <w:r>
        <w:rPr>
          <w:lang w:val="kk-KZ"/>
        </w:rPr>
        <w:t>12. Б</w:t>
      </w:r>
      <w:r w:rsidRPr="003F289D">
        <w:rPr>
          <w:lang w:val="kk-KZ"/>
        </w:rPr>
        <w:t xml:space="preserve">ағаға қалдықтарды полигонға шығару және қоршаған ортаға эмиссиялар үшін төлемді қоса алғанда, барлық басқа шығыстар кіреді.      </w:t>
      </w:r>
    </w:p>
    <w:sectPr w:rsidR="0080110E" w:rsidRPr="004C723A" w:rsidSect="0054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30A2F"/>
    <w:multiLevelType w:val="hybridMultilevel"/>
    <w:tmpl w:val="1114746E"/>
    <w:lvl w:ilvl="0" w:tplc="1EE0F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22C1E"/>
    <w:multiLevelType w:val="hybridMultilevel"/>
    <w:tmpl w:val="E722B8BC"/>
    <w:lvl w:ilvl="0" w:tplc="6394C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5647E"/>
    <w:multiLevelType w:val="hybridMultilevel"/>
    <w:tmpl w:val="8904C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D01849"/>
    <w:multiLevelType w:val="multilevel"/>
    <w:tmpl w:val="D2D830E0"/>
    <w:lvl w:ilvl="0">
      <w:start w:val="3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C26DD"/>
    <w:rsid w:val="00012570"/>
    <w:rsid w:val="001307BA"/>
    <w:rsid w:val="0034118A"/>
    <w:rsid w:val="00373A03"/>
    <w:rsid w:val="003D4497"/>
    <w:rsid w:val="003F289D"/>
    <w:rsid w:val="00465DED"/>
    <w:rsid w:val="004902E2"/>
    <w:rsid w:val="004C723A"/>
    <w:rsid w:val="00533950"/>
    <w:rsid w:val="00541ACB"/>
    <w:rsid w:val="005625E6"/>
    <w:rsid w:val="00601551"/>
    <w:rsid w:val="0064551B"/>
    <w:rsid w:val="006471B4"/>
    <w:rsid w:val="00674DAC"/>
    <w:rsid w:val="006C26DD"/>
    <w:rsid w:val="006C3762"/>
    <w:rsid w:val="006F0F28"/>
    <w:rsid w:val="007D318B"/>
    <w:rsid w:val="007D390D"/>
    <w:rsid w:val="007E6C30"/>
    <w:rsid w:val="0080110E"/>
    <w:rsid w:val="008541FA"/>
    <w:rsid w:val="009525B8"/>
    <w:rsid w:val="00976EFE"/>
    <w:rsid w:val="0097792E"/>
    <w:rsid w:val="009A3C06"/>
    <w:rsid w:val="009B627B"/>
    <w:rsid w:val="00AB1C81"/>
    <w:rsid w:val="00B55B67"/>
    <w:rsid w:val="00BF0AD9"/>
    <w:rsid w:val="00BF79D3"/>
    <w:rsid w:val="00C12155"/>
    <w:rsid w:val="00CF44D7"/>
    <w:rsid w:val="00D6186C"/>
    <w:rsid w:val="00D8282A"/>
    <w:rsid w:val="00D97FD2"/>
    <w:rsid w:val="00E127CD"/>
    <w:rsid w:val="00E631CE"/>
    <w:rsid w:val="00F322B4"/>
    <w:rsid w:val="00F57148"/>
    <w:rsid w:val="00F7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A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71B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471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3C06"/>
    <w:pPr>
      <w:ind w:left="708"/>
    </w:pPr>
  </w:style>
  <w:style w:type="table" w:styleId="a6">
    <w:name w:val="Table Grid"/>
    <w:basedOn w:val="a1"/>
    <w:uiPriority w:val="59"/>
    <w:rsid w:val="008011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Особые условия</vt:lpstr>
    </vt:vector>
  </TitlesOfParts>
  <Company>MoBIL GROUP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Особые условия</dc:title>
  <dc:creator>Admin</dc:creator>
  <cp:lastModifiedBy>User1</cp:lastModifiedBy>
  <cp:revision>4</cp:revision>
  <cp:lastPrinted>2016-02-04T05:54:00Z</cp:lastPrinted>
  <dcterms:created xsi:type="dcterms:W3CDTF">2023-02-27T11:00:00Z</dcterms:created>
  <dcterms:modified xsi:type="dcterms:W3CDTF">2025-01-17T11:26:00Z</dcterms:modified>
</cp:coreProperties>
</file>