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389" w:rsidRPr="000B682B" w:rsidRDefault="000B682B">
      <w:pPr>
        <w:spacing w:after="138" w:line="259" w:lineRule="auto"/>
        <w:ind w:left="216" w:firstLine="0"/>
        <w:jc w:val="center"/>
        <w:rPr>
          <w:b/>
        </w:rPr>
      </w:pPr>
      <w:proofErr w:type="spellStart"/>
      <w:r w:rsidRPr="000B682B">
        <w:rPr>
          <w:b/>
          <w:sz w:val="30"/>
        </w:rPr>
        <w:t>Техникалык</w:t>
      </w:r>
      <w:proofErr w:type="spellEnd"/>
      <w:r w:rsidRPr="000B682B">
        <w:rPr>
          <w:b/>
          <w:sz w:val="30"/>
        </w:rPr>
        <w:t xml:space="preserve"> </w:t>
      </w:r>
      <w:proofErr w:type="spellStart"/>
      <w:r w:rsidRPr="000B682B">
        <w:rPr>
          <w:b/>
          <w:sz w:val="30"/>
        </w:rPr>
        <w:t>ерекшел</w:t>
      </w:r>
      <w:proofErr w:type="spellEnd"/>
      <w:r w:rsidR="001C6D3E" w:rsidRPr="000B682B">
        <w:rPr>
          <w:b/>
          <w:sz w:val="30"/>
          <w:lang w:val="kk-KZ"/>
        </w:rPr>
        <w:t>ік</w:t>
      </w:r>
    </w:p>
    <w:p w:rsidR="003D4389" w:rsidRDefault="000B682B">
      <w:pPr>
        <w:spacing w:after="44" w:line="259" w:lineRule="auto"/>
        <w:ind w:left="216" w:firstLine="0"/>
        <w:jc w:val="center"/>
      </w:pPr>
      <w:r>
        <w:rPr>
          <w:lang w:val="kk-KZ"/>
        </w:rPr>
        <w:t>Қауіпті</w:t>
      </w:r>
      <w:bookmarkStart w:id="0" w:name="_GoBack"/>
      <w:bookmarkEnd w:id="0"/>
      <w:r>
        <w:t xml:space="preserve"> </w:t>
      </w:r>
      <w:proofErr w:type="spellStart"/>
      <w:r>
        <w:t>емес</w:t>
      </w:r>
      <w:proofErr w:type="spellEnd"/>
      <w:r>
        <w:t xml:space="preserve"> </w:t>
      </w:r>
      <w:proofErr w:type="spellStart"/>
      <w:r>
        <w:t>калдыктарды</w:t>
      </w:r>
      <w:proofErr w:type="spellEnd"/>
      <w:r>
        <w:t xml:space="preserve"> </w:t>
      </w:r>
      <w:proofErr w:type="spellStart"/>
      <w:r>
        <w:t>шыгару</w:t>
      </w:r>
      <w:proofErr w:type="spellEnd"/>
      <w:r>
        <w:t xml:space="preserve"> (</w:t>
      </w:r>
      <w:proofErr w:type="spellStart"/>
      <w:r>
        <w:t>жинау</w:t>
      </w:r>
      <w:proofErr w:type="spellEnd"/>
      <w:r>
        <w:t xml:space="preserve">) бойынша </w:t>
      </w:r>
      <w:proofErr w:type="spellStart"/>
      <w:r>
        <w:t>кызметтер</w:t>
      </w:r>
      <w:proofErr w:type="spellEnd"/>
      <w:r>
        <w:t>-КТК</w:t>
      </w:r>
    </w:p>
    <w:tbl>
      <w:tblPr>
        <w:tblStyle w:val="TableGrid"/>
        <w:tblW w:w="10101" w:type="dxa"/>
        <w:tblInd w:w="21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979"/>
        <w:gridCol w:w="122"/>
      </w:tblGrid>
      <w:tr w:rsidR="003D4389">
        <w:trPr>
          <w:trHeight w:val="1628"/>
        </w:trPr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</w:tcPr>
          <w:p w:rsidR="003D4389" w:rsidRDefault="003D4389">
            <w:pPr>
              <w:spacing w:after="0" w:line="259" w:lineRule="auto"/>
              <w:ind w:left="-1486" w:right="5858" w:firstLine="0"/>
              <w:jc w:val="left"/>
            </w:pPr>
          </w:p>
          <w:tbl>
            <w:tblPr>
              <w:tblStyle w:val="TableGrid"/>
              <w:tblW w:w="9880" w:type="dxa"/>
              <w:tblInd w:w="0" w:type="dxa"/>
              <w:tblCellMar>
                <w:top w:w="65" w:type="dxa"/>
                <w:left w:w="107" w:type="dxa"/>
                <w:bottom w:w="0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696"/>
              <w:gridCol w:w="3960"/>
              <w:gridCol w:w="1269"/>
              <w:gridCol w:w="3955"/>
            </w:tblGrid>
            <w:tr w:rsidR="003D4389">
              <w:trPr>
                <w:trHeight w:val="658"/>
              </w:trPr>
              <w:tc>
                <w:tcPr>
                  <w:tcW w:w="6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3D4389" w:rsidRDefault="000B682B">
                  <w:pPr>
                    <w:spacing w:after="0" w:line="259" w:lineRule="auto"/>
                    <w:ind w:left="14" w:firstLine="0"/>
                    <w:jc w:val="left"/>
                  </w:pPr>
                  <w:proofErr w:type="spellStart"/>
                  <w:r>
                    <w:t>пп</w:t>
                  </w:r>
                  <w:proofErr w:type="spellEnd"/>
                </w:p>
              </w:tc>
              <w:tc>
                <w:tcPr>
                  <w:tcW w:w="3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D4389" w:rsidRDefault="000B682B">
                  <w:pPr>
                    <w:spacing w:after="0" w:line="259" w:lineRule="auto"/>
                    <w:ind w:left="10" w:firstLine="0"/>
                  </w:pPr>
                  <w:proofErr w:type="spellStart"/>
                  <w:r>
                    <w:t>Кокысты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шакыру</w:t>
                  </w:r>
                  <w:proofErr w:type="spellEnd"/>
                  <w: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28472" cy="149394"/>
                        <wp:effectExtent l="0" t="0" r="0" b="0"/>
                        <wp:docPr id="2171" name="Picture 217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71" name="Picture 2171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8472" cy="1493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spellStart"/>
                  <w:r>
                    <w:t>кызметтЈц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мекенжайы</w:t>
                  </w:r>
                  <w:proofErr w:type="spellEnd"/>
                </w:p>
              </w:tc>
              <w:tc>
                <w:tcPr>
                  <w:tcW w:w="12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D4389" w:rsidRDefault="000B682B">
                  <w:pPr>
                    <w:spacing w:after="0" w:line="259" w:lineRule="auto"/>
                    <w:ind w:firstLine="5"/>
                    <w:jc w:val="left"/>
                  </w:pPr>
                  <w:r>
                    <w:t xml:space="preserve">Саны м. </w:t>
                  </w:r>
                  <w:proofErr w:type="spellStart"/>
                  <w:r>
                    <w:t>текше</w:t>
                  </w:r>
                  <w:proofErr w:type="spellEnd"/>
                </w:p>
              </w:tc>
              <w:tc>
                <w:tcPr>
                  <w:tcW w:w="39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D4389" w:rsidRDefault="000B682B">
                  <w:pPr>
                    <w:spacing w:after="0" w:line="259" w:lineRule="auto"/>
                    <w:ind w:left="3" w:firstLine="0"/>
                    <w:jc w:val="left"/>
                  </w:pPr>
                  <w:proofErr w:type="spellStart"/>
                  <w:r>
                    <w:t>Кызмет</w:t>
                  </w:r>
                  <w:proofErr w:type="spellEnd"/>
                  <w:r>
                    <w:t xml:space="preserve"> корсету </w:t>
                  </w:r>
                  <w:proofErr w:type="spellStart"/>
                  <w:r>
                    <w:t>мерзћй</w:t>
                  </w:r>
                  <w:proofErr w:type="spellEnd"/>
                </w:p>
              </w:tc>
            </w:tr>
            <w:tr w:rsidR="003D4389">
              <w:trPr>
                <w:trHeight w:val="970"/>
              </w:trPr>
              <w:tc>
                <w:tcPr>
                  <w:tcW w:w="696" w:type="dxa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3D4389" w:rsidRDefault="003D4389">
                  <w:pPr>
                    <w:spacing w:after="160" w:line="259" w:lineRule="auto"/>
                    <w:ind w:firstLine="0"/>
                    <w:jc w:val="left"/>
                  </w:pPr>
                </w:p>
              </w:tc>
              <w:tc>
                <w:tcPr>
                  <w:tcW w:w="3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D4389" w:rsidRDefault="000B682B">
                  <w:pPr>
                    <w:spacing w:after="0" w:line="259" w:lineRule="auto"/>
                    <w:ind w:left="10" w:right="172" w:hanging="5"/>
                  </w:pPr>
                  <w:proofErr w:type="spellStart"/>
                  <w:r>
                    <w:t>Жаркент</w:t>
                  </w:r>
                  <w:proofErr w:type="spellEnd"/>
                  <w:r>
                    <w:t xml:space="preserve"> МККК 31 </w:t>
                  </w:r>
                  <w:proofErr w:type="spellStart"/>
                  <w:r>
                    <w:t>кепсалалы</w:t>
                  </w:r>
                  <w:proofErr w:type="spellEnd"/>
                  <w:r>
                    <w:t xml:space="preserve"> колледж. Тапсырыс Абдуллин k-</w:t>
                  </w:r>
                  <w:proofErr w:type="spellStart"/>
                  <w:r>
                    <w:t>ci</w:t>
                  </w:r>
                  <w:proofErr w:type="spellEnd"/>
                  <w:r>
                    <w:t xml:space="preserve"> 76</w:t>
                  </w:r>
                </w:p>
              </w:tc>
              <w:tc>
                <w:tcPr>
                  <w:tcW w:w="12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D4389" w:rsidRPr="000B682B" w:rsidRDefault="000B682B" w:rsidP="00994669">
                  <w:pPr>
                    <w:spacing w:after="0" w:line="259" w:lineRule="auto"/>
                    <w:ind w:right="1" w:firstLine="0"/>
                    <w:jc w:val="center"/>
                    <w:rPr>
                      <w:lang w:val="kk-KZ"/>
                    </w:rPr>
                  </w:pPr>
                  <w:r>
                    <w:t>1</w:t>
                  </w:r>
                  <w:r w:rsidR="00994669">
                    <w:t>92</w:t>
                  </w:r>
                  <w:r>
                    <w:rPr>
                      <w:lang w:val="kk-KZ"/>
                    </w:rPr>
                    <w:t xml:space="preserve"> куб</w:t>
                  </w:r>
                </w:p>
              </w:tc>
              <w:tc>
                <w:tcPr>
                  <w:tcW w:w="39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D4389" w:rsidRDefault="000B682B">
                  <w:pPr>
                    <w:spacing w:after="0" w:line="259" w:lineRule="auto"/>
                    <w:ind w:left="13" w:hanging="10"/>
                  </w:pPr>
                  <w:proofErr w:type="spellStart"/>
                  <w:r>
                    <w:t>Ж</w:t>
                  </w:r>
                  <w:r>
                    <w:t>елтоксанга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деййн</w:t>
                  </w:r>
                  <w:proofErr w:type="spellEnd"/>
                  <w:r>
                    <w:t xml:space="preserve"> 6ip жыл </w:t>
                  </w:r>
                  <w:proofErr w:type="spellStart"/>
                  <w:r>
                    <w:t>iIIIiHlle</w:t>
                  </w:r>
                  <w:proofErr w:type="spellEnd"/>
                  <w:r>
                    <w:t xml:space="preserve"> 6epyiHi </w:t>
                  </w:r>
                  <w:proofErr w:type="spellStart"/>
                  <w:r>
                    <w:t>шакыру</w:t>
                  </w:r>
                  <w:proofErr w:type="spellEnd"/>
                </w:p>
              </w:tc>
            </w:tr>
          </w:tbl>
          <w:p w:rsidR="003D4389" w:rsidRDefault="003D4389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389" w:rsidRDefault="000B682B">
            <w:pPr>
              <w:spacing w:after="0" w:line="259" w:lineRule="auto"/>
              <w:ind w:left="98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5240" cy="18293"/>
                  <wp:effectExtent l="0" t="0" r="0" b="0"/>
                  <wp:docPr id="3131" name="Picture 3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1" name="Picture 31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B682B" w:rsidRDefault="000B682B">
      <w:pPr>
        <w:spacing w:after="63" w:line="259" w:lineRule="auto"/>
        <w:ind w:right="504" w:firstLine="0"/>
        <w:jc w:val="center"/>
        <w:rPr>
          <w:sz w:val="30"/>
        </w:rPr>
      </w:pPr>
    </w:p>
    <w:p w:rsidR="003D4389" w:rsidRPr="000B682B" w:rsidRDefault="000B682B">
      <w:pPr>
        <w:spacing w:after="63" w:line="259" w:lineRule="auto"/>
        <w:ind w:right="504" w:firstLine="0"/>
        <w:jc w:val="center"/>
        <w:rPr>
          <w:b/>
        </w:rPr>
      </w:pPr>
      <w:r w:rsidRPr="000B682B">
        <w:rPr>
          <w:b/>
          <w:sz w:val="30"/>
        </w:rPr>
        <w:t>Техническая спецификация</w:t>
      </w:r>
    </w:p>
    <w:p w:rsidR="003D4389" w:rsidRDefault="000B682B">
      <w:pPr>
        <w:spacing w:after="0" w:line="259" w:lineRule="auto"/>
        <w:ind w:left="926" w:firstLine="0"/>
        <w:jc w:val="left"/>
      </w:pPr>
      <w:r>
        <w:rPr>
          <w:sz w:val="30"/>
        </w:rPr>
        <w:t>На услуги по вывозу (сбору) неопасных отходов-ТБО</w:t>
      </w:r>
    </w:p>
    <w:tbl>
      <w:tblPr>
        <w:tblStyle w:val="TableGrid"/>
        <w:tblW w:w="9881" w:type="dxa"/>
        <w:tblInd w:w="-5" w:type="dxa"/>
        <w:tblCellMar>
          <w:top w:w="67" w:type="dxa"/>
          <w:left w:w="107" w:type="dxa"/>
          <w:bottom w:w="0" w:type="dxa"/>
          <w:right w:w="320" w:type="dxa"/>
        </w:tblCellMar>
        <w:tblLook w:val="04A0" w:firstRow="1" w:lastRow="0" w:firstColumn="1" w:lastColumn="0" w:noHBand="0" w:noVBand="1"/>
      </w:tblPr>
      <w:tblGrid>
        <w:gridCol w:w="976"/>
        <w:gridCol w:w="3966"/>
        <w:gridCol w:w="2477"/>
        <w:gridCol w:w="2462"/>
      </w:tblGrid>
      <w:tr w:rsidR="003D4389">
        <w:trPr>
          <w:trHeight w:val="653"/>
        </w:trPr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4389" w:rsidRDefault="003D4389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4389" w:rsidRDefault="000B682B">
            <w:pPr>
              <w:spacing w:after="0" w:line="259" w:lineRule="auto"/>
              <w:ind w:left="6" w:right="494" w:firstLine="0"/>
            </w:pPr>
            <w:r>
              <w:t>Адрес услуги по вывозу м со а</w:t>
            </w:r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4389" w:rsidRDefault="000B682B">
            <w:pPr>
              <w:spacing w:after="0" w:line="259" w:lineRule="auto"/>
              <w:ind w:left="5" w:firstLine="0"/>
              <w:jc w:val="left"/>
            </w:pPr>
            <w:r>
              <w:t>Кол-во</w:t>
            </w:r>
          </w:p>
          <w:p w:rsidR="003D4389" w:rsidRDefault="000B682B">
            <w:pPr>
              <w:spacing w:after="0" w:line="259" w:lineRule="auto"/>
              <w:ind w:left="5" w:firstLine="0"/>
              <w:jc w:val="left"/>
            </w:pPr>
            <w:proofErr w:type="spellStart"/>
            <w:r>
              <w:t>м.к</w:t>
            </w:r>
            <w:proofErr w:type="spellEnd"/>
            <w:r>
              <w:t xml:space="preserve"> б</w:t>
            </w:r>
          </w:p>
        </w:tc>
        <w:tc>
          <w:tcPr>
            <w:tcW w:w="2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4389" w:rsidRDefault="000B682B">
            <w:pPr>
              <w:spacing w:after="0" w:line="259" w:lineRule="auto"/>
              <w:ind w:left="149" w:right="72" w:hanging="139"/>
            </w:pPr>
            <w:r>
              <w:t xml:space="preserve">Срок оказания </w:t>
            </w:r>
            <w:proofErr w:type="spellStart"/>
            <w:r>
              <w:t>сл</w:t>
            </w:r>
            <w:proofErr w:type="spellEnd"/>
            <w:r>
              <w:t xml:space="preserve"> </w:t>
            </w:r>
            <w:proofErr w:type="spellStart"/>
            <w:r>
              <w:t>ги</w:t>
            </w:r>
            <w:proofErr w:type="spellEnd"/>
          </w:p>
        </w:tc>
      </w:tr>
      <w:tr w:rsidR="003D4389">
        <w:trPr>
          <w:trHeight w:val="976"/>
        </w:trPr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4389" w:rsidRDefault="000B682B">
            <w:pPr>
              <w:spacing w:after="0" w:line="259" w:lineRule="auto"/>
              <w:ind w:left="41" w:firstLine="0"/>
              <w:jc w:val="left"/>
            </w:pPr>
            <w:r>
              <w:rPr>
                <w:sz w:val="26"/>
              </w:rPr>
              <w:t>1</w:t>
            </w:r>
          </w:p>
        </w:tc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4389" w:rsidRDefault="000B682B">
            <w:pPr>
              <w:spacing w:after="0" w:line="244" w:lineRule="auto"/>
              <w:ind w:left="11" w:hanging="5"/>
            </w:pPr>
            <w:r>
              <w:t xml:space="preserve">ГККП </w:t>
            </w:r>
            <w:proofErr w:type="spellStart"/>
            <w:r>
              <w:t>Жаркентский</w:t>
            </w:r>
            <w:proofErr w:type="spellEnd"/>
            <w:r>
              <w:t xml:space="preserve"> многопрофильный колледж.</w:t>
            </w:r>
          </w:p>
          <w:p w:rsidR="003D4389" w:rsidRDefault="000B682B" w:rsidP="000B682B">
            <w:pPr>
              <w:spacing w:after="0" w:line="259" w:lineRule="auto"/>
              <w:ind w:left="6" w:firstLine="0"/>
              <w:jc w:val="left"/>
            </w:pPr>
            <w:proofErr w:type="spellStart"/>
            <w:r>
              <w:t>Ул.Абд</w:t>
            </w:r>
            <w:proofErr w:type="spellEnd"/>
            <w:r>
              <w:rPr>
                <w:lang w:val="kk-KZ"/>
              </w:rPr>
              <w:t>у</w:t>
            </w:r>
            <w:proofErr w:type="spellStart"/>
            <w:r>
              <w:t>ллина</w:t>
            </w:r>
            <w:proofErr w:type="spellEnd"/>
            <w:r>
              <w:t xml:space="preserve"> 76</w:t>
            </w:r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4389" w:rsidRDefault="000B682B">
            <w:pPr>
              <w:spacing w:after="0" w:line="259" w:lineRule="auto"/>
              <w:ind w:left="38" w:firstLine="0"/>
              <w:jc w:val="left"/>
            </w:pPr>
            <w:r>
              <w:t>1</w:t>
            </w:r>
            <w:r>
              <w:t>92 куб</w:t>
            </w:r>
          </w:p>
        </w:tc>
        <w:tc>
          <w:tcPr>
            <w:tcW w:w="2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4389" w:rsidRDefault="000B682B">
            <w:pPr>
              <w:spacing w:after="0" w:line="259" w:lineRule="auto"/>
              <w:ind w:firstLine="10"/>
              <w:jc w:val="left"/>
            </w:pPr>
            <w:r>
              <w:t>До 31 декабря, в течение года по вызов заказчика</w:t>
            </w:r>
          </w:p>
        </w:tc>
      </w:tr>
    </w:tbl>
    <w:p w:rsidR="003D4389" w:rsidRDefault="000B682B">
      <w:pPr>
        <w:ind w:left="-5" w:right="571" w:firstLine="288"/>
      </w:pPr>
      <w:r>
        <w:t>При каждом вывозе Исполнитель должен фиксировать количество вывезенных контейнеров в журнале о вывозе мусора с подписью сотрудника исполнителя.</w:t>
      </w:r>
    </w:p>
    <w:p w:rsidR="003D4389" w:rsidRDefault="000B682B">
      <w:pPr>
        <w:ind w:left="-5" w:right="1051"/>
      </w:pPr>
      <w:r>
        <w:t>Услуги по вывозу твердо-бытовых отходов должны включать в себя</w:t>
      </w:r>
      <w:r>
        <w:t xml:space="preserve"> сбор, вывоз на </w:t>
      </w:r>
      <w:proofErr w:type="spellStart"/>
      <w:r>
        <w:t>специалированном</w:t>
      </w:r>
      <w:proofErr w:type="spellEnd"/>
      <w:r>
        <w:t xml:space="preserve"> транспортном средстве поставщика с территории объекта Заказчика, транспортировку с последующим их размещением (использованием) обезвреживанием и Т.Д.</w:t>
      </w:r>
    </w:p>
    <w:p w:rsidR="003D4389" w:rsidRDefault="000B682B">
      <w:pPr>
        <w:ind w:left="-5"/>
      </w:pPr>
      <w:r>
        <w:t xml:space="preserve">Размещение ТБО должно производиться только на объекте размещения отходов </w:t>
      </w:r>
      <w:r>
        <w:t>полигоне.</w:t>
      </w:r>
    </w:p>
    <w:p w:rsidR="003D4389" w:rsidRDefault="000B682B">
      <w:pPr>
        <w:ind w:left="-5" w:right="571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219456</wp:posOffset>
            </wp:positionH>
            <wp:positionV relativeFrom="page">
              <wp:posOffset>6158716</wp:posOffset>
            </wp:positionV>
            <wp:extent cx="6096" cy="3049"/>
            <wp:effectExtent l="0" t="0" r="0" b="0"/>
            <wp:wrapSquare wrapText="bothSides"/>
            <wp:docPr id="5543" name="Picture 55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3" name="Picture 554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121920</wp:posOffset>
            </wp:positionH>
            <wp:positionV relativeFrom="page">
              <wp:posOffset>7750225</wp:posOffset>
            </wp:positionV>
            <wp:extent cx="100584" cy="698192"/>
            <wp:effectExtent l="0" t="0" r="0" b="0"/>
            <wp:wrapSquare wrapText="bothSides"/>
            <wp:docPr id="5662" name="Picture 56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2" name="Picture 566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69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118872</wp:posOffset>
            </wp:positionH>
            <wp:positionV relativeFrom="page">
              <wp:posOffset>2539708</wp:posOffset>
            </wp:positionV>
            <wp:extent cx="164592" cy="835390"/>
            <wp:effectExtent l="0" t="0" r="0" b="0"/>
            <wp:wrapSquare wrapText="bothSides"/>
            <wp:docPr id="10469" name="Picture 104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9" name="Picture 1046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835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Исполнитель оказывает услуги по вывозу ТБО и шлаки собственными силами и средствами, включая погрузку-выгрузку контейнера, уборку мусора, находящегося вокруг контейнеров, сметание и вывоз мусора с территории, непосредственно прилегающей к конт</w:t>
      </w:r>
      <w:r>
        <w:t>ейнерной площадке, радиусом не менее З м.</w:t>
      </w:r>
    </w:p>
    <w:p w:rsidR="003D4389" w:rsidRDefault="000B682B">
      <w:pPr>
        <w:ind w:left="-5" w:right="571"/>
      </w:pPr>
      <w:r>
        <w:t xml:space="preserve">Уборку мусора, просыпавшего при погрузке </w:t>
      </w:r>
      <w:proofErr w:type="spellStart"/>
      <w:proofErr w:type="gramStart"/>
      <w:r>
        <w:t>контейнеровнакопителей,производят</w:t>
      </w:r>
      <w:proofErr w:type="spellEnd"/>
      <w:proofErr w:type="gramEnd"/>
      <w:r>
        <w:t xml:space="preserve"> работники исполнителя.</w:t>
      </w:r>
    </w:p>
    <w:p w:rsidR="003D4389" w:rsidRDefault="000B682B">
      <w:pPr>
        <w:ind w:left="-5" w:right="571"/>
      </w:pPr>
      <w:r>
        <w:t>Производить вывоз ТБО по заявке заказчика. При каждом вывозе исполнитель должен фиксировать количество вывезенных ме</w:t>
      </w:r>
      <w:r>
        <w:t>тр куб в журнале о вывозе мусора с подписью сотрудника исполнителя.</w:t>
      </w:r>
    </w:p>
    <w:p w:rsidR="003D4389" w:rsidRDefault="000B682B">
      <w:pPr>
        <w:ind w:left="-5" w:right="571"/>
      </w:pPr>
      <w:r>
        <w:lastRenderedPageBreak/>
        <w:t xml:space="preserve">1. Исполнитель после подписания договора в случае отсутствия в школе контейнеров поставщик должен предоставить контейнер металлических объемом 0,75- </w:t>
      </w:r>
      <w:proofErr w:type="spellStart"/>
      <w:r>
        <w:t>мз</w:t>
      </w:r>
      <w:proofErr w:type="spellEnd"/>
      <w:r>
        <w:t xml:space="preserve"> до конца договорных обязательств;</w:t>
      </w:r>
    </w:p>
    <w:p w:rsidR="003D4389" w:rsidRDefault="000B682B">
      <w:pPr>
        <w:ind w:left="350" w:right="571" w:firstLine="0"/>
      </w:pPr>
      <w:r>
        <w:t xml:space="preserve">2, </w:t>
      </w:r>
      <w:proofErr w:type="gramStart"/>
      <w:r>
        <w:t>Обеспечивать</w:t>
      </w:r>
      <w:proofErr w:type="gramEnd"/>
      <w:r>
        <w:t xml:space="preserve"> санитарное состояние около контейнерной площадки</w:t>
      </w:r>
    </w:p>
    <w:p w:rsidR="003D4389" w:rsidRDefault="000B682B">
      <w:pPr>
        <w:ind w:left="-5" w:right="571" w:firstLine="5"/>
      </w:pPr>
      <w:r>
        <w:t xml:space="preserve">(осуществлять подбор мусора) и периодически </w:t>
      </w:r>
      <w:proofErr w:type="spellStart"/>
      <w:r>
        <w:t>произдводить</w:t>
      </w:r>
      <w:proofErr w:type="spellEnd"/>
      <w:r>
        <w:t xml:space="preserve"> очистку территории мусоросборника в радиусе Ом.</w:t>
      </w:r>
    </w:p>
    <w:p w:rsidR="003D4389" w:rsidRDefault="000B682B">
      <w:pPr>
        <w:ind w:left="346" w:right="571" w:firstLine="0"/>
      </w:pPr>
      <w:r>
        <w:t>Потенциальный поставщик должен:</w:t>
      </w:r>
    </w:p>
    <w:p w:rsidR="003D4389" w:rsidRDefault="000B682B">
      <w:pPr>
        <w:ind w:left="-5" w:right="571"/>
      </w:pPr>
      <w:proofErr w:type="gramStart"/>
      <w:r>
        <w:t>1 .</w:t>
      </w:r>
      <w:proofErr w:type="gramEnd"/>
      <w:r>
        <w:t xml:space="preserve"> иметь специальный транспорт для вывоза мусора (мус</w:t>
      </w:r>
      <w:r>
        <w:t>оровоз) 2 единицы, двух водителей и четырех рабочих, с предоставлением трудовых договоров.</w:t>
      </w:r>
    </w:p>
    <w:p w:rsidR="003D4389" w:rsidRDefault="000B682B">
      <w:pPr>
        <w:numPr>
          <w:ilvl w:val="0"/>
          <w:numId w:val="1"/>
        </w:numPr>
        <w:ind w:right="933"/>
      </w:pPr>
      <w:r>
        <w:t xml:space="preserve">иметь договора на </w:t>
      </w:r>
      <w:proofErr w:type="spellStart"/>
      <w:r>
        <w:t>захоропение</w:t>
      </w:r>
      <w:proofErr w:type="spellEnd"/>
      <w:r>
        <w:t xml:space="preserve"> и/или утилизацию ТБО с </w:t>
      </w:r>
      <w:proofErr w:type="spellStart"/>
      <w:r>
        <w:t>собствепником</w:t>
      </w:r>
      <w:proofErr w:type="spellEnd"/>
      <w:r>
        <w:t xml:space="preserve"> полигона ТБО, расположенного на территории района.</w:t>
      </w:r>
    </w:p>
    <w:p w:rsidR="003D4389" w:rsidRDefault="000B682B">
      <w:pPr>
        <w:numPr>
          <w:ilvl w:val="0"/>
          <w:numId w:val="1"/>
        </w:numPr>
        <w:ind w:right="933"/>
      </w:pPr>
      <w:r>
        <w:t>обязан осуществлять вывоз твердых бытовых отход</w:t>
      </w:r>
      <w:r>
        <w:t>ов со специально оборудованными транспортными средствами. Снабженными специальными знаками и спутниковыми навигационными системами GPS.</w:t>
      </w:r>
    </w:p>
    <w:sectPr w:rsidR="003D4389">
      <w:pgSz w:w="11904" w:h="16838"/>
      <w:pgMar w:top="1316" w:right="269" w:bottom="2184" w:left="127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52CEC"/>
    <w:multiLevelType w:val="hybridMultilevel"/>
    <w:tmpl w:val="42A4186E"/>
    <w:lvl w:ilvl="0" w:tplc="9AAC6546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BAE2BA">
      <w:start w:val="1"/>
      <w:numFmt w:val="lowerLetter"/>
      <w:lvlText w:val="%2"/>
      <w:lvlJc w:val="left"/>
      <w:pPr>
        <w:ind w:left="1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BA0A82">
      <w:start w:val="1"/>
      <w:numFmt w:val="lowerRoman"/>
      <w:lvlText w:val="%3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70D7F6">
      <w:start w:val="1"/>
      <w:numFmt w:val="decimal"/>
      <w:lvlText w:val="%4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BEC08C">
      <w:start w:val="1"/>
      <w:numFmt w:val="lowerLetter"/>
      <w:lvlText w:val="%5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76CD70">
      <w:start w:val="1"/>
      <w:numFmt w:val="lowerRoman"/>
      <w:lvlText w:val="%6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C6436A">
      <w:start w:val="1"/>
      <w:numFmt w:val="decimal"/>
      <w:lvlText w:val="%7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12D8BE">
      <w:start w:val="1"/>
      <w:numFmt w:val="lowerLetter"/>
      <w:lvlText w:val="%8"/>
      <w:lvlJc w:val="left"/>
      <w:pPr>
        <w:ind w:left="5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4C8F36">
      <w:start w:val="1"/>
      <w:numFmt w:val="lowerRoman"/>
      <w:lvlText w:val="%9"/>
      <w:lvlJc w:val="left"/>
      <w:pPr>
        <w:ind w:left="6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389"/>
    <w:rsid w:val="000B682B"/>
    <w:rsid w:val="001C6D3E"/>
    <w:rsid w:val="003D4389"/>
    <w:rsid w:val="0099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1D8F7"/>
  <w15:docId w15:val="{46AEE102-E901-497D-B026-40A087BF8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9" w:line="271" w:lineRule="auto"/>
      <w:ind w:firstLine="34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dcterms:created xsi:type="dcterms:W3CDTF">2025-02-08T14:00:00Z</dcterms:created>
  <dcterms:modified xsi:type="dcterms:W3CDTF">2025-02-08T14:01:00Z</dcterms:modified>
</cp:coreProperties>
</file>