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894" w:rsidRDefault="001B2894" w:rsidP="00F165F2">
      <w:pPr>
        <w:rPr>
          <w:rFonts w:ascii="Times New Roman" w:hAnsi="Times New Roman" w:cs="Times New Roman"/>
          <w:b/>
          <w:lang w:val="kk-KZ"/>
        </w:rPr>
      </w:pPr>
    </w:p>
    <w:p w:rsidR="001B2894" w:rsidRDefault="001B2894" w:rsidP="001D6553">
      <w:pPr>
        <w:jc w:val="center"/>
        <w:rPr>
          <w:rFonts w:ascii="Times New Roman" w:hAnsi="Times New Roman" w:cs="Times New Roman"/>
          <w:b/>
          <w:lang w:val="kk-KZ"/>
        </w:rPr>
      </w:pPr>
    </w:p>
    <w:p w:rsidR="00BF58D2" w:rsidRPr="001A1921" w:rsidRDefault="0068744B" w:rsidP="001D6553">
      <w:pPr>
        <w:jc w:val="center"/>
        <w:rPr>
          <w:rFonts w:ascii="Times New Roman" w:hAnsi="Times New Roman" w:cs="Times New Roman"/>
          <w:b/>
          <w:lang w:val="kk-KZ"/>
        </w:rPr>
      </w:pPr>
      <w:r w:rsidRPr="001A1921">
        <w:rPr>
          <w:rFonts w:ascii="Times New Roman" w:hAnsi="Times New Roman" w:cs="Times New Roman"/>
          <w:b/>
        </w:rPr>
        <w:t xml:space="preserve">Техническая спецификация </w:t>
      </w:r>
      <w:r w:rsidR="00BF58D2" w:rsidRPr="001A1921">
        <w:rPr>
          <w:rFonts w:ascii="Times New Roman" w:hAnsi="Times New Roman" w:cs="Times New Roman"/>
          <w:b/>
          <w:lang w:val="kk-KZ"/>
        </w:rPr>
        <w:t>закупаемых услуг</w:t>
      </w:r>
    </w:p>
    <w:tbl>
      <w:tblPr>
        <w:tblStyle w:val="a3"/>
        <w:tblW w:w="0" w:type="auto"/>
        <w:tblLook w:val="04A0"/>
      </w:tblPr>
      <w:tblGrid>
        <w:gridCol w:w="4421"/>
        <w:gridCol w:w="5491"/>
      </w:tblGrid>
      <w:tr w:rsidR="00BF58D2" w:rsidRPr="001A1921" w:rsidTr="0045052C">
        <w:trPr>
          <w:trHeight w:val="518"/>
        </w:trPr>
        <w:tc>
          <w:tcPr>
            <w:tcW w:w="4421" w:type="dxa"/>
          </w:tcPr>
          <w:p w:rsidR="00BF58D2" w:rsidRPr="001A1921" w:rsidRDefault="00BF58D2" w:rsidP="002C251A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1A1921">
              <w:rPr>
                <w:rFonts w:ascii="Times New Roman" w:hAnsi="Times New Roman" w:cs="Times New Roman"/>
                <w:b/>
                <w:lang w:val="kk-KZ"/>
              </w:rPr>
              <w:t>Наименование закупаемых услуг</w:t>
            </w:r>
          </w:p>
        </w:tc>
        <w:tc>
          <w:tcPr>
            <w:tcW w:w="5491" w:type="dxa"/>
          </w:tcPr>
          <w:p w:rsidR="00BF58D2" w:rsidRPr="001A1921" w:rsidRDefault="004D4998" w:rsidP="002C251A">
            <w:pPr>
              <w:tabs>
                <w:tab w:val="left" w:pos="5640"/>
              </w:tabs>
              <w:rPr>
                <w:rFonts w:ascii="Times New Roman" w:hAnsi="Times New Roman" w:cs="Times New Roman"/>
                <w:lang w:val="kk-KZ"/>
              </w:rPr>
            </w:pPr>
            <w:r w:rsidRPr="001A1921">
              <w:rPr>
                <w:rFonts w:ascii="Times New Roman" w:hAnsi="Times New Roman" w:cs="Times New Roman"/>
                <w:lang w:val="kk-KZ"/>
              </w:rPr>
              <w:t>Услуги по заправке картриджей</w:t>
            </w:r>
          </w:p>
        </w:tc>
      </w:tr>
      <w:tr w:rsidR="007D678D" w:rsidRPr="001A1921" w:rsidTr="0045052C">
        <w:trPr>
          <w:trHeight w:val="882"/>
        </w:trPr>
        <w:tc>
          <w:tcPr>
            <w:tcW w:w="4421" w:type="dxa"/>
          </w:tcPr>
          <w:p w:rsidR="007D678D" w:rsidRPr="00BB3DC7" w:rsidRDefault="007D678D" w:rsidP="00CB280E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BB3DC7">
              <w:rPr>
                <w:rFonts w:ascii="Times New Roman" w:hAnsi="Times New Roman" w:cs="Times New Roman"/>
                <w:b/>
              </w:rPr>
              <w:t>Количество картридж для заправки</w:t>
            </w:r>
            <w:r w:rsidRPr="00BB3DC7">
              <w:rPr>
                <w:rFonts w:ascii="Times New Roman" w:hAnsi="Times New Roman" w:cs="Times New Roman"/>
                <w:b/>
                <w:lang w:val="kk-KZ"/>
              </w:rPr>
              <w:t xml:space="preserve"> в течени</w:t>
            </w:r>
            <w:proofErr w:type="gramStart"/>
            <w:r w:rsidRPr="00BB3DC7">
              <w:rPr>
                <w:rFonts w:ascii="Times New Roman" w:hAnsi="Times New Roman" w:cs="Times New Roman"/>
                <w:b/>
                <w:lang w:val="kk-KZ"/>
              </w:rPr>
              <w:t>и</w:t>
            </w:r>
            <w:proofErr w:type="gramEnd"/>
            <w:r w:rsidRPr="00BB3DC7">
              <w:rPr>
                <w:rFonts w:ascii="Times New Roman" w:hAnsi="Times New Roman" w:cs="Times New Roman"/>
                <w:b/>
                <w:lang w:val="kk-KZ"/>
              </w:rPr>
              <w:t xml:space="preserve"> года</w:t>
            </w:r>
          </w:p>
        </w:tc>
        <w:tc>
          <w:tcPr>
            <w:tcW w:w="5491" w:type="dxa"/>
          </w:tcPr>
          <w:p w:rsidR="007D678D" w:rsidRPr="00BB3DC7" w:rsidRDefault="007D678D" w:rsidP="00BB3DC7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  <w:r w:rsidRPr="00BB3DC7">
              <w:rPr>
                <w:rFonts w:ascii="Times New Roman" w:hAnsi="Times New Roman" w:cs="Times New Roman"/>
                <w:lang w:val="kk-KZ"/>
              </w:rPr>
              <w:t>н</w:t>
            </w:r>
            <w:r w:rsidRPr="00BB3DC7">
              <w:rPr>
                <w:rFonts w:ascii="Times New Roman" w:hAnsi="Times New Roman" w:cs="Times New Roman"/>
              </w:rPr>
              <w:t xml:space="preserve">е менее </w:t>
            </w:r>
            <w:r w:rsidR="00BB3DC7" w:rsidRPr="00BB3DC7">
              <w:rPr>
                <w:rFonts w:ascii="Times New Roman" w:hAnsi="Times New Roman" w:cs="Times New Roman"/>
                <w:lang w:val="kk-KZ"/>
              </w:rPr>
              <w:t>100</w:t>
            </w:r>
            <w:r w:rsidRPr="00BB3DC7">
              <w:rPr>
                <w:rFonts w:ascii="Times New Roman" w:hAnsi="Times New Roman" w:cs="Times New Roman"/>
              </w:rPr>
              <w:t xml:space="preserve"> штук</w:t>
            </w:r>
          </w:p>
        </w:tc>
      </w:tr>
      <w:tr w:rsidR="00BF72EF" w:rsidRPr="001A1921" w:rsidTr="0045052C">
        <w:tc>
          <w:tcPr>
            <w:tcW w:w="4421" w:type="dxa"/>
          </w:tcPr>
          <w:p w:rsidR="00BF72EF" w:rsidRPr="001A1921" w:rsidRDefault="00BF72EF" w:rsidP="00BF72EF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1A1921">
              <w:rPr>
                <w:rFonts w:ascii="Times New Roman" w:hAnsi="Times New Roman" w:cs="Times New Roman"/>
                <w:b/>
                <w:lang w:val="kk-KZ"/>
              </w:rPr>
              <w:t>Дополнительная характеристика(описание)закупаемых услуг</w:t>
            </w:r>
          </w:p>
        </w:tc>
        <w:tc>
          <w:tcPr>
            <w:tcW w:w="5491" w:type="dxa"/>
          </w:tcPr>
          <w:p w:rsidR="00BF72EF" w:rsidRPr="001A1921" w:rsidRDefault="00BF72EF" w:rsidP="00BF72EF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 w:rsidRPr="001A1921">
              <w:rPr>
                <w:rFonts w:ascii="Times New Roman" w:hAnsi="Times New Roman" w:cs="Times New Roman"/>
                <w:lang w:val="kk-KZ"/>
              </w:rPr>
              <w:t>Исполнитель обязуется заправлять картридж оригинальным тонером по своей классификации для каждой модели принтера за время всего срока оказания услуг без задержок, качественно.</w:t>
            </w:r>
          </w:p>
          <w:p w:rsidR="00BF72EF" w:rsidRPr="001A1921" w:rsidRDefault="00BF72EF" w:rsidP="00BF72EF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 w:rsidRPr="001A1921">
              <w:rPr>
                <w:rFonts w:ascii="Times New Roman" w:hAnsi="Times New Roman" w:cs="Times New Roman"/>
                <w:lang w:val="kk-KZ"/>
              </w:rPr>
              <w:t xml:space="preserve">Исполнитель обязуется забрать пустые картриджи по адресу </w:t>
            </w:r>
            <w:proofErr w:type="spellStart"/>
            <w:r w:rsidR="00E56883" w:rsidRPr="001A1921">
              <w:rPr>
                <w:rFonts w:ascii="Times New Roman" w:hAnsi="Times New Roman" w:cs="Times New Roman"/>
                <w:b/>
              </w:rPr>
              <w:t>г.Кызылорда</w:t>
            </w:r>
            <w:proofErr w:type="spellEnd"/>
            <w:r w:rsidR="0028317F" w:rsidRPr="001A1921">
              <w:rPr>
                <w:rFonts w:ascii="Times New Roman" w:hAnsi="Times New Roman" w:cs="Times New Roman"/>
                <w:b/>
                <w:lang w:val="kk-KZ"/>
              </w:rPr>
              <w:t xml:space="preserve">, </w:t>
            </w:r>
            <w:proofErr w:type="spellStart"/>
            <w:r w:rsidR="00E56883" w:rsidRPr="001A1921">
              <w:rPr>
                <w:rFonts w:ascii="Times New Roman" w:hAnsi="Times New Roman" w:cs="Times New Roman"/>
                <w:b/>
              </w:rPr>
              <w:t>ул</w:t>
            </w:r>
            <w:proofErr w:type="spellEnd"/>
            <w:r w:rsidR="0028317F" w:rsidRPr="001A1921">
              <w:rPr>
                <w:rFonts w:ascii="Times New Roman" w:hAnsi="Times New Roman" w:cs="Times New Roman"/>
                <w:b/>
                <w:lang w:val="kk-KZ"/>
              </w:rPr>
              <w:t xml:space="preserve">. </w:t>
            </w:r>
            <w:r w:rsidR="001B2894">
              <w:rPr>
                <w:rFonts w:ascii="Times New Roman" w:hAnsi="Times New Roman" w:cs="Times New Roman"/>
                <w:b/>
                <w:lang w:val="kk-KZ"/>
              </w:rPr>
              <w:t>А. Иманова</w:t>
            </w:r>
            <w:r w:rsidR="0028317F" w:rsidRPr="001A1921">
              <w:rPr>
                <w:rFonts w:ascii="Times New Roman" w:hAnsi="Times New Roman" w:cs="Times New Roman"/>
                <w:b/>
                <w:lang w:val="kk-KZ"/>
              </w:rPr>
              <w:t xml:space="preserve">, </w:t>
            </w:r>
            <w:r w:rsidR="00E56883" w:rsidRPr="001A1921">
              <w:rPr>
                <w:rFonts w:ascii="Times New Roman" w:hAnsi="Times New Roman" w:cs="Times New Roman"/>
                <w:b/>
              </w:rPr>
              <w:t xml:space="preserve"> №</w:t>
            </w:r>
            <w:r w:rsidR="001B2894">
              <w:rPr>
                <w:rFonts w:ascii="Times New Roman" w:hAnsi="Times New Roman" w:cs="Times New Roman"/>
                <w:b/>
                <w:lang w:val="kk-KZ"/>
              </w:rPr>
              <w:t>102</w:t>
            </w:r>
            <w:r w:rsidR="00E56883" w:rsidRPr="001A1921">
              <w:rPr>
                <w:rFonts w:ascii="Times New Roman" w:hAnsi="Times New Roman" w:cs="Times New Roman"/>
              </w:rPr>
              <w:t>;</w:t>
            </w:r>
            <w:r w:rsidR="001A1921" w:rsidRPr="001A1921">
              <w:rPr>
                <w:rFonts w:ascii="Times New Roman" w:hAnsi="Times New Roman" w:cs="Times New Roman"/>
              </w:rPr>
              <w:t xml:space="preserve"> </w:t>
            </w:r>
            <w:r w:rsidRPr="001A1921">
              <w:rPr>
                <w:rFonts w:ascii="Times New Roman" w:hAnsi="Times New Roman" w:cs="Times New Roman"/>
                <w:lang w:val="kk-KZ"/>
              </w:rPr>
              <w:t>в течение 1 (одного) рабочего дня после поступления заявки от Заказчика. Заявка Заказчика направляется Исполнителю в письменной либо устной форме (по телефону, указанному Заказчиком).</w:t>
            </w:r>
          </w:p>
          <w:p w:rsidR="00BF72EF" w:rsidRPr="001A1921" w:rsidRDefault="00BF72EF" w:rsidP="001B2894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 w:rsidRPr="001A1921">
              <w:rPr>
                <w:rFonts w:ascii="Times New Roman" w:hAnsi="Times New Roman" w:cs="Times New Roman"/>
                <w:lang w:val="kk-KZ"/>
              </w:rPr>
              <w:t xml:space="preserve">Срок заправки картриджей и возврата по адресу </w:t>
            </w:r>
            <w:proofErr w:type="spellStart"/>
            <w:r w:rsidR="00E56883" w:rsidRPr="001A1921">
              <w:rPr>
                <w:rFonts w:ascii="Times New Roman" w:hAnsi="Times New Roman" w:cs="Times New Roman"/>
                <w:b/>
              </w:rPr>
              <w:t>г.Кызылорда</w:t>
            </w:r>
            <w:proofErr w:type="spellEnd"/>
            <w:r w:rsidR="0028317F" w:rsidRPr="001A1921">
              <w:rPr>
                <w:rFonts w:ascii="Times New Roman" w:hAnsi="Times New Roman" w:cs="Times New Roman"/>
                <w:b/>
                <w:lang w:val="kk-KZ"/>
              </w:rPr>
              <w:t xml:space="preserve">, </w:t>
            </w:r>
            <w:proofErr w:type="spellStart"/>
            <w:r w:rsidR="00E56883" w:rsidRPr="001A1921">
              <w:rPr>
                <w:rFonts w:ascii="Times New Roman" w:hAnsi="Times New Roman" w:cs="Times New Roman"/>
                <w:b/>
              </w:rPr>
              <w:t>ул</w:t>
            </w:r>
            <w:proofErr w:type="spellEnd"/>
            <w:r w:rsidR="0028317F" w:rsidRPr="001A1921">
              <w:rPr>
                <w:rFonts w:ascii="Times New Roman" w:hAnsi="Times New Roman" w:cs="Times New Roman"/>
                <w:b/>
                <w:lang w:val="kk-KZ"/>
              </w:rPr>
              <w:t xml:space="preserve">. </w:t>
            </w:r>
            <w:r w:rsidR="001B2894">
              <w:rPr>
                <w:rFonts w:ascii="Times New Roman" w:hAnsi="Times New Roman" w:cs="Times New Roman"/>
                <w:b/>
                <w:lang w:val="kk-KZ"/>
              </w:rPr>
              <w:t>А. Иманова</w:t>
            </w:r>
            <w:r w:rsidR="0028317F" w:rsidRPr="001A1921">
              <w:rPr>
                <w:rFonts w:ascii="Times New Roman" w:hAnsi="Times New Roman" w:cs="Times New Roman"/>
                <w:b/>
                <w:lang w:val="kk-KZ"/>
              </w:rPr>
              <w:t>,</w:t>
            </w:r>
            <w:r w:rsidR="00E56883" w:rsidRPr="001A1921">
              <w:rPr>
                <w:rFonts w:ascii="Times New Roman" w:hAnsi="Times New Roman" w:cs="Times New Roman"/>
                <w:b/>
              </w:rPr>
              <w:t xml:space="preserve"> №</w:t>
            </w:r>
            <w:r w:rsidR="001B2894">
              <w:rPr>
                <w:rFonts w:ascii="Times New Roman" w:hAnsi="Times New Roman" w:cs="Times New Roman"/>
                <w:b/>
                <w:lang w:val="kk-KZ"/>
              </w:rPr>
              <w:t>102</w:t>
            </w:r>
            <w:r w:rsidR="00E56883" w:rsidRPr="001A1921">
              <w:rPr>
                <w:rFonts w:ascii="Times New Roman" w:hAnsi="Times New Roman" w:cs="Times New Roman"/>
              </w:rPr>
              <w:t>;</w:t>
            </w:r>
            <w:r w:rsidRPr="001A1921">
              <w:rPr>
                <w:rFonts w:ascii="Times New Roman" w:hAnsi="Times New Roman" w:cs="Times New Roman"/>
                <w:lang w:val="kk-KZ"/>
              </w:rPr>
              <w:t xml:space="preserve"> в течение 2(двух) рабочих дней вне зависимости от количества картриджей ставить сервисную бирку (дата заправки) и упаковать в пакет.</w:t>
            </w:r>
          </w:p>
        </w:tc>
      </w:tr>
      <w:tr w:rsidR="00BF72EF" w:rsidRPr="001B2894" w:rsidTr="0045052C">
        <w:tc>
          <w:tcPr>
            <w:tcW w:w="4421" w:type="dxa"/>
          </w:tcPr>
          <w:p w:rsidR="00BF72EF" w:rsidRPr="001A1921" w:rsidRDefault="00BF72EF" w:rsidP="00BF72EF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1A1921">
              <w:rPr>
                <w:rFonts w:ascii="Times New Roman" w:hAnsi="Times New Roman" w:cs="Times New Roman"/>
                <w:b/>
                <w:lang w:val="kk-KZ"/>
              </w:rPr>
              <w:t>Наименование картриджей имеющихся  на предприятий</w:t>
            </w:r>
          </w:p>
        </w:tc>
        <w:tc>
          <w:tcPr>
            <w:tcW w:w="5491" w:type="dxa"/>
          </w:tcPr>
          <w:p w:rsidR="00E56883" w:rsidRDefault="001A1921" w:rsidP="00BF72E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Картридж</w:t>
            </w:r>
            <w:r w:rsidR="00B350B3" w:rsidRPr="00B350B3">
              <w:rPr>
                <w:rFonts w:ascii="Times New Roman" w:hAnsi="Times New Roman" w:cs="Times New Roman"/>
              </w:rPr>
              <w:t xml:space="preserve"> для </w:t>
            </w:r>
            <w:r>
              <w:rPr>
                <w:rFonts w:ascii="Times New Roman" w:hAnsi="Times New Roman" w:cs="Times New Roman"/>
              </w:rPr>
              <w:t xml:space="preserve">принтера </w:t>
            </w:r>
            <w:r>
              <w:rPr>
                <w:rFonts w:ascii="Times New Roman" w:hAnsi="Times New Roman" w:cs="Times New Roman"/>
                <w:lang w:val="en-US"/>
              </w:rPr>
              <w:t>Samsung</w:t>
            </w:r>
            <w:r w:rsidRPr="00B350B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ML</w:t>
            </w:r>
            <w:r w:rsidRPr="00B350B3">
              <w:rPr>
                <w:rFonts w:ascii="Times New Roman" w:hAnsi="Times New Roman" w:cs="Times New Roman"/>
              </w:rPr>
              <w:t>-2165</w:t>
            </w:r>
          </w:p>
          <w:p w:rsidR="001A1921" w:rsidRDefault="009E71C7" w:rsidP="00BF72EF">
            <w:pPr>
              <w:pStyle w:val="a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Canon L805</w:t>
            </w:r>
          </w:p>
          <w:p w:rsidR="009E71C7" w:rsidRDefault="009E71C7" w:rsidP="00BF72EF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Canon MF3010</w:t>
            </w:r>
            <w:r w:rsidR="00B350B3">
              <w:rPr>
                <w:rFonts w:ascii="Times New Roman" w:hAnsi="Times New Roman" w:cs="Times New Roman"/>
                <w:lang w:val="kk-KZ"/>
              </w:rPr>
              <w:t xml:space="preserve"> 3 штук</w:t>
            </w:r>
          </w:p>
          <w:p w:rsidR="00B350B3" w:rsidRPr="00B350B3" w:rsidRDefault="00B350B3" w:rsidP="00BF72EF">
            <w:pPr>
              <w:pStyle w:val="a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МФУ</w:t>
            </w:r>
            <w:r w:rsidRPr="009928D0">
              <w:rPr>
                <w:rFonts w:ascii="Times New Roman" w:hAnsi="Times New Roman" w:cs="Times New Roman"/>
                <w:lang w:val="en-US"/>
              </w:rPr>
              <w:t xml:space="preserve"> Xerox </w:t>
            </w:r>
          </w:p>
          <w:p w:rsidR="009E71C7" w:rsidRPr="00B350B3" w:rsidRDefault="001B2894" w:rsidP="00BF72EF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Pantum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BM5100ADW</w:t>
            </w:r>
          </w:p>
        </w:tc>
      </w:tr>
      <w:tr w:rsidR="00BF72EF" w:rsidRPr="001A1921" w:rsidTr="0045052C">
        <w:tc>
          <w:tcPr>
            <w:tcW w:w="4421" w:type="dxa"/>
          </w:tcPr>
          <w:p w:rsidR="00BF72EF" w:rsidRPr="001A1921" w:rsidRDefault="00BF72EF" w:rsidP="00BF72EF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1A1921">
              <w:rPr>
                <w:rFonts w:ascii="Times New Roman" w:hAnsi="Times New Roman" w:cs="Times New Roman"/>
                <w:b/>
                <w:lang w:val="kk-KZ"/>
              </w:rPr>
              <w:t>Условия оплаты</w:t>
            </w:r>
          </w:p>
        </w:tc>
        <w:tc>
          <w:tcPr>
            <w:tcW w:w="5491" w:type="dxa"/>
          </w:tcPr>
          <w:p w:rsidR="00BF72EF" w:rsidRPr="001A1921" w:rsidRDefault="00BF72EF" w:rsidP="00BF72EF">
            <w:pPr>
              <w:tabs>
                <w:tab w:val="left" w:pos="5640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1A1921">
              <w:rPr>
                <w:rFonts w:ascii="Times New Roman" w:hAnsi="Times New Roman" w:cs="Times New Roman"/>
                <w:lang w:val="kk-KZ"/>
              </w:rPr>
              <w:t>Оплата , производится ежемесячно в первой декаде следующего месяца за отчетным периодом, после подписания выставленного Акта  оказанных услуг, выставленной  счет-фактуры</w:t>
            </w:r>
          </w:p>
        </w:tc>
      </w:tr>
      <w:tr w:rsidR="00BF72EF" w:rsidRPr="001A1921" w:rsidTr="0045052C">
        <w:tc>
          <w:tcPr>
            <w:tcW w:w="4421" w:type="dxa"/>
          </w:tcPr>
          <w:p w:rsidR="00BF72EF" w:rsidRPr="001A1921" w:rsidRDefault="00BF72EF" w:rsidP="00BF72EF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1A1921">
              <w:rPr>
                <w:rFonts w:ascii="Times New Roman" w:hAnsi="Times New Roman" w:cs="Times New Roman"/>
                <w:b/>
                <w:lang w:val="kk-KZ"/>
              </w:rPr>
              <w:t>Срок и график  выполнения услуг</w:t>
            </w:r>
          </w:p>
        </w:tc>
        <w:tc>
          <w:tcPr>
            <w:tcW w:w="5491" w:type="dxa"/>
          </w:tcPr>
          <w:p w:rsidR="00BF72EF" w:rsidRPr="001A1921" w:rsidRDefault="00BF72EF" w:rsidP="001B2894">
            <w:pPr>
              <w:tabs>
                <w:tab w:val="left" w:pos="5640"/>
              </w:tabs>
              <w:rPr>
                <w:rFonts w:ascii="Times New Roman" w:hAnsi="Times New Roman" w:cs="Times New Roman"/>
                <w:lang w:val="kk-KZ"/>
              </w:rPr>
            </w:pPr>
            <w:r w:rsidRPr="001A1921">
              <w:rPr>
                <w:rFonts w:ascii="Times New Roman" w:hAnsi="Times New Roman" w:cs="Times New Roman"/>
                <w:lang w:val="kk-KZ"/>
              </w:rPr>
              <w:t>С даты заключения Договора по 31 декабря 202</w:t>
            </w:r>
            <w:r w:rsidR="001B2894">
              <w:rPr>
                <w:rFonts w:ascii="Times New Roman" w:hAnsi="Times New Roman" w:cs="Times New Roman"/>
                <w:lang w:val="kk-KZ"/>
              </w:rPr>
              <w:t>5</w:t>
            </w:r>
            <w:r w:rsidRPr="001A1921">
              <w:rPr>
                <w:rFonts w:ascii="Times New Roman" w:hAnsi="Times New Roman" w:cs="Times New Roman"/>
                <w:lang w:val="kk-KZ"/>
              </w:rPr>
              <w:t>год.</w:t>
            </w:r>
          </w:p>
        </w:tc>
      </w:tr>
      <w:tr w:rsidR="00BF72EF" w:rsidRPr="001A1921" w:rsidTr="0045052C">
        <w:tc>
          <w:tcPr>
            <w:tcW w:w="4421" w:type="dxa"/>
          </w:tcPr>
          <w:p w:rsidR="00BF72EF" w:rsidRPr="001A1921" w:rsidRDefault="00BF72EF" w:rsidP="00BF72EF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1A1921">
              <w:rPr>
                <w:rFonts w:ascii="Times New Roman" w:hAnsi="Times New Roman" w:cs="Times New Roman"/>
                <w:b/>
                <w:lang w:val="kk-KZ"/>
              </w:rPr>
              <w:t xml:space="preserve">Гарантии </w:t>
            </w:r>
          </w:p>
        </w:tc>
        <w:tc>
          <w:tcPr>
            <w:tcW w:w="5491" w:type="dxa"/>
          </w:tcPr>
          <w:p w:rsidR="00BF72EF" w:rsidRPr="001A1921" w:rsidRDefault="00BF72EF" w:rsidP="00BF72EF">
            <w:pPr>
              <w:tabs>
                <w:tab w:val="left" w:pos="5640"/>
              </w:tabs>
              <w:rPr>
                <w:rFonts w:ascii="Times New Roman" w:hAnsi="Times New Roman" w:cs="Times New Roman"/>
                <w:lang w:val="kk-KZ"/>
              </w:rPr>
            </w:pPr>
            <w:r w:rsidRPr="001A1921">
              <w:rPr>
                <w:rFonts w:ascii="Times New Roman" w:hAnsi="Times New Roman" w:cs="Times New Roman"/>
                <w:lang w:val="kk-KZ"/>
              </w:rPr>
              <w:t>В случае выявления  некачественной заправки картриджей исполнитель обязан за свой счет  произвести повторную заправку , а также в случае  выявления некачественной  заправки  вследствие выхода  из строя  дополнительного  оборудования (селеновый вал,ракель и т.д.).Исполнитель обязан произвести замену комплектующих за свой счет.</w:t>
            </w:r>
          </w:p>
        </w:tc>
      </w:tr>
    </w:tbl>
    <w:p w:rsidR="00BF58D2" w:rsidRPr="001A1921" w:rsidRDefault="00BF58D2" w:rsidP="001D6553">
      <w:pPr>
        <w:tabs>
          <w:tab w:val="left" w:pos="5640"/>
        </w:tabs>
        <w:rPr>
          <w:rFonts w:ascii="Times New Roman" w:hAnsi="Times New Roman" w:cs="Times New Roman"/>
          <w:b/>
          <w:lang w:val="kk-KZ"/>
        </w:rPr>
      </w:pPr>
    </w:p>
    <w:p w:rsidR="0028317F" w:rsidRPr="001A1921" w:rsidRDefault="0028317F" w:rsidP="001D6553">
      <w:pPr>
        <w:tabs>
          <w:tab w:val="left" w:pos="5640"/>
        </w:tabs>
        <w:rPr>
          <w:rFonts w:ascii="Times New Roman" w:hAnsi="Times New Roman" w:cs="Times New Roman"/>
          <w:b/>
          <w:lang w:val="kk-KZ"/>
        </w:rPr>
      </w:pPr>
    </w:p>
    <w:p w:rsidR="0028317F" w:rsidRPr="001A1921" w:rsidRDefault="0028317F" w:rsidP="001D6553">
      <w:pPr>
        <w:tabs>
          <w:tab w:val="left" w:pos="5640"/>
        </w:tabs>
        <w:rPr>
          <w:rFonts w:ascii="Times New Roman" w:hAnsi="Times New Roman" w:cs="Times New Roman"/>
          <w:b/>
          <w:lang w:val="kk-KZ"/>
        </w:rPr>
      </w:pPr>
    </w:p>
    <w:p w:rsidR="0028317F" w:rsidRPr="001A1921" w:rsidRDefault="0028317F" w:rsidP="001D6553">
      <w:pPr>
        <w:tabs>
          <w:tab w:val="left" w:pos="5640"/>
        </w:tabs>
        <w:rPr>
          <w:rFonts w:ascii="Times New Roman" w:hAnsi="Times New Roman" w:cs="Times New Roman"/>
          <w:b/>
          <w:lang w:val="kk-KZ"/>
        </w:rPr>
      </w:pPr>
    </w:p>
    <w:p w:rsidR="0028317F" w:rsidRPr="009928D0" w:rsidRDefault="0028317F" w:rsidP="001D6553">
      <w:pPr>
        <w:tabs>
          <w:tab w:val="left" w:pos="5640"/>
        </w:tabs>
        <w:rPr>
          <w:rFonts w:ascii="Times New Roman" w:hAnsi="Times New Roman" w:cs="Times New Roman"/>
          <w:b/>
        </w:rPr>
      </w:pPr>
    </w:p>
    <w:p w:rsidR="00B350B3" w:rsidRPr="009928D0" w:rsidRDefault="00B350B3" w:rsidP="001D6553">
      <w:pPr>
        <w:tabs>
          <w:tab w:val="left" w:pos="5640"/>
        </w:tabs>
        <w:rPr>
          <w:rFonts w:ascii="Times New Roman" w:hAnsi="Times New Roman" w:cs="Times New Roman"/>
          <w:b/>
        </w:rPr>
      </w:pPr>
    </w:p>
    <w:p w:rsidR="00B350B3" w:rsidRDefault="00B350B3" w:rsidP="001D6553">
      <w:pPr>
        <w:tabs>
          <w:tab w:val="left" w:pos="5640"/>
        </w:tabs>
        <w:rPr>
          <w:rFonts w:ascii="Times New Roman" w:hAnsi="Times New Roman" w:cs="Times New Roman"/>
          <w:b/>
          <w:lang w:val="en-US"/>
        </w:rPr>
      </w:pPr>
    </w:p>
    <w:p w:rsidR="00925FA3" w:rsidRPr="00925FA3" w:rsidRDefault="00925FA3" w:rsidP="001D6553">
      <w:pPr>
        <w:tabs>
          <w:tab w:val="left" w:pos="5640"/>
        </w:tabs>
        <w:rPr>
          <w:rFonts w:ascii="Times New Roman" w:hAnsi="Times New Roman" w:cs="Times New Roman"/>
          <w:b/>
          <w:lang w:val="en-US"/>
        </w:rPr>
      </w:pPr>
    </w:p>
    <w:p w:rsidR="009F4D39" w:rsidRPr="00925FA3" w:rsidRDefault="009F4D39" w:rsidP="001D6553">
      <w:pPr>
        <w:tabs>
          <w:tab w:val="left" w:pos="5640"/>
        </w:tabs>
        <w:rPr>
          <w:rFonts w:ascii="Times New Roman" w:hAnsi="Times New Roman" w:cs="Times New Roman"/>
          <w:b/>
          <w:lang w:val="en-US"/>
        </w:rPr>
      </w:pPr>
    </w:p>
    <w:p w:rsidR="009F4D39" w:rsidRPr="001A1921" w:rsidRDefault="009F4D39" w:rsidP="001D6553">
      <w:pPr>
        <w:tabs>
          <w:tab w:val="left" w:pos="5640"/>
        </w:tabs>
        <w:rPr>
          <w:rFonts w:ascii="Times New Roman" w:hAnsi="Times New Roman" w:cs="Times New Roman"/>
          <w:b/>
          <w:lang w:val="kk-KZ"/>
        </w:rPr>
      </w:pPr>
    </w:p>
    <w:p w:rsidR="001D6553" w:rsidRPr="001A1921" w:rsidRDefault="001D6553" w:rsidP="001D6553">
      <w:pPr>
        <w:jc w:val="center"/>
        <w:rPr>
          <w:rFonts w:ascii="Times New Roman" w:hAnsi="Times New Roman" w:cs="Times New Roman"/>
          <w:b/>
          <w:lang w:val="kk-KZ"/>
        </w:rPr>
      </w:pPr>
      <w:r w:rsidRPr="001A1921">
        <w:rPr>
          <w:rFonts w:ascii="Times New Roman" w:hAnsi="Times New Roman" w:cs="Times New Roman"/>
          <w:b/>
          <w:lang w:val="kk-KZ"/>
        </w:rPr>
        <w:t>Сатып</w:t>
      </w:r>
      <w:r w:rsidR="0028317F" w:rsidRPr="001A1921">
        <w:rPr>
          <w:rFonts w:ascii="Times New Roman" w:hAnsi="Times New Roman" w:cs="Times New Roman"/>
          <w:b/>
          <w:lang w:val="kk-KZ"/>
        </w:rPr>
        <w:t xml:space="preserve"> </w:t>
      </w:r>
      <w:r w:rsidRPr="001A1921">
        <w:rPr>
          <w:rFonts w:ascii="Times New Roman" w:hAnsi="Times New Roman" w:cs="Times New Roman"/>
          <w:b/>
          <w:lang w:val="kk-KZ"/>
        </w:rPr>
        <w:t>алынатын</w:t>
      </w:r>
      <w:r w:rsidR="0028317F" w:rsidRPr="001A1921">
        <w:rPr>
          <w:rFonts w:ascii="Times New Roman" w:hAnsi="Times New Roman" w:cs="Times New Roman"/>
          <w:b/>
          <w:lang w:val="kk-KZ"/>
        </w:rPr>
        <w:t xml:space="preserve"> </w:t>
      </w:r>
      <w:r w:rsidRPr="001A1921">
        <w:rPr>
          <w:rFonts w:ascii="Times New Roman" w:hAnsi="Times New Roman" w:cs="Times New Roman"/>
          <w:b/>
          <w:lang w:val="kk-KZ"/>
        </w:rPr>
        <w:t>қызметтердің</w:t>
      </w:r>
      <w:r w:rsidR="0028317F" w:rsidRPr="001A1921">
        <w:rPr>
          <w:rFonts w:ascii="Times New Roman" w:hAnsi="Times New Roman" w:cs="Times New Roman"/>
          <w:b/>
          <w:lang w:val="kk-KZ"/>
        </w:rPr>
        <w:t xml:space="preserve"> </w:t>
      </w:r>
      <w:r w:rsidRPr="001A1921">
        <w:rPr>
          <w:rFonts w:ascii="Times New Roman" w:hAnsi="Times New Roman" w:cs="Times New Roman"/>
          <w:b/>
          <w:lang w:val="kk-KZ"/>
        </w:rPr>
        <w:t>техникалық</w:t>
      </w:r>
      <w:r w:rsidR="0028317F" w:rsidRPr="001A1921">
        <w:rPr>
          <w:rFonts w:ascii="Times New Roman" w:hAnsi="Times New Roman" w:cs="Times New Roman"/>
          <w:b/>
          <w:lang w:val="kk-KZ"/>
        </w:rPr>
        <w:t xml:space="preserve"> </w:t>
      </w:r>
      <w:r w:rsidRPr="001A1921">
        <w:rPr>
          <w:rFonts w:ascii="Times New Roman" w:hAnsi="Times New Roman" w:cs="Times New Roman"/>
          <w:b/>
          <w:lang w:val="kk-KZ"/>
        </w:rPr>
        <w:t>ерекшелігі</w:t>
      </w:r>
    </w:p>
    <w:tbl>
      <w:tblPr>
        <w:tblStyle w:val="a3"/>
        <w:tblW w:w="0" w:type="auto"/>
        <w:tblLook w:val="04A0"/>
      </w:tblPr>
      <w:tblGrid>
        <w:gridCol w:w="4344"/>
        <w:gridCol w:w="5568"/>
      </w:tblGrid>
      <w:tr w:rsidR="001D6553" w:rsidRPr="001A1921" w:rsidTr="0045052C">
        <w:trPr>
          <w:trHeight w:val="480"/>
        </w:trPr>
        <w:tc>
          <w:tcPr>
            <w:tcW w:w="4344" w:type="dxa"/>
          </w:tcPr>
          <w:p w:rsidR="001D6553" w:rsidRPr="001A1921" w:rsidRDefault="001D6553" w:rsidP="007A42D2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1A1921">
              <w:rPr>
                <w:rFonts w:ascii="Times New Roman" w:hAnsi="Times New Roman" w:cs="Times New Roman"/>
                <w:b/>
                <w:lang w:val="kk-KZ"/>
              </w:rPr>
              <w:t>Сатып алынатын қызметтердің атауы</w:t>
            </w:r>
          </w:p>
        </w:tc>
        <w:tc>
          <w:tcPr>
            <w:tcW w:w="5568" w:type="dxa"/>
          </w:tcPr>
          <w:p w:rsidR="001D6553" w:rsidRPr="001A1921" w:rsidRDefault="009928D0" w:rsidP="007A42D2">
            <w:pPr>
              <w:tabs>
                <w:tab w:val="left" w:pos="5640"/>
              </w:tabs>
              <w:rPr>
                <w:rFonts w:ascii="Times New Roman" w:hAnsi="Times New Roman" w:cs="Times New Roman"/>
                <w:lang w:val="kk-KZ"/>
              </w:rPr>
            </w:pPr>
            <w:r w:rsidRPr="009928D0">
              <w:rPr>
                <w:rFonts w:ascii="Times New Roman" w:hAnsi="Times New Roman" w:cs="Times New Roman"/>
                <w:lang w:val="kk-KZ"/>
              </w:rPr>
              <w:t>Картридждерді толтыру бойынша қызметтер</w:t>
            </w:r>
          </w:p>
        </w:tc>
      </w:tr>
      <w:tr w:rsidR="007D678D" w:rsidRPr="001A1921" w:rsidTr="0045052C">
        <w:trPr>
          <w:trHeight w:val="849"/>
        </w:trPr>
        <w:tc>
          <w:tcPr>
            <w:tcW w:w="4344" w:type="dxa"/>
          </w:tcPr>
          <w:p w:rsidR="007D678D" w:rsidRPr="00BB3DC7" w:rsidRDefault="007D678D" w:rsidP="007A42D2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BB3DC7">
              <w:rPr>
                <w:rFonts w:ascii="Times New Roman" w:hAnsi="Times New Roman" w:cs="Times New Roman"/>
                <w:b/>
                <w:lang w:val="kk-KZ"/>
              </w:rPr>
              <w:t>Жыл бойы құюға арналған картридждер саны</w:t>
            </w:r>
          </w:p>
        </w:tc>
        <w:tc>
          <w:tcPr>
            <w:tcW w:w="5568" w:type="dxa"/>
          </w:tcPr>
          <w:p w:rsidR="007D678D" w:rsidRPr="00BB3DC7" w:rsidRDefault="00AE0BFF" w:rsidP="00BB3DC7">
            <w:pPr>
              <w:tabs>
                <w:tab w:val="left" w:pos="5640"/>
              </w:tabs>
              <w:rPr>
                <w:rFonts w:ascii="Times New Roman" w:hAnsi="Times New Roman" w:cs="Times New Roman"/>
                <w:lang w:val="kk-KZ"/>
              </w:rPr>
            </w:pPr>
            <w:r w:rsidRPr="00BB3DC7">
              <w:rPr>
                <w:rFonts w:ascii="Times New Roman" w:hAnsi="Times New Roman" w:cs="Times New Roman"/>
                <w:lang w:val="kk-KZ"/>
              </w:rPr>
              <w:t>1</w:t>
            </w:r>
            <w:r w:rsidR="00BB3DC7">
              <w:rPr>
                <w:rFonts w:ascii="Times New Roman" w:hAnsi="Times New Roman" w:cs="Times New Roman"/>
                <w:lang w:val="kk-KZ"/>
              </w:rPr>
              <w:t>00</w:t>
            </w:r>
            <w:r w:rsidR="007D678D" w:rsidRPr="00BB3DC7">
              <w:rPr>
                <w:rFonts w:ascii="Times New Roman" w:hAnsi="Times New Roman" w:cs="Times New Roman"/>
                <w:lang w:val="kk-KZ"/>
              </w:rPr>
              <w:t xml:space="preserve"> данадан кем емес</w:t>
            </w:r>
          </w:p>
        </w:tc>
      </w:tr>
      <w:tr w:rsidR="00113B2C" w:rsidRPr="001A1921" w:rsidTr="0045052C">
        <w:tc>
          <w:tcPr>
            <w:tcW w:w="4344" w:type="dxa"/>
          </w:tcPr>
          <w:p w:rsidR="00113B2C" w:rsidRPr="001A1921" w:rsidRDefault="00113B2C" w:rsidP="00113B2C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1A1921">
              <w:rPr>
                <w:rFonts w:ascii="Times New Roman" w:hAnsi="Times New Roman" w:cs="Times New Roman"/>
                <w:b/>
                <w:lang w:val="kk-KZ"/>
              </w:rPr>
              <w:t>Сатып алынатын қызметтердің қосымша сипаттамасы (сипаттамасы)</w:t>
            </w:r>
          </w:p>
        </w:tc>
        <w:tc>
          <w:tcPr>
            <w:tcW w:w="5568" w:type="dxa"/>
          </w:tcPr>
          <w:p w:rsidR="00BF72EF" w:rsidRPr="001A1921" w:rsidRDefault="00BF72EF" w:rsidP="00BF72EF">
            <w:pPr>
              <w:rPr>
                <w:rFonts w:ascii="Times New Roman" w:hAnsi="Times New Roman" w:cs="Times New Roman"/>
                <w:lang w:val="kk-KZ"/>
              </w:rPr>
            </w:pPr>
            <w:r w:rsidRPr="001A1921">
              <w:rPr>
                <w:rFonts w:ascii="Times New Roman" w:hAnsi="Times New Roman" w:cs="Times New Roman"/>
                <w:lang w:val="kk-KZ"/>
              </w:rPr>
              <w:t>Орындаушы картриджді өзінің жіктелуі бойынша бірегей тонермен принтердің және көшірме аппаратының әрбір үлгісі үшін қызмет көрсетудің барлық мерзімі ішінде кідіріссіз, сапалы құюға міндеттенеді.</w:t>
            </w:r>
          </w:p>
          <w:p w:rsidR="00BF72EF" w:rsidRPr="001A1921" w:rsidRDefault="00BF72EF" w:rsidP="00BF72EF">
            <w:pPr>
              <w:rPr>
                <w:rFonts w:ascii="Times New Roman" w:hAnsi="Times New Roman" w:cs="Times New Roman"/>
                <w:lang w:val="kk-KZ"/>
              </w:rPr>
            </w:pPr>
            <w:r w:rsidRPr="001A1921">
              <w:rPr>
                <w:rFonts w:ascii="Times New Roman" w:hAnsi="Times New Roman" w:cs="Times New Roman"/>
                <w:lang w:val="kk-KZ"/>
              </w:rPr>
              <w:t xml:space="preserve">Орындаушы Тапсырыс берушіден өтінім келіп түскеннен кейін 1 (бір) жұмыс күні ішінде </w:t>
            </w:r>
            <w:r w:rsidR="00E56883" w:rsidRPr="001A1921">
              <w:rPr>
                <w:rFonts w:ascii="Times New Roman" w:hAnsi="Times New Roman" w:cs="Times New Roman"/>
                <w:b/>
                <w:lang w:val="kk-KZ"/>
              </w:rPr>
              <w:t xml:space="preserve">Кызылорда </w:t>
            </w:r>
            <w:r w:rsidR="0028317F" w:rsidRPr="001A1921">
              <w:rPr>
                <w:rFonts w:ascii="Times New Roman" w:hAnsi="Times New Roman" w:cs="Times New Roman"/>
                <w:b/>
                <w:lang w:val="kk-KZ"/>
              </w:rPr>
              <w:t xml:space="preserve">қаласы, </w:t>
            </w:r>
            <w:r w:rsidR="001B2894">
              <w:rPr>
                <w:rFonts w:ascii="Times New Roman" w:hAnsi="Times New Roman" w:cs="Times New Roman"/>
                <w:b/>
                <w:lang w:val="kk-KZ"/>
              </w:rPr>
              <w:t xml:space="preserve">А. Иманов </w:t>
            </w:r>
            <w:r w:rsidR="0028317F" w:rsidRPr="001A1921">
              <w:rPr>
                <w:rFonts w:ascii="Times New Roman" w:hAnsi="Times New Roman" w:cs="Times New Roman"/>
                <w:b/>
                <w:lang w:val="kk-KZ"/>
              </w:rPr>
              <w:t xml:space="preserve"> көшесі,</w:t>
            </w:r>
            <w:r w:rsidR="00E56883" w:rsidRPr="001A1921">
              <w:rPr>
                <w:rFonts w:ascii="Times New Roman" w:hAnsi="Times New Roman" w:cs="Times New Roman"/>
                <w:b/>
                <w:lang w:val="kk-KZ"/>
              </w:rPr>
              <w:t xml:space="preserve"> №</w:t>
            </w:r>
            <w:r w:rsidR="001B2894">
              <w:rPr>
                <w:rFonts w:ascii="Times New Roman" w:hAnsi="Times New Roman" w:cs="Times New Roman"/>
                <w:b/>
                <w:lang w:val="kk-KZ"/>
              </w:rPr>
              <w:t>102</w:t>
            </w:r>
            <w:r w:rsidR="00E56883" w:rsidRPr="001A1921">
              <w:rPr>
                <w:rFonts w:ascii="Times New Roman" w:hAnsi="Times New Roman" w:cs="Times New Roman"/>
                <w:b/>
                <w:lang w:val="kk-KZ"/>
              </w:rPr>
              <w:t>;</w:t>
            </w:r>
            <w:r w:rsidR="0028317F" w:rsidRPr="001A1921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1A1921">
              <w:rPr>
                <w:rFonts w:ascii="Times New Roman" w:hAnsi="Times New Roman" w:cs="Times New Roman"/>
                <w:lang w:val="kk-KZ"/>
              </w:rPr>
              <w:t>бойынша бос картридждерді алуға міндеттенеді. Тапсырыс берушінің өтінімі Орындаушыға жазбаша немесе ауызша нысанда (Тапсырыс беруші көрсеткен телефон бойынша) жіберіледі.</w:t>
            </w:r>
          </w:p>
          <w:p w:rsidR="00113B2C" w:rsidRPr="001A1921" w:rsidRDefault="00BF72EF" w:rsidP="001B2894">
            <w:pPr>
              <w:rPr>
                <w:rFonts w:ascii="Times New Roman" w:hAnsi="Times New Roman" w:cs="Times New Roman"/>
                <w:lang w:val="kk-KZ"/>
              </w:rPr>
            </w:pPr>
            <w:r w:rsidRPr="001A1921">
              <w:rPr>
                <w:rFonts w:ascii="Times New Roman" w:hAnsi="Times New Roman" w:cs="Times New Roman"/>
                <w:lang w:val="kk-KZ"/>
              </w:rPr>
              <w:t xml:space="preserve">Картридждерді толтыру және қайтару мерзімі </w:t>
            </w:r>
            <w:r w:rsidR="0028317F" w:rsidRPr="001A1921">
              <w:rPr>
                <w:rFonts w:ascii="Times New Roman" w:hAnsi="Times New Roman" w:cs="Times New Roman"/>
                <w:b/>
                <w:lang w:val="kk-KZ"/>
              </w:rPr>
              <w:t>Қ</w:t>
            </w:r>
            <w:r w:rsidR="00E56883" w:rsidRPr="001A1921">
              <w:rPr>
                <w:rFonts w:ascii="Times New Roman" w:hAnsi="Times New Roman" w:cs="Times New Roman"/>
                <w:b/>
                <w:lang w:val="kk-KZ"/>
              </w:rPr>
              <w:t>ызылорда</w:t>
            </w:r>
            <w:r w:rsidR="0028317F" w:rsidRPr="001A1921">
              <w:rPr>
                <w:rFonts w:ascii="Times New Roman" w:hAnsi="Times New Roman" w:cs="Times New Roman"/>
                <w:b/>
                <w:lang w:val="kk-KZ"/>
              </w:rPr>
              <w:t xml:space="preserve"> қаласы,</w:t>
            </w:r>
            <w:r w:rsidR="00E56883" w:rsidRPr="001A1921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28317F" w:rsidRPr="001A1921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1B2894">
              <w:rPr>
                <w:rFonts w:ascii="Times New Roman" w:hAnsi="Times New Roman" w:cs="Times New Roman"/>
                <w:b/>
                <w:lang w:val="kk-KZ"/>
              </w:rPr>
              <w:t xml:space="preserve">А. Иманов </w:t>
            </w:r>
            <w:r w:rsidR="0028317F" w:rsidRPr="001A1921">
              <w:rPr>
                <w:rFonts w:ascii="Times New Roman" w:hAnsi="Times New Roman" w:cs="Times New Roman"/>
                <w:b/>
                <w:lang w:val="kk-KZ"/>
              </w:rPr>
              <w:t xml:space="preserve"> көшесі,</w:t>
            </w:r>
            <w:r w:rsidR="00E56883" w:rsidRPr="001A1921">
              <w:rPr>
                <w:rFonts w:ascii="Times New Roman" w:hAnsi="Times New Roman" w:cs="Times New Roman"/>
                <w:b/>
                <w:lang w:val="kk-KZ"/>
              </w:rPr>
              <w:t xml:space="preserve"> №</w:t>
            </w:r>
            <w:r w:rsidR="001B2894">
              <w:rPr>
                <w:rFonts w:ascii="Times New Roman" w:hAnsi="Times New Roman" w:cs="Times New Roman"/>
                <w:b/>
                <w:lang w:val="kk-KZ"/>
              </w:rPr>
              <w:t>102</w:t>
            </w:r>
            <w:r w:rsidR="00E56883" w:rsidRPr="001A1921">
              <w:rPr>
                <w:rFonts w:ascii="Times New Roman" w:hAnsi="Times New Roman" w:cs="Times New Roman"/>
                <w:b/>
                <w:lang w:val="kk-KZ"/>
              </w:rPr>
              <w:t>;</w:t>
            </w:r>
            <w:r w:rsidR="0028317F" w:rsidRPr="001A1921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1A1921">
              <w:rPr>
                <w:rFonts w:ascii="Times New Roman" w:hAnsi="Times New Roman" w:cs="Times New Roman"/>
                <w:lang w:val="kk-KZ"/>
              </w:rPr>
              <w:t>бойынша 2(екі) жұмыс күні ішінде картридждердің санына қарамастан сервистік бирка қою (толтыру күні) және пакетке буып-түю.</w:t>
            </w:r>
          </w:p>
        </w:tc>
      </w:tr>
      <w:tr w:rsidR="00E56883" w:rsidRPr="001B2894" w:rsidTr="0045052C">
        <w:tc>
          <w:tcPr>
            <w:tcW w:w="4344" w:type="dxa"/>
          </w:tcPr>
          <w:p w:rsidR="00E56883" w:rsidRPr="001A1921" w:rsidRDefault="00E56883" w:rsidP="00E56883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1A1921">
              <w:rPr>
                <w:rFonts w:ascii="Times New Roman" w:hAnsi="Times New Roman" w:cs="Times New Roman"/>
                <w:b/>
                <w:lang w:val="kk-KZ"/>
              </w:rPr>
              <w:t>Картридждердің атауы</w:t>
            </w:r>
          </w:p>
        </w:tc>
        <w:tc>
          <w:tcPr>
            <w:tcW w:w="5568" w:type="dxa"/>
          </w:tcPr>
          <w:p w:rsidR="00B350B3" w:rsidRPr="00B350B3" w:rsidRDefault="00B350B3" w:rsidP="00B350B3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 w:rsidRPr="00B350B3">
              <w:rPr>
                <w:rFonts w:ascii="Times New Roman" w:hAnsi="Times New Roman" w:cs="Times New Roman"/>
                <w:lang w:val="kk-KZ"/>
              </w:rPr>
              <w:t>Принтер картриджі Samsung ML-2165</w:t>
            </w:r>
          </w:p>
          <w:p w:rsidR="00B350B3" w:rsidRPr="00B350B3" w:rsidRDefault="00B350B3" w:rsidP="00B350B3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 w:rsidRPr="00B350B3">
              <w:rPr>
                <w:rFonts w:ascii="Times New Roman" w:hAnsi="Times New Roman" w:cs="Times New Roman"/>
                <w:lang w:val="kk-KZ"/>
              </w:rPr>
              <w:t>Canon L805</w:t>
            </w:r>
          </w:p>
          <w:p w:rsidR="00B350B3" w:rsidRDefault="00B350B3" w:rsidP="00B350B3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Canon MF3010</w:t>
            </w:r>
            <w:r>
              <w:rPr>
                <w:rFonts w:ascii="Times New Roman" w:hAnsi="Times New Roman" w:cs="Times New Roman"/>
                <w:lang w:val="kk-KZ"/>
              </w:rPr>
              <w:t xml:space="preserve"> 3 штук</w:t>
            </w:r>
          </w:p>
          <w:p w:rsidR="00E56883" w:rsidRDefault="00B350B3" w:rsidP="00E56883">
            <w:pPr>
              <w:pStyle w:val="a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МФУ</w:t>
            </w:r>
            <w:r w:rsidRPr="00B350B3">
              <w:rPr>
                <w:rFonts w:ascii="Times New Roman" w:hAnsi="Times New Roman" w:cs="Times New Roman"/>
                <w:lang w:val="en-US"/>
              </w:rPr>
              <w:t xml:space="preserve"> Xerox </w:t>
            </w:r>
          </w:p>
          <w:p w:rsidR="001B2894" w:rsidRPr="001B2894" w:rsidRDefault="001B2894" w:rsidP="00E56883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Pantum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BM5100ADW</w:t>
            </w:r>
          </w:p>
        </w:tc>
      </w:tr>
      <w:tr w:rsidR="00E56883" w:rsidRPr="001B2894" w:rsidTr="0045052C">
        <w:tc>
          <w:tcPr>
            <w:tcW w:w="4344" w:type="dxa"/>
          </w:tcPr>
          <w:p w:rsidR="00E56883" w:rsidRPr="001A1921" w:rsidRDefault="00E56883" w:rsidP="00E56883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1A1921">
              <w:rPr>
                <w:rFonts w:ascii="Times New Roman" w:hAnsi="Times New Roman" w:cs="Times New Roman"/>
                <w:b/>
                <w:lang w:val="kk-KZ"/>
              </w:rPr>
              <w:t>Төлем шарттары</w:t>
            </w:r>
          </w:p>
        </w:tc>
        <w:tc>
          <w:tcPr>
            <w:tcW w:w="5568" w:type="dxa"/>
          </w:tcPr>
          <w:p w:rsidR="00E56883" w:rsidRPr="001A1921" w:rsidRDefault="00E56883" w:rsidP="00E56883">
            <w:pPr>
              <w:tabs>
                <w:tab w:val="left" w:pos="5640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1A1921">
              <w:rPr>
                <w:rFonts w:ascii="Times New Roman" w:hAnsi="Times New Roman" w:cs="Times New Roman"/>
                <w:lang w:val="kk-KZ"/>
              </w:rPr>
              <w:t>Төлем ұсынылған көрсетілген қызметтер актісіне, ұсынылған шот-фактураға қол қойылғаннан кейін келесі айдың бірінші онкүндігінде ай сайын жүргізіледі</w:t>
            </w:r>
          </w:p>
        </w:tc>
      </w:tr>
      <w:tr w:rsidR="00E56883" w:rsidRPr="001B2894" w:rsidTr="0045052C">
        <w:tc>
          <w:tcPr>
            <w:tcW w:w="4344" w:type="dxa"/>
          </w:tcPr>
          <w:p w:rsidR="00E56883" w:rsidRPr="001A1921" w:rsidRDefault="00E56883" w:rsidP="00E56883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1A1921">
              <w:rPr>
                <w:rFonts w:ascii="Times New Roman" w:hAnsi="Times New Roman" w:cs="Times New Roman"/>
                <w:b/>
                <w:lang w:val="kk-KZ"/>
              </w:rPr>
              <w:t>Қызметтерді орындау мерзімі мен кестесі</w:t>
            </w:r>
          </w:p>
        </w:tc>
        <w:tc>
          <w:tcPr>
            <w:tcW w:w="5568" w:type="dxa"/>
          </w:tcPr>
          <w:p w:rsidR="00E56883" w:rsidRPr="001A1921" w:rsidRDefault="00E56883" w:rsidP="001B2894">
            <w:pPr>
              <w:tabs>
                <w:tab w:val="left" w:pos="5640"/>
              </w:tabs>
              <w:rPr>
                <w:rFonts w:ascii="Times New Roman" w:hAnsi="Times New Roman" w:cs="Times New Roman"/>
                <w:lang w:val="kk-KZ"/>
              </w:rPr>
            </w:pPr>
            <w:r w:rsidRPr="001A1921">
              <w:rPr>
                <w:rFonts w:ascii="Times New Roman" w:hAnsi="Times New Roman" w:cs="Times New Roman"/>
                <w:lang w:val="kk-KZ"/>
              </w:rPr>
              <w:t>Шарт жасалған күннен бастап 202</w:t>
            </w:r>
            <w:r w:rsidR="001B2894">
              <w:rPr>
                <w:rFonts w:ascii="Times New Roman" w:hAnsi="Times New Roman" w:cs="Times New Roman"/>
                <w:lang w:val="kk-KZ"/>
              </w:rPr>
              <w:t>5</w:t>
            </w:r>
            <w:r w:rsidRPr="001A1921">
              <w:rPr>
                <w:rFonts w:ascii="Times New Roman" w:hAnsi="Times New Roman" w:cs="Times New Roman"/>
                <w:lang w:val="kk-KZ"/>
              </w:rPr>
              <w:t xml:space="preserve"> жылдың </w:t>
            </w:r>
            <w:r w:rsidR="00925FA3" w:rsidRPr="00925FA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1A1921">
              <w:rPr>
                <w:rFonts w:ascii="Times New Roman" w:hAnsi="Times New Roman" w:cs="Times New Roman"/>
                <w:lang w:val="kk-KZ"/>
              </w:rPr>
              <w:t>31 желтоқсанына дейін.</w:t>
            </w:r>
          </w:p>
        </w:tc>
      </w:tr>
      <w:tr w:rsidR="00E56883" w:rsidRPr="001B2894" w:rsidTr="0045052C">
        <w:tc>
          <w:tcPr>
            <w:tcW w:w="4344" w:type="dxa"/>
          </w:tcPr>
          <w:p w:rsidR="00E56883" w:rsidRPr="001A1921" w:rsidRDefault="00E56883" w:rsidP="00E56883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1A1921">
              <w:rPr>
                <w:rFonts w:ascii="Times New Roman" w:hAnsi="Times New Roman" w:cs="Times New Roman"/>
                <w:b/>
                <w:lang w:val="kk-KZ"/>
              </w:rPr>
              <w:t>Кепілдіктер</w:t>
            </w:r>
          </w:p>
        </w:tc>
        <w:tc>
          <w:tcPr>
            <w:tcW w:w="5568" w:type="dxa"/>
          </w:tcPr>
          <w:p w:rsidR="00E56883" w:rsidRPr="001A1921" w:rsidRDefault="00E56883" w:rsidP="00E56883">
            <w:pPr>
              <w:tabs>
                <w:tab w:val="left" w:pos="5640"/>
              </w:tabs>
              <w:rPr>
                <w:rFonts w:ascii="Times New Roman" w:hAnsi="Times New Roman" w:cs="Times New Roman"/>
                <w:lang w:val="kk-KZ"/>
              </w:rPr>
            </w:pPr>
            <w:r w:rsidRPr="001A1921">
              <w:rPr>
                <w:rFonts w:ascii="Times New Roman" w:hAnsi="Times New Roman" w:cs="Times New Roman"/>
                <w:lang w:val="kk-KZ"/>
              </w:rPr>
              <w:t>Картридждерді сапасыз толтыру анықталған жағдайда Орындаушы өз есебінен қайта құю жүргізуге міндетті , сондай-ақ қосымша жабдықтың (селен білігі,ракель және т.б.) істен шығуы салдарынан сапасыз май құю анықталған жағдайда.Орындаушы өз есебінен ауыстыру қажет.</w:t>
            </w:r>
          </w:p>
        </w:tc>
      </w:tr>
    </w:tbl>
    <w:p w:rsidR="001D6553" w:rsidRPr="001A1921" w:rsidRDefault="001D6553" w:rsidP="001D6553">
      <w:pPr>
        <w:tabs>
          <w:tab w:val="left" w:pos="5640"/>
        </w:tabs>
        <w:rPr>
          <w:rFonts w:ascii="Times New Roman" w:hAnsi="Times New Roman" w:cs="Times New Roman"/>
          <w:b/>
          <w:lang w:val="kk-KZ"/>
        </w:rPr>
      </w:pPr>
    </w:p>
    <w:p w:rsidR="001D6553" w:rsidRPr="001A1921" w:rsidRDefault="001D6553" w:rsidP="001D6553">
      <w:pPr>
        <w:tabs>
          <w:tab w:val="left" w:pos="5640"/>
        </w:tabs>
        <w:rPr>
          <w:rFonts w:ascii="Times New Roman" w:hAnsi="Times New Roman" w:cs="Times New Roman"/>
          <w:b/>
          <w:lang w:val="kk-KZ"/>
        </w:rPr>
      </w:pPr>
    </w:p>
    <w:p w:rsidR="001D6553" w:rsidRPr="001A1921" w:rsidRDefault="001D6553" w:rsidP="001D6553">
      <w:pPr>
        <w:tabs>
          <w:tab w:val="left" w:pos="5640"/>
        </w:tabs>
        <w:rPr>
          <w:rFonts w:ascii="Times New Roman" w:hAnsi="Times New Roman" w:cs="Times New Roman"/>
          <w:b/>
          <w:lang w:val="kk-KZ"/>
        </w:rPr>
      </w:pPr>
    </w:p>
    <w:p w:rsidR="001D6553" w:rsidRPr="001A1921" w:rsidRDefault="001D6553" w:rsidP="001D6553">
      <w:pPr>
        <w:tabs>
          <w:tab w:val="left" w:pos="5640"/>
        </w:tabs>
        <w:rPr>
          <w:rFonts w:ascii="Times New Roman" w:hAnsi="Times New Roman" w:cs="Times New Roman"/>
          <w:b/>
          <w:lang w:val="kk-KZ"/>
        </w:rPr>
      </w:pPr>
    </w:p>
    <w:p w:rsidR="001D6553" w:rsidRPr="001A1921" w:rsidRDefault="001D6553" w:rsidP="001D6553">
      <w:pPr>
        <w:tabs>
          <w:tab w:val="left" w:pos="5640"/>
        </w:tabs>
        <w:rPr>
          <w:rFonts w:ascii="Times New Roman" w:hAnsi="Times New Roman" w:cs="Times New Roman"/>
          <w:b/>
          <w:lang w:val="kk-KZ"/>
        </w:rPr>
      </w:pPr>
    </w:p>
    <w:p w:rsidR="001D6553" w:rsidRPr="001A1921" w:rsidRDefault="001D6553" w:rsidP="001D6553">
      <w:pPr>
        <w:tabs>
          <w:tab w:val="left" w:pos="5640"/>
        </w:tabs>
        <w:rPr>
          <w:rFonts w:ascii="Times New Roman" w:hAnsi="Times New Roman" w:cs="Times New Roman"/>
          <w:b/>
          <w:lang w:val="kk-KZ"/>
        </w:rPr>
      </w:pPr>
    </w:p>
    <w:sectPr w:rsidR="001D6553" w:rsidRPr="001A1921" w:rsidSect="0068744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Bol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3AF9"/>
    <w:rsid w:val="0002592C"/>
    <w:rsid w:val="000277E3"/>
    <w:rsid w:val="00087C21"/>
    <w:rsid w:val="000D7025"/>
    <w:rsid w:val="000E5692"/>
    <w:rsid w:val="00113B2C"/>
    <w:rsid w:val="0012435B"/>
    <w:rsid w:val="001361BE"/>
    <w:rsid w:val="0014560A"/>
    <w:rsid w:val="00185C55"/>
    <w:rsid w:val="001A1921"/>
    <w:rsid w:val="001B2894"/>
    <w:rsid w:val="001B672A"/>
    <w:rsid w:val="001C3B23"/>
    <w:rsid w:val="001D6553"/>
    <w:rsid w:val="00206AD6"/>
    <w:rsid w:val="002172DA"/>
    <w:rsid w:val="00244114"/>
    <w:rsid w:val="0028317F"/>
    <w:rsid w:val="002A2824"/>
    <w:rsid w:val="002C251A"/>
    <w:rsid w:val="002E054D"/>
    <w:rsid w:val="00311BCF"/>
    <w:rsid w:val="00345E41"/>
    <w:rsid w:val="00366EAB"/>
    <w:rsid w:val="003A6E56"/>
    <w:rsid w:val="003C526E"/>
    <w:rsid w:val="003D4622"/>
    <w:rsid w:val="004008BC"/>
    <w:rsid w:val="0045052C"/>
    <w:rsid w:val="00454880"/>
    <w:rsid w:val="0049293A"/>
    <w:rsid w:val="004D4998"/>
    <w:rsid w:val="004E287A"/>
    <w:rsid w:val="00530EBA"/>
    <w:rsid w:val="005555C3"/>
    <w:rsid w:val="00560EB8"/>
    <w:rsid w:val="00577AC2"/>
    <w:rsid w:val="00583A08"/>
    <w:rsid w:val="005E6B7A"/>
    <w:rsid w:val="00623750"/>
    <w:rsid w:val="00666F04"/>
    <w:rsid w:val="0068744B"/>
    <w:rsid w:val="00697D2F"/>
    <w:rsid w:val="006A23D3"/>
    <w:rsid w:val="007D678D"/>
    <w:rsid w:val="00886D74"/>
    <w:rsid w:val="008C5C3D"/>
    <w:rsid w:val="008E1654"/>
    <w:rsid w:val="00925FA3"/>
    <w:rsid w:val="00926E55"/>
    <w:rsid w:val="009413FC"/>
    <w:rsid w:val="009928D0"/>
    <w:rsid w:val="009E71C7"/>
    <w:rsid w:val="009F060E"/>
    <w:rsid w:val="009F4D39"/>
    <w:rsid w:val="00A03764"/>
    <w:rsid w:val="00A63AF9"/>
    <w:rsid w:val="00A85352"/>
    <w:rsid w:val="00AB7767"/>
    <w:rsid w:val="00AD6AE2"/>
    <w:rsid w:val="00AE0BFF"/>
    <w:rsid w:val="00B300F6"/>
    <w:rsid w:val="00B350B3"/>
    <w:rsid w:val="00B467F7"/>
    <w:rsid w:val="00B90F42"/>
    <w:rsid w:val="00BB3DC7"/>
    <w:rsid w:val="00BB56FF"/>
    <w:rsid w:val="00BB7DE7"/>
    <w:rsid w:val="00BD4A07"/>
    <w:rsid w:val="00BD7FB4"/>
    <w:rsid w:val="00BF58D2"/>
    <w:rsid w:val="00BF72EF"/>
    <w:rsid w:val="00C44DBC"/>
    <w:rsid w:val="00C6043C"/>
    <w:rsid w:val="00C70A41"/>
    <w:rsid w:val="00CB280E"/>
    <w:rsid w:val="00CC4616"/>
    <w:rsid w:val="00D12425"/>
    <w:rsid w:val="00D91240"/>
    <w:rsid w:val="00DE6363"/>
    <w:rsid w:val="00DF7481"/>
    <w:rsid w:val="00E01A48"/>
    <w:rsid w:val="00E202AD"/>
    <w:rsid w:val="00E42057"/>
    <w:rsid w:val="00E54FB0"/>
    <w:rsid w:val="00E56883"/>
    <w:rsid w:val="00EB1ACE"/>
    <w:rsid w:val="00EB6554"/>
    <w:rsid w:val="00ED6E0F"/>
    <w:rsid w:val="00EE47BB"/>
    <w:rsid w:val="00F13D93"/>
    <w:rsid w:val="00F165F2"/>
    <w:rsid w:val="00F33CF3"/>
    <w:rsid w:val="00F7480D"/>
    <w:rsid w:val="00FB6AE7"/>
    <w:rsid w:val="00FC3B79"/>
    <w:rsid w:val="00FC4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74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26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6E55"/>
    <w:rPr>
      <w:rFonts w:ascii="Segoe UI" w:hAnsi="Segoe UI" w:cs="Segoe UI"/>
      <w:sz w:val="18"/>
      <w:szCs w:val="18"/>
    </w:rPr>
  </w:style>
  <w:style w:type="paragraph" w:customStyle="1" w:styleId="1STTITLE">
    <w:name w:val="1ST TITLE"/>
    <w:basedOn w:val="a"/>
    <w:rsid w:val="00F7480D"/>
    <w:pPr>
      <w:tabs>
        <w:tab w:val="left" w:pos="568"/>
        <w:tab w:val="left" w:pos="1702"/>
        <w:tab w:val="left" w:pos="4820"/>
      </w:tabs>
      <w:spacing w:after="0" w:line="240" w:lineRule="atLeast"/>
      <w:ind w:right="5"/>
    </w:pPr>
    <w:rPr>
      <w:rFonts w:ascii="Palatino Bold" w:eastAsia="Times New Roman" w:hAnsi="Palatino Bold" w:cs="Times New Roman"/>
      <w:b/>
      <w:sz w:val="24"/>
      <w:szCs w:val="20"/>
      <w:lang w:val="en-GB" w:eastAsia="ru-RU"/>
    </w:rPr>
  </w:style>
  <w:style w:type="paragraph" w:styleId="2">
    <w:name w:val="Body Text 2"/>
    <w:basedOn w:val="a"/>
    <w:link w:val="20"/>
    <w:semiHidden/>
    <w:unhideWhenUsed/>
    <w:rsid w:val="00366EA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366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BF72E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8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Думан Бодыков</cp:lastModifiedBy>
  <cp:revision>2</cp:revision>
  <cp:lastPrinted>2017-11-10T09:27:00Z</cp:lastPrinted>
  <dcterms:created xsi:type="dcterms:W3CDTF">2025-01-13T04:41:00Z</dcterms:created>
  <dcterms:modified xsi:type="dcterms:W3CDTF">2025-01-13T04:41:00Z</dcterms:modified>
</cp:coreProperties>
</file>