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40CDB" w14:textId="4262CE64" w:rsidR="00E1478E" w:rsidRDefault="00E1478E" w:rsidP="00E1478E">
      <w:pPr>
        <w:pStyle w:val="a9"/>
        <w:jc w:val="center"/>
        <w:rPr>
          <w:b/>
          <w:i/>
          <w:iCs/>
          <w:sz w:val="28"/>
          <w:szCs w:val="28"/>
        </w:rPr>
      </w:pPr>
    </w:p>
    <w:p w14:paraId="6394AB7E" w14:textId="5983E075" w:rsidR="00981614" w:rsidRDefault="00981614" w:rsidP="00E1478E">
      <w:pPr>
        <w:pStyle w:val="a9"/>
        <w:jc w:val="center"/>
        <w:rPr>
          <w:b/>
          <w:i/>
          <w:iCs/>
          <w:sz w:val="28"/>
          <w:szCs w:val="28"/>
        </w:rPr>
      </w:pPr>
    </w:p>
    <w:p w14:paraId="3346C09F" w14:textId="211092A8" w:rsidR="00981614" w:rsidRDefault="00981614" w:rsidP="00E1478E">
      <w:pPr>
        <w:pStyle w:val="a9"/>
        <w:jc w:val="center"/>
        <w:rPr>
          <w:b/>
          <w:i/>
          <w:iCs/>
          <w:sz w:val="28"/>
          <w:szCs w:val="28"/>
        </w:rPr>
      </w:pPr>
    </w:p>
    <w:p w14:paraId="13D7070F" w14:textId="77777777" w:rsidR="00981614" w:rsidRPr="00B95FC9" w:rsidRDefault="00981614" w:rsidP="00E1478E">
      <w:pPr>
        <w:pStyle w:val="a9"/>
        <w:jc w:val="center"/>
        <w:rPr>
          <w:b/>
          <w:i/>
          <w:iCs/>
          <w:sz w:val="28"/>
          <w:szCs w:val="28"/>
        </w:rPr>
      </w:pPr>
    </w:p>
    <w:p w14:paraId="3D1E1855" w14:textId="77777777" w:rsidR="001257A0" w:rsidRPr="00B95FC9" w:rsidRDefault="001257A0" w:rsidP="00E1478E">
      <w:pPr>
        <w:pStyle w:val="a9"/>
        <w:jc w:val="center"/>
        <w:rPr>
          <w:b/>
          <w:i/>
          <w:iCs/>
          <w:sz w:val="28"/>
          <w:szCs w:val="28"/>
        </w:rPr>
      </w:pPr>
      <w:bookmarkStart w:id="0" w:name="_Hlk128134707"/>
    </w:p>
    <w:p w14:paraId="46984880" w14:textId="77777777" w:rsidR="001257A0" w:rsidRPr="00B95FC9" w:rsidRDefault="001257A0" w:rsidP="00E1478E">
      <w:pPr>
        <w:pStyle w:val="a9"/>
        <w:jc w:val="center"/>
        <w:rPr>
          <w:b/>
          <w:i/>
          <w:iCs/>
          <w:sz w:val="28"/>
          <w:szCs w:val="28"/>
        </w:rPr>
      </w:pPr>
      <w:bookmarkStart w:id="1" w:name="_Hlk155958056"/>
    </w:p>
    <w:p w14:paraId="5B222540" w14:textId="77777777" w:rsidR="00B61067" w:rsidRPr="00B95FC9" w:rsidRDefault="00B61067" w:rsidP="00B61067">
      <w:pPr>
        <w:pStyle w:val="31"/>
        <w:spacing w:after="0"/>
        <w:ind w:left="0" w:firstLine="284"/>
        <w:jc w:val="center"/>
        <w:rPr>
          <w:b/>
          <w:sz w:val="28"/>
          <w:szCs w:val="28"/>
        </w:rPr>
      </w:pPr>
      <w:r w:rsidRPr="00B95FC9">
        <w:rPr>
          <w:b/>
          <w:sz w:val="28"/>
          <w:szCs w:val="28"/>
        </w:rPr>
        <w:t>Техническая спецификация</w:t>
      </w:r>
    </w:p>
    <w:p w14:paraId="62636E39" w14:textId="502428FE" w:rsidR="00AE4ACE" w:rsidRPr="00AE4ACE" w:rsidRDefault="00AE4ACE" w:rsidP="00AE4ACE">
      <w:pPr>
        <w:pStyle w:val="a9"/>
        <w:jc w:val="center"/>
        <w:rPr>
          <w:b/>
          <w:sz w:val="28"/>
          <w:szCs w:val="28"/>
        </w:rPr>
      </w:pPr>
      <w:r w:rsidRPr="00AE4ACE">
        <w:rPr>
          <w:b/>
          <w:sz w:val="28"/>
          <w:szCs w:val="28"/>
        </w:rPr>
        <w:t>Работы по установке новых, замена старых люминесцентн</w:t>
      </w:r>
      <w:r>
        <w:rPr>
          <w:b/>
          <w:sz w:val="28"/>
          <w:szCs w:val="28"/>
        </w:rPr>
        <w:t>ых</w:t>
      </w:r>
      <w:r w:rsidRPr="00AE4ACE">
        <w:rPr>
          <w:b/>
          <w:sz w:val="28"/>
          <w:szCs w:val="28"/>
        </w:rPr>
        <w:t xml:space="preserve"> ламп внутри  </w:t>
      </w:r>
    </w:p>
    <w:p w14:paraId="5732C74A" w14:textId="18C23554" w:rsidR="00E1478E" w:rsidRPr="00B95FC9" w:rsidRDefault="00AE4ACE" w:rsidP="00F41BEC">
      <w:pPr>
        <w:pStyle w:val="a9"/>
        <w:jc w:val="center"/>
        <w:rPr>
          <w:b/>
          <w:sz w:val="28"/>
          <w:szCs w:val="28"/>
          <w:lang w:val="kk-KZ"/>
        </w:rPr>
      </w:pPr>
      <w:r w:rsidRPr="00AE4ACE">
        <w:rPr>
          <w:b/>
          <w:sz w:val="28"/>
          <w:szCs w:val="28"/>
        </w:rPr>
        <w:t xml:space="preserve">здания </w:t>
      </w:r>
    </w:p>
    <w:p w14:paraId="6E85EB64" w14:textId="0BD84FFC" w:rsidR="00E1478E" w:rsidRPr="00B95FC9" w:rsidRDefault="00F41BEC" w:rsidP="00E1478E">
      <w:pPr>
        <w:pStyle w:val="a9"/>
        <w:rPr>
          <w:b/>
          <w:sz w:val="28"/>
          <w:szCs w:val="28"/>
          <w:lang w:val="kk-KZ"/>
        </w:rPr>
      </w:pPr>
      <w:r w:rsidRPr="00F41BEC">
        <w:rPr>
          <w:b/>
          <w:sz w:val="28"/>
          <w:szCs w:val="28"/>
        </w:rPr>
        <w:t xml:space="preserve">                                                                   </w:t>
      </w:r>
      <w:r w:rsidRPr="00814822">
        <w:rPr>
          <w:b/>
          <w:sz w:val="28"/>
          <w:szCs w:val="28"/>
        </w:rPr>
        <w:t xml:space="preserve"> </w:t>
      </w:r>
      <w:r w:rsidR="00E1478E" w:rsidRPr="00B95FC9">
        <w:rPr>
          <w:b/>
          <w:sz w:val="28"/>
          <w:szCs w:val="28"/>
          <w:lang w:val="kk-KZ"/>
        </w:rPr>
        <w:t>Срок оказания услуги</w:t>
      </w:r>
      <w:r w:rsidR="00A238D5">
        <w:rPr>
          <w:b/>
          <w:sz w:val="28"/>
          <w:szCs w:val="28"/>
          <w:lang w:val="kk-KZ"/>
        </w:rPr>
        <w:t xml:space="preserve"> 15 календарных дней</w:t>
      </w:r>
      <w:r w:rsidR="00A24318">
        <w:rPr>
          <w:b/>
          <w:sz w:val="28"/>
          <w:szCs w:val="28"/>
          <w:lang w:val="kk-KZ"/>
        </w:rPr>
        <w:t xml:space="preserve"> </w:t>
      </w:r>
      <w:r w:rsidR="00A24318">
        <w:rPr>
          <w:b/>
          <w:sz w:val="28"/>
          <w:szCs w:val="28"/>
        </w:rPr>
        <w:t>по заявке Заказчика</w:t>
      </w:r>
      <w:r w:rsidR="00E1478E" w:rsidRPr="00B95FC9">
        <w:rPr>
          <w:b/>
          <w:sz w:val="28"/>
          <w:szCs w:val="28"/>
          <w:lang w:val="kk-KZ"/>
        </w:rPr>
        <w:t xml:space="preserve">: </w:t>
      </w:r>
    </w:p>
    <w:tbl>
      <w:tblPr>
        <w:tblpPr w:leftFromText="180" w:rightFromText="180" w:vertAnchor="page" w:horzAnchor="margin" w:tblpXSpec="right" w:tblpY="3805"/>
        <w:tblW w:w="15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69"/>
        <w:gridCol w:w="11859"/>
      </w:tblGrid>
      <w:tr w:rsidR="00E1478E" w:rsidRPr="00B95FC9" w14:paraId="2F03A957" w14:textId="77777777" w:rsidTr="00FD257B">
        <w:trPr>
          <w:trHeight w:val="834"/>
        </w:trPr>
        <w:tc>
          <w:tcPr>
            <w:tcW w:w="851" w:type="dxa"/>
            <w:vAlign w:val="center"/>
          </w:tcPr>
          <w:p w14:paraId="22A459E2" w14:textId="77777777" w:rsidR="00E1478E" w:rsidRPr="00B95FC9" w:rsidRDefault="00E1478E" w:rsidP="00B37F83">
            <w:pPr>
              <w:jc w:val="center"/>
              <w:rPr>
                <w:b/>
                <w:sz w:val="28"/>
                <w:szCs w:val="28"/>
                <w:lang w:val="kk-KZ"/>
              </w:rPr>
            </w:pPr>
            <w:bookmarkStart w:id="2" w:name="_Hlk158649603"/>
            <w:r w:rsidRPr="00B95FC9">
              <w:rPr>
                <w:b/>
                <w:sz w:val="28"/>
                <w:szCs w:val="28"/>
              </w:rPr>
              <w:t>№</w:t>
            </w:r>
          </w:p>
          <w:p w14:paraId="16190500" w14:textId="75C97CCD" w:rsidR="00E1478E" w:rsidRPr="00B95FC9" w:rsidRDefault="00D67F9B" w:rsidP="00B37F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40085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p w14:paraId="58E198EE" w14:textId="77777777" w:rsidR="00E1478E" w:rsidRPr="00102B82" w:rsidRDefault="00E1478E" w:rsidP="00B37F83">
            <w:pPr>
              <w:jc w:val="center"/>
              <w:rPr>
                <w:b/>
              </w:rPr>
            </w:pPr>
            <w:r w:rsidRPr="00102B82">
              <w:rPr>
                <w:b/>
              </w:rPr>
              <w:t>Наименование услуг</w:t>
            </w:r>
          </w:p>
        </w:tc>
        <w:tc>
          <w:tcPr>
            <w:tcW w:w="11859" w:type="dxa"/>
            <w:tcBorders>
              <w:left w:val="single" w:sz="4" w:space="0" w:color="auto"/>
            </w:tcBorders>
            <w:vAlign w:val="center"/>
          </w:tcPr>
          <w:p w14:paraId="61B4CAAF" w14:textId="77777777" w:rsidR="00975068" w:rsidRPr="00102B82" w:rsidRDefault="00975068" w:rsidP="00975068">
            <w:pPr>
              <w:jc w:val="center"/>
              <w:rPr>
                <w:b/>
              </w:rPr>
            </w:pPr>
            <w:r w:rsidRPr="00102B82">
              <w:rPr>
                <w:b/>
              </w:rPr>
              <w:t>ОБЯЗАТЕЛЬНЫ</w:t>
            </w:r>
            <w:r w:rsidR="00BA2CCB" w:rsidRPr="00102B82">
              <w:rPr>
                <w:b/>
              </w:rPr>
              <w:t>Е ТРЕБОВАНИЯ К ПОСТАВЩИКУ УСЛУГ</w:t>
            </w:r>
          </w:p>
          <w:p w14:paraId="6FD08ED0" w14:textId="77777777" w:rsidR="00E1478E" w:rsidRPr="00B95FC9" w:rsidRDefault="00E1478E" w:rsidP="00B37F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478E" w:rsidRPr="00B95FC9" w14:paraId="125569B4" w14:textId="77777777" w:rsidTr="00FD257B">
        <w:trPr>
          <w:trHeight w:val="288"/>
        </w:trPr>
        <w:tc>
          <w:tcPr>
            <w:tcW w:w="851" w:type="dxa"/>
          </w:tcPr>
          <w:p w14:paraId="3A84381C" w14:textId="77777777" w:rsidR="00E1478E" w:rsidRPr="00B95FC9" w:rsidRDefault="00E1478E" w:rsidP="00B37F83">
            <w:pPr>
              <w:jc w:val="center"/>
              <w:rPr>
                <w:sz w:val="28"/>
                <w:szCs w:val="28"/>
              </w:rPr>
            </w:pPr>
            <w:r w:rsidRPr="00B95FC9">
              <w:rPr>
                <w:sz w:val="28"/>
                <w:szCs w:val="28"/>
              </w:rPr>
              <w:t>1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D696B47" w14:textId="77777777" w:rsidR="00E1478E" w:rsidRPr="00102B82" w:rsidRDefault="00E1478E" w:rsidP="00B37F83">
            <w:pPr>
              <w:jc w:val="center"/>
              <w:rPr>
                <w:lang w:val="kk-KZ"/>
              </w:rPr>
            </w:pPr>
            <w:r w:rsidRPr="00102B82">
              <w:rPr>
                <w:lang w:val="kk-KZ"/>
              </w:rPr>
              <w:t>2</w:t>
            </w:r>
          </w:p>
        </w:tc>
        <w:tc>
          <w:tcPr>
            <w:tcW w:w="11859" w:type="dxa"/>
            <w:tcBorders>
              <w:left w:val="single" w:sz="4" w:space="0" w:color="auto"/>
            </w:tcBorders>
          </w:tcPr>
          <w:p w14:paraId="50456C37" w14:textId="77777777" w:rsidR="00E1478E" w:rsidRPr="00B95FC9" w:rsidRDefault="00E1478E" w:rsidP="00B37F83">
            <w:pPr>
              <w:jc w:val="center"/>
              <w:rPr>
                <w:sz w:val="28"/>
                <w:szCs w:val="28"/>
                <w:lang w:val="kk-KZ"/>
              </w:rPr>
            </w:pPr>
            <w:r w:rsidRPr="00B95FC9">
              <w:rPr>
                <w:sz w:val="28"/>
                <w:szCs w:val="28"/>
                <w:lang w:val="kk-KZ"/>
              </w:rPr>
              <w:t>3</w:t>
            </w:r>
          </w:p>
        </w:tc>
      </w:tr>
      <w:tr w:rsidR="00E1478E" w:rsidRPr="00B95FC9" w14:paraId="036E58C6" w14:textId="77777777" w:rsidTr="00FD257B">
        <w:trPr>
          <w:trHeight w:val="555"/>
        </w:trPr>
        <w:tc>
          <w:tcPr>
            <w:tcW w:w="851" w:type="dxa"/>
            <w:tcBorders>
              <w:right w:val="single" w:sz="4" w:space="0" w:color="auto"/>
            </w:tcBorders>
          </w:tcPr>
          <w:p w14:paraId="71C4CB32" w14:textId="77777777" w:rsidR="00E1478E" w:rsidRPr="00B95FC9" w:rsidRDefault="00E1478E" w:rsidP="00B37F83">
            <w:pPr>
              <w:numPr>
                <w:ilvl w:val="0"/>
                <w:numId w:val="1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14:paraId="3B4AFCDC" w14:textId="04813950" w:rsidR="00AE4ACE" w:rsidRPr="00102B82" w:rsidRDefault="00AE4ACE" w:rsidP="00AE4ACE">
            <w:pPr>
              <w:pStyle w:val="a9"/>
              <w:rPr>
                <w:b/>
                <w:szCs w:val="24"/>
              </w:rPr>
            </w:pPr>
            <w:r w:rsidRPr="00102B82">
              <w:rPr>
                <w:b/>
                <w:szCs w:val="24"/>
              </w:rPr>
              <w:t>Работы по установке новых, замена старых люминесцентных ламп внутри</w:t>
            </w:r>
            <w:r w:rsidR="002B3C17" w:rsidRPr="00102B82">
              <w:rPr>
                <w:b/>
                <w:szCs w:val="24"/>
              </w:rPr>
              <w:t xml:space="preserve"> здания</w:t>
            </w:r>
            <w:r w:rsidRPr="00102B82">
              <w:rPr>
                <w:b/>
                <w:szCs w:val="24"/>
              </w:rPr>
              <w:t xml:space="preserve">  </w:t>
            </w:r>
          </w:p>
          <w:p w14:paraId="25B42ED5" w14:textId="7C92BB69" w:rsidR="00E1478E" w:rsidRPr="00102B82" w:rsidRDefault="00E1478E" w:rsidP="000A78BA">
            <w:pPr>
              <w:jc w:val="both"/>
              <w:rPr>
                <w:color w:val="000000"/>
                <w:spacing w:val="8"/>
              </w:rPr>
            </w:pPr>
          </w:p>
        </w:tc>
        <w:tc>
          <w:tcPr>
            <w:tcW w:w="11859" w:type="dxa"/>
            <w:tcBorders>
              <w:left w:val="single" w:sz="4" w:space="0" w:color="auto"/>
              <w:right w:val="single" w:sz="4" w:space="0" w:color="auto"/>
            </w:tcBorders>
          </w:tcPr>
          <w:p w14:paraId="5DF0DEC6" w14:textId="0FF8EE72" w:rsidR="00F57398" w:rsidRPr="00102B82" w:rsidRDefault="0056181F" w:rsidP="00F57398">
            <w:pPr>
              <w:pStyle w:val="1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2B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</w:t>
            </w:r>
            <w:r w:rsidR="007A6F5A" w:rsidRPr="00102B82">
              <w:rPr>
                <w:sz w:val="24"/>
                <w:szCs w:val="24"/>
              </w:rPr>
              <w:t xml:space="preserve"> </w:t>
            </w:r>
            <w:r w:rsidR="007A6F5A" w:rsidRPr="00102B8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Поставщик обязан иметь квалифицированных специалистов и инструменты для оказания услуг.</w:t>
            </w:r>
          </w:p>
          <w:p w14:paraId="61011DD0" w14:textId="7CF0F33A" w:rsidR="007A6F5A" w:rsidRPr="00102B82" w:rsidRDefault="007A6F5A" w:rsidP="007A6F5A">
            <w:pPr>
              <w:pStyle w:val="1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2B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Доставка, </w:t>
            </w:r>
            <w:r w:rsidR="00CC7E63" w:rsidRPr="00102B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установка, </w:t>
            </w:r>
            <w:r w:rsidRPr="00102B82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выгрузка материалов, выезд на объект и иные расходы по оказания услуги за счет средств Поставщика.</w:t>
            </w:r>
            <w:r w:rsidR="00F57398" w:rsidRPr="00102B82">
              <w:rPr>
                <w:sz w:val="24"/>
                <w:szCs w:val="24"/>
              </w:rPr>
              <w:t xml:space="preserve"> </w:t>
            </w:r>
            <w:r w:rsidR="00F57398" w:rsidRPr="00102B82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Установка дополнительных светильников с применением дополнительных перемычек</w:t>
            </w:r>
          </w:p>
          <w:p w14:paraId="1B258B37" w14:textId="2361C59A" w:rsidR="00547350" w:rsidRPr="00102B82" w:rsidRDefault="007A6F5A" w:rsidP="007A6F5A">
            <w:pPr>
              <w:pStyle w:val="1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2B82">
              <w:rPr>
                <w:rFonts w:ascii="Times New Roman" w:hAnsi="Times New Roman" w:cs="Times New Roman"/>
                <w:b w:val="0"/>
                <w:sz w:val="24"/>
                <w:szCs w:val="24"/>
              </w:rPr>
              <w:t>3. Поставщик обязан после себя оставить место в чистоте, без дефектов.</w:t>
            </w:r>
          </w:p>
          <w:p w14:paraId="1C6A5687" w14:textId="2AC8FF14" w:rsidR="007A6F5A" w:rsidRPr="00102B82" w:rsidRDefault="007A6F5A" w:rsidP="007A6F5A">
            <w:r w:rsidRPr="00102B82">
              <w:t xml:space="preserve">4. Работы по эксплуатации и устранению неполадок производится по заявке заказчика </w:t>
            </w:r>
            <w:r w:rsidR="00D0796D" w:rsidRPr="00102B82">
              <w:t>Поставщиками</w:t>
            </w:r>
            <w:r w:rsidR="00A238D5">
              <w:t xml:space="preserve"> в течении 10 дней</w:t>
            </w:r>
            <w:r w:rsidRPr="00102B82">
              <w:t xml:space="preserve">. Все работы, услуги и товары за счет поставщика </w:t>
            </w:r>
          </w:p>
          <w:p w14:paraId="40056B8B" w14:textId="7CA69292" w:rsidR="00F210EC" w:rsidRPr="00102B82" w:rsidRDefault="00F210EC" w:rsidP="00981614"/>
          <w:p w14:paraId="2AFB78A8" w14:textId="71C32E63" w:rsidR="00F210EC" w:rsidRPr="00102B82" w:rsidRDefault="00F210EC" w:rsidP="00F210EC">
            <w:r w:rsidRPr="00102B82">
              <w:t>4.</w:t>
            </w:r>
            <w:r w:rsidR="00981614" w:rsidRPr="00102B82">
              <w:t>1</w:t>
            </w:r>
            <w:r w:rsidRPr="00102B82">
              <w:t xml:space="preserve">. </w:t>
            </w:r>
            <w:r w:rsidR="00A238D5">
              <w:rPr>
                <w:lang w:val="kk-KZ"/>
              </w:rPr>
              <w:t xml:space="preserve">Люминесцеснтные лампы </w:t>
            </w:r>
            <w:r w:rsidRPr="00102B82">
              <w:t xml:space="preserve">для установки в </w:t>
            </w:r>
            <w:proofErr w:type="gramStart"/>
            <w:r w:rsidRPr="00102B82">
              <w:t>кабинетах,</w:t>
            </w:r>
            <w:r w:rsidR="00981614" w:rsidRPr="00102B82">
              <w:t xml:space="preserve"> </w:t>
            </w:r>
            <w:r w:rsidR="00A238D5">
              <w:t xml:space="preserve"> раздевалке</w:t>
            </w:r>
            <w:proofErr w:type="gramEnd"/>
            <w:r w:rsidR="00981614" w:rsidRPr="00102B82">
              <w:t xml:space="preserve">, в </w:t>
            </w:r>
            <w:r w:rsidR="00A238D5">
              <w:rPr>
                <w:lang w:val="kk-KZ"/>
              </w:rPr>
              <w:t>коридоре, актовом зале.</w:t>
            </w:r>
            <w:r w:rsidR="00F57398" w:rsidRPr="00102B82">
              <w:t xml:space="preserve"> </w:t>
            </w:r>
            <w:r w:rsidR="00A238D5">
              <w:rPr>
                <w:lang w:val="kk-KZ"/>
              </w:rPr>
              <w:t>С</w:t>
            </w:r>
            <w:r w:rsidRPr="00102B82">
              <w:t xml:space="preserve">рок гарантий </w:t>
            </w:r>
            <w:r w:rsidR="001B5572" w:rsidRPr="00102B82">
              <w:t>1</w:t>
            </w:r>
            <w:r w:rsidRPr="00102B82">
              <w:t xml:space="preserve"> год.</w:t>
            </w:r>
          </w:p>
          <w:p w14:paraId="19FDED9B" w14:textId="0E751316" w:rsidR="003D7466" w:rsidRPr="00102B82" w:rsidRDefault="003D7466" w:rsidP="00F210EC">
            <w:r w:rsidRPr="00102B82">
              <w:t>Угол рассеивания может колебаться от 100 до 180 градусов, в зависимости от индивидуальных особенностей и характеристик светильника.</w:t>
            </w:r>
          </w:p>
          <w:p w14:paraId="797DAAF0" w14:textId="61FDC871" w:rsidR="007D0AC6" w:rsidRPr="00E11490" w:rsidRDefault="007D0AC6" w:rsidP="00F210EC">
            <w:pPr>
              <w:rPr>
                <w:lang w:val="kk-KZ"/>
              </w:rPr>
            </w:pPr>
            <w:r w:rsidRPr="00102B82">
              <w:t>Товар должен иметь сертификат качества.</w:t>
            </w:r>
            <w:r w:rsidR="00E11490">
              <w:rPr>
                <w:lang w:val="kk-KZ"/>
              </w:rPr>
              <w:t xml:space="preserve"> Р</w:t>
            </w:r>
            <w:r w:rsidR="00A238D5">
              <w:rPr>
                <w:lang w:val="kk-KZ"/>
              </w:rPr>
              <w:t>а</w:t>
            </w:r>
            <w:r w:rsidR="00E11490">
              <w:rPr>
                <w:lang w:val="kk-KZ"/>
              </w:rPr>
              <w:t>змеры</w:t>
            </w:r>
            <w:r w:rsidR="00B27CF9" w:rsidRPr="00B27CF9">
              <w:t xml:space="preserve"> </w:t>
            </w:r>
            <w:r w:rsidR="00B27CF9">
              <w:rPr>
                <w:lang w:val="kk-KZ"/>
              </w:rPr>
              <w:t>качество</w:t>
            </w:r>
            <w:r w:rsidR="00E34D19">
              <w:rPr>
                <w:lang w:val="kk-KZ"/>
              </w:rPr>
              <w:t xml:space="preserve"> и количество</w:t>
            </w:r>
            <w:r w:rsidR="00E11490">
              <w:rPr>
                <w:lang w:val="kk-KZ"/>
              </w:rPr>
              <w:t xml:space="preserve"> ламп дополнительно соглосовать с закачиком</w:t>
            </w:r>
          </w:p>
          <w:p w14:paraId="5B2F6D7B" w14:textId="77777777" w:rsidR="007D0AC6" w:rsidRPr="00102B82" w:rsidRDefault="00981614" w:rsidP="00F210EC">
            <w:r w:rsidRPr="00102B82">
              <w:t>4.2</w:t>
            </w:r>
            <w:r w:rsidR="00F210EC" w:rsidRPr="00102B82">
              <w:t>. Малярные работы</w:t>
            </w:r>
            <w:r w:rsidR="00DD30BA" w:rsidRPr="00102B82">
              <w:t xml:space="preserve"> (покраска)</w:t>
            </w:r>
            <w:r w:rsidR="00F210EC" w:rsidRPr="00102B82">
              <w:t xml:space="preserve"> и связанные с ними покрасочные работы потолка после замены светильников</w:t>
            </w:r>
            <w:r w:rsidR="00CB6017" w:rsidRPr="00102B82">
              <w:t>.</w:t>
            </w:r>
            <w:r w:rsidR="00CD31DD" w:rsidRPr="00102B82">
              <w:t xml:space="preserve"> </w:t>
            </w:r>
          </w:p>
          <w:p w14:paraId="5027CC87" w14:textId="17275688" w:rsidR="001B5572" w:rsidRPr="00102B82" w:rsidRDefault="00CD31DD" w:rsidP="00F210EC">
            <w:r w:rsidRPr="00102B82">
              <w:t xml:space="preserve"> </w:t>
            </w:r>
          </w:p>
          <w:p w14:paraId="4D5E78D1" w14:textId="3EB6DF6F" w:rsidR="007D0AC6" w:rsidRPr="00102B82" w:rsidRDefault="007D0AC6" w:rsidP="007D0AC6">
            <w:pPr>
              <w:rPr>
                <w:bCs/>
              </w:rPr>
            </w:pPr>
            <w:r w:rsidRPr="00102B82">
              <w:rPr>
                <w:bCs/>
              </w:rPr>
              <w:t>Требования к ведению работ: 1) осуществить демонтаж в помещении установленных светильнико</w:t>
            </w:r>
            <w:r w:rsidR="00A238D5">
              <w:rPr>
                <w:bCs/>
              </w:rPr>
              <w:t xml:space="preserve">в с лампами </w:t>
            </w:r>
            <w:r w:rsidRPr="00102B82">
              <w:rPr>
                <w:bCs/>
              </w:rPr>
              <w:t xml:space="preserve">и старой проводки (по мере необходимости); 2) осуществить </w:t>
            </w:r>
            <w:proofErr w:type="gramStart"/>
            <w:r w:rsidRPr="00102B82">
              <w:rPr>
                <w:bCs/>
              </w:rPr>
              <w:t>установку</w:t>
            </w:r>
            <w:r w:rsidR="00A238D5">
              <w:rPr>
                <w:bCs/>
                <w:lang w:val="kk-KZ"/>
              </w:rPr>
              <w:t xml:space="preserve"> </w:t>
            </w:r>
            <w:r w:rsidR="00A238D5">
              <w:rPr>
                <w:lang w:val="kk-KZ"/>
              </w:rPr>
              <w:t xml:space="preserve"> л</w:t>
            </w:r>
            <w:r w:rsidR="00A238D5">
              <w:rPr>
                <w:lang w:val="kk-KZ"/>
              </w:rPr>
              <w:t>юминесцеснтные</w:t>
            </w:r>
            <w:proofErr w:type="gramEnd"/>
            <w:r w:rsidR="00A238D5">
              <w:rPr>
                <w:lang w:val="kk-KZ"/>
              </w:rPr>
              <w:t xml:space="preserve"> лампы</w:t>
            </w:r>
            <w:r w:rsidR="00814822" w:rsidRPr="00102B82">
              <w:rPr>
                <w:bCs/>
              </w:rPr>
              <w:t xml:space="preserve">, </w:t>
            </w:r>
            <w:r w:rsidRPr="00102B82">
              <w:rPr>
                <w:bCs/>
              </w:rPr>
              <w:t xml:space="preserve">при этом все расходы по приобретению всех расходных материалов, в том числе </w:t>
            </w:r>
            <w:r w:rsidR="00A238D5">
              <w:rPr>
                <w:lang w:val="kk-KZ"/>
              </w:rPr>
              <w:t xml:space="preserve"> л</w:t>
            </w:r>
            <w:r w:rsidR="00A238D5">
              <w:rPr>
                <w:lang w:val="kk-KZ"/>
              </w:rPr>
              <w:t>юминесцеснтны</w:t>
            </w:r>
            <w:r w:rsidR="00A238D5">
              <w:rPr>
                <w:lang w:val="kk-KZ"/>
              </w:rPr>
              <w:t>х</w:t>
            </w:r>
            <w:r w:rsidR="00A238D5">
              <w:rPr>
                <w:lang w:val="kk-KZ"/>
              </w:rPr>
              <w:t xml:space="preserve"> ламп</w:t>
            </w:r>
            <w:r w:rsidRPr="00102B82">
              <w:rPr>
                <w:bCs/>
              </w:rPr>
              <w:t>, проводки требуемых для данной работы и монтажу светильников за счет поставщика.</w:t>
            </w:r>
          </w:p>
          <w:p w14:paraId="3C4DD320" w14:textId="77777777" w:rsidR="007D0AC6" w:rsidRPr="00102B82" w:rsidRDefault="007D0AC6" w:rsidP="007D0AC6">
            <w:pPr>
              <w:rPr>
                <w:bCs/>
              </w:rPr>
            </w:pPr>
            <w:r w:rsidRPr="00102B82">
              <w:rPr>
                <w:bCs/>
              </w:rPr>
              <w:lastRenderedPageBreak/>
              <w:t>Технические характеристики должны соответствовать или быть выше стандартов, указанных в технической спецификации.</w:t>
            </w:r>
          </w:p>
          <w:p w14:paraId="10A94D5E" w14:textId="77777777" w:rsidR="007D0AC6" w:rsidRPr="00102B82" w:rsidRDefault="007D0AC6" w:rsidP="007D0AC6">
            <w:pPr>
              <w:rPr>
                <w:bCs/>
              </w:rPr>
            </w:pPr>
            <w:r w:rsidRPr="00102B82">
              <w:rPr>
                <w:bCs/>
              </w:rPr>
              <w:t>Выполнение монтажных и пуско-наладочных работ должны осуществляться специалистами-электриками имеющие соответствующую группу допуска по электробезопасности, для подтверждения указанного требования потенциальный поставщик обязан предоставить копию удостоверения по электробезопасности с группами допуска не ниже III группы.</w:t>
            </w:r>
          </w:p>
          <w:p w14:paraId="4A09C15A" w14:textId="77777777" w:rsidR="007D0AC6" w:rsidRPr="00102B82" w:rsidRDefault="007D0AC6" w:rsidP="007D0AC6">
            <w:pPr>
              <w:rPr>
                <w:bCs/>
              </w:rPr>
            </w:pPr>
            <w:r w:rsidRPr="00102B82">
              <w:rPr>
                <w:bCs/>
              </w:rPr>
              <w:t>Поставщик обязан за свой счет произвести уборку и вывоз строительного и иного мусора вовремя и после производства работ с территории Заказчика. При производстве работ Поставщик должен соблюдать правила по технике безопасности, пожарной безопасности во избежание несчастных случаев при производстве работ на территории Заказчика.</w:t>
            </w:r>
          </w:p>
          <w:p w14:paraId="734B67FE" w14:textId="77777777" w:rsidR="007D0AC6" w:rsidRPr="00102B82" w:rsidRDefault="007D0AC6" w:rsidP="007D0AC6">
            <w:pPr>
              <w:rPr>
                <w:bCs/>
              </w:rPr>
            </w:pPr>
            <w:r w:rsidRPr="00102B82">
              <w:rPr>
                <w:bCs/>
              </w:rPr>
              <w:t>Выполняемые работы должны соответствовать ГОСТам, действующим на территории РК и Санитарным правилам РК, Санитарным и строительным нормам и правилам РК.</w:t>
            </w:r>
          </w:p>
          <w:p w14:paraId="23CD0B4A" w14:textId="2EE1745C" w:rsidR="007A6F5A" w:rsidRPr="00102B82" w:rsidRDefault="007D0AC6" w:rsidP="007D0AC6">
            <w:pPr>
              <w:rPr>
                <w:bCs/>
              </w:rPr>
            </w:pPr>
            <w:r w:rsidRPr="00102B82">
              <w:rPr>
                <w:bCs/>
              </w:rPr>
              <w:t>Гарантия по работе 12 месяцев.</w:t>
            </w:r>
          </w:p>
          <w:p w14:paraId="04170D85" w14:textId="1C129BDC" w:rsidR="00056B26" w:rsidRPr="00102B82" w:rsidRDefault="00056B26" w:rsidP="00A238D5">
            <w:pPr>
              <w:pStyle w:val="a9"/>
              <w:suppressAutoHyphens/>
              <w:jc w:val="both"/>
              <w:rPr>
                <w:szCs w:val="24"/>
              </w:rPr>
            </w:pPr>
          </w:p>
        </w:tc>
      </w:tr>
      <w:bookmarkEnd w:id="0"/>
      <w:bookmarkEnd w:id="2"/>
    </w:tbl>
    <w:p w14:paraId="0069772B" w14:textId="690D506F" w:rsidR="0056181F" w:rsidRDefault="0056181F" w:rsidP="00534FBF">
      <w:pPr>
        <w:pStyle w:val="11"/>
        <w:spacing w:before="0" w:after="0" w:line="240" w:lineRule="auto"/>
        <w:jc w:val="both"/>
        <w:rPr>
          <w:b/>
          <w:sz w:val="28"/>
          <w:szCs w:val="28"/>
          <w:lang w:val="ru-RU"/>
        </w:rPr>
      </w:pPr>
    </w:p>
    <w:bookmarkEnd w:id="1"/>
    <w:p w14:paraId="64B91BAA" w14:textId="70A460E7" w:rsidR="00AA2259" w:rsidRDefault="00AA2259" w:rsidP="007A6F5A">
      <w:pPr>
        <w:pStyle w:val="11"/>
        <w:spacing w:before="0" w:after="0" w:line="240" w:lineRule="auto"/>
        <w:jc w:val="left"/>
        <w:rPr>
          <w:b/>
          <w:sz w:val="28"/>
          <w:szCs w:val="28"/>
          <w:lang w:val="ru-RU"/>
        </w:rPr>
      </w:pPr>
    </w:p>
    <w:p w14:paraId="07D38900" w14:textId="593B8AC2" w:rsidR="00AA2259" w:rsidRDefault="00AA2259" w:rsidP="007A6F5A">
      <w:pPr>
        <w:pStyle w:val="11"/>
        <w:spacing w:before="0" w:after="0" w:line="240" w:lineRule="auto"/>
        <w:jc w:val="left"/>
        <w:rPr>
          <w:b/>
          <w:sz w:val="28"/>
          <w:szCs w:val="28"/>
          <w:lang w:val="ru-RU"/>
        </w:rPr>
      </w:pPr>
    </w:p>
    <w:p w14:paraId="57785BA9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10B816D1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76519012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4DC63CCC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1B57109D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0A3B8549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2AB0E342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48E82AC6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45D65488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1FEC3FF1" w14:textId="08A671AE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7463D735" w14:textId="3543F288" w:rsidR="00A238D5" w:rsidRDefault="00A238D5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0ABC2300" w14:textId="6E977770" w:rsidR="00A238D5" w:rsidRDefault="00A238D5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43CDE59E" w14:textId="4CEEC7D2" w:rsidR="00A238D5" w:rsidRDefault="00A238D5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7F74B2EE" w14:textId="3B014707" w:rsidR="00A238D5" w:rsidRDefault="00A238D5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3B0EA70B" w14:textId="3C2B201F" w:rsidR="00A238D5" w:rsidRDefault="00A238D5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5D7C17E8" w14:textId="77777777" w:rsidR="00A238D5" w:rsidRDefault="00A238D5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3C004678" w14:textId="77777777" w:rsidR="00394A72" w:rsidRDefault="00394A72" w:rsidP="003546FA">
      <w:pPr>
        <w:pStyle w:val="11"/>
        <w:spacing w:before="0" w:after="0" w:line="240" w:lineRule="auto"/>
        <w:rPr>
          <w:rStyle w:val="ezkurwreuab5ozgtqnkl"/>
          <w:rFonts w:eastAsiaTheme="majorEastAsia"/>
          <w:b/>
          <w:lang w:val="ru-RU"/>
        </w:rPr>
      </w:pPr>
    </w:p>
    <w:p w14:paraId="0F24F56B" w14:textId="027706E4" w:rsidR="00394A72" w:rsidRDefault="003546FA" w:rsidP="003546FA">
      <w:pPr>
        <w:pStyle w:val="11"/>
        <w:spacing w:before="0" w:after="0" w:line="240" w:lineRule="auto"/>
        <w:rPr>
          <w:b/>
          <w:lang w:val="ru-RU"/>
        </w:rPr>
      </w:pPr>
      <w:proofErr w:type="spellStart"/>
      <w:r w:rsidRPr="003546FA">
        <w:rPr>
          <w:rStyle w:val="ezkurwreuab5ozgtqnkl"/>
          <w:rFonts w:eastAsiaTheme="majorEastAsia"/>
          <w:b/>
          <w:lang w:val="ru-RU"/>
        </w:rPr>
        <w:lastRenderedPageBreak/>
        <w:t>Техникалық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сипаттама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Жаңа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орнату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жұмыстары</w:t>
      </w:r>
      <w:proofErr w:type="spellEnd"/>
      <w:r w:rsidRPr="003546FA">
        <w:rPr>
          <w:b/>
          <w:lang w:val="ru-RU"/>
        </w:rPr>
        <w:t xml:space="preserve">,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Ескі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жарықдиодты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шамдарға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ауыстыру</w:t>
      </w:r>
      <w:proofErr w:type="spellEnd"/>
      <w:r w:rsidR="00A238D5">
        <w:rPr>
          <w:rStyle w:val="ezkurwreuab5ozgtqnkl"/>
          <w:rFonts w:eastAsiaTheme="majorEastAsia"/>
          <w:b/>
          <w:lang w:val="ru-RU"/>
        </w:rPr>
        <w:t xml:space="preserve"> </w:t>
      </w:r>
      <w:proofErr w:type="spellStart"/>
      <w:r w:rsidR="00A238D5">
        <w:rPr>
          <w:rStyle w:val="ezkurwreuab5ozgtqnkl"/>
          <w:rFonts w:eastAsiaTheme="majorEastAsia"/>
          <w:b/>
          <w:lang w:val="ru-RU"/>
        </w:rPr>
        <w:t>ішкі</w:t>
      </w:r>
      <w:proofErr w:type="spellEnd"/>
      <w:r w:rsidRPr="003546FA">
        <w:rPr>
          <w:b/>
          <w:lang w:val="ru-RU"/>
        </w:rPr>
        <w:t xml:space="preserve"> </w:t>
      </w:r>
    </w:p>
    <w:p w14:paraId="7D0CF4EC" w14:textId="3CF47198" w:rsidR="00F57398" w:rsidRPr="003546FA" w:rsidRDefault="003546FA" w:rsidP="003546FA">
      <w:pPr>
        <w:pStyle w:val="11"/>
        <w:spacing w:before="0" w:after="0" w:line="240" w:lineRule="auto"/>
        <w:rPr>
          <w:b/>
          <w:sz w:val="28"/>
          <w:szCs w:val="28"/>
          <w:lang w:val="ru-RU"/>
        </w:rPr>
      </w:pPr>
      <w:proofErr w:type="spellStart"/>
      <w:r w:rsidRPr="003546FA">
        <w:rPr>
          <w:rStyle w:val="ezkurwreuab5ozgtqnkl"/>
          <w:rFonts w:eastAsiaTheme="majorEastAsia"/>
          <w:b/>
          <w:lang w:val="ru-RU"/>
        </w:rPr>
        <w:t>ғимараттар</w:t>
      </w:r>
      <w:r w:rsidR="00A238D5">
        <w:rPr>
          <w:rStyle w:val="ezkurwreuab5ozgtqnkl"/>
          <w:rFonts w:eastAsiaTheme="majorEastAsia"/>
          <w:b/>
          <w:lang w:val="ru-RU"/>
        </w:rPr>
        <w:t>да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Тапсырыс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b/>
          <w:lang w:val="ru-RU"/>
        </w:rPr>
        <w:t>берушінің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өтінімі</w:t>
      </w:r>
      <w:proofErr w:type="spellEnd"/>
      <w:r w:rsidR="00A238D5">
        <w:rPr>
          <w:b/>
          <w:lang w:val="ru-RU"/>
        </w:rPr>
        <w:t xml:space="preserve"> </w:t>
      </w:r>
      <w:proofErr w:type="spellStart"/>
      <w:r w:rsidR="00A238D5">
        <w:rPr>
          <w:b/>
          <w:lang w:val="ru-RU"/>
        </w:rPr>
        <w:t>бойынша</w:t>
      </w:r>
      <w:proofErr w:type="spellEnd"/>
      <w:r w:rsidR="00A238D5">
        <w:rPr>
          <w:b/>
          <w:lang w:val="ru-RU"/>
        </w:rPr>
        <w:t>,</w:t>
      </w:r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қызмет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көрсету</w:t>
      </w:r>
      <w:proofErr w:type="spellEnd"/>
      <w:r w:rsidRPr="003546FA">
        <w:rPr>
          <w:b/>
          <w:lang w:val="ru-RU"/>
        </w:rPr>
        <w:t xml:space="preserve"> </w:t>
      </w:r>
      <w:proofErr w:type="spellStart"/>
      <w:r w:rsidRPr="003546FA">
        <w:rPr>
          <w:rStyle w:val="ezkurwreuab5ozgtqnkl"/>
          <w:rFonts w:eastAsiaTheme="majorEastAsia"/>
          <w:b/>
          <w:lang w:val="ru-RU"/>
        </w:rPr>
        <w:t>мерзімі</w:t>
      </w:r>
      <w:proofErr w:type="spellEnd"/>
      <w:r w:rsidR="00A238D5">
        <w:rPr>
          <w:rStyle w:val="ezkurwreuab5ozgtqnkl"/>
          <w:rFonts w:eastAsiaTheme="majorEastAsia"/>
          <w:b/>
          <w:lang w:val="ru-RU"/>
        </w:rPr>
        <w:t xml:space="preserve"> 15 </w:t>
      </w:r>
      <w:proofErr w:type="spellStart"/>
      <w:r w:rsidR="00A238D5">
        <w:rPr>
          <w:rStyle w:val="ezkurwreuab5ozgtqnkl"/>
          <w:rFonts w:eastAsiaTheme="majorEastAsia"/>
          <w:b/>
          <w:lang w:val="ru-RU"/>
        </w:rPr>
        <w:t>күнтізбелік</w:t>
      </w:r>
      <w:proofErr w:type="spellEnd"/>
      <w:r w:rsidR="00A238D5">
        <w:rPr>
          <w:rStyle w:val="ezkurwreuab5ozgtqnkl"/>
          <w:rFonts w:eastAsiaTheme="majorEastAsia"/>
          <w:b/>
          <w:lang w:val="ru-RU"/>
        </w:rPr>
        <w:t xml:space="preserve"> </w:t>
      </w:r>
      <w:proofErr w:type="spellStart"/>
      <w:r w:rsidR="00A238D5">
        <w:rPr>
          <w:rStyle w:val="ezkurwreuab5ozgtqnkl"/>
          <w:rFonts w:eastAsiaTheme="majorEastAsia"/>
          <w:b/>
          <w:lang w:val="ru-RU"/>
        </w:rPr>
        <w:t>күн</w:t>
      </w:r>
      <w:proofErr w:type="spellEnd"/>
      <w:r w:rsidRPr="003546FA">
        <w:rPr>
          <w:b/>
          <w:lang w:val="ru-RU"/>
        </w:rPr>
        <w:t>:</w:t>
      </w:r>
    </w:p>
    <w:tbl>
      <w:tblPr>
        <w:tblpPr w:leftFromText="180" w:rightFromText="180" w:vertAnchor="page" w:horzAnchor="margin" w:tblpXSpec="right" w:tblpY="3805"/>
        <w:tblW w:w="15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69"/>
        <w:gridCol w:w="11859"/>
      </w:tblGrid>
      <w:tr w:rsidR="00F57398" w:rsidRPr="00B95FC9" w14:paraId="5024B630" w14:textId="77777777" w:rsidTr="00E73E64">
        <w:trPr>
          <w:trHeight w:val="834"/>
        </w:trPr>
        <w:tc>
          <w:tcPr>
            <w:tcW w:w="851" w:type="dxa"/>
            <w:vAlign w:val="center"/>
          </w:tcPr>
          <w:p w14:paraId="28C335D0" w14:textId="77777777" w:rsidR="00F57398" w:rsidRPr="00B34CEA" w:rsidRDefault="00F57398" w:rsidP="00E73E64">
            <w:pPr>
              <w:jc w:val="center"/>
              <w:rPr>
                <w:b/>
                <w:lang w:val="kk-KZ"/>
              </w:rPr>
            </w:pPr>
            <w:r w:rsidRPr="00B34CEA">
              <w:rPr>
                <w:b/>
              </w:rPr>
              <w:t>№</w:t>
            </w:r>
          </w:p>
          <w:p w14:paraId="63F4286E" w14:textId="6441E1A6" w:rsidR="00F57398" w:rsidRPr="00B34CEA" w:rsidRDefault="00F57398" w:rsidP="00E73E64">
            <w:pPr>
              <w:jc w:val="center"/>
              <w:rPr>
                <w:b/>
              </w:rPr>
            </w:pPr>
            <w:r w:rsidRPr="00B34CEA">
              <w:rPr>
                <w:b/>
              </w:rPr>
              <w:t>р/с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p w14:paraId="28BFE2D2" w14:textId="54DD362B" w:rsidR="00F57398" w:rsidRPr="00B34CEA" w:rsidRDefault="00F57398" w:rsidP="00E73E64">
            <w:pPr>
              <w:jc w:val="center"/>
              <w:rPr>
                <w:b/>
              </w:rPr>
            </w:pPr>
            <w:proofErr w:type="spellStart"/>
            <w:r w:rsidRPr="00B34CEA">
              <w:rPr>
                <w:b/>
              </w:rPr>
              <w:t>Қызметтердің</w:t>
            </w:r>
            <w:proofErr w:type="spellEnd"/>
            <w:r w:rsidRPr="00B34CEA">
              <w:rPr>
                <w:b/>
              </w:rPr>
              <w:t xml:space="preserve"> </w:t>
            </w:r>
            <w:proofErr w:type="spellStart"/>
            <w:r w:rsidRPr="00B34CEA">
              <w:rPr>
                <w:b/>
              </w:rPr>
              <w:t>атауы</w:t>
            </w:r>
            <w:proofErr w:type="spellEnd"/>
          </w:p>
        </w:tc>
        <w:tc>
          <w:tcPr>
            <w:tcW w:w="11859" w:type="dxa"/>
            <w:tcBorders>
              <w:left w:val="single" w:sz="4" w:space="0" w:color="auto"/>
            </w:tcBorders>
            <w:vAlign w:val="center"/>
          </w:tcPr>
          <w:p w14:paraId="549AC281" w14:textId="26190725" w:rsidR="00F57398" w:rsidRPr="00B34CEA" w:rsidRDefault="00F57398" w:rsidP="00E73E64">
            <w:pPr>
              <w:jc w:val="center"/>
              <w:rPr>
                <w:b/>
              </w:rPr>
            </w:pPr>
            <w:r w:rsidRPr="00B34CEA">
              <w:rPr>
                <w:b/>
              </w:rPr>
              <w:t>ҚЫЗМЕТ КӨРСЕТУШІГЕ ҚОЙЫЛАТЫН МІНДЕТТІ ТАЛАПТАР</w:t>
            </w:r>
          </w:p>
        </w:tc>
      </w:tr>
      <w:tr w:rsidR="00F57398" w:rsidRPr="00B95FC9" w14:paraId="47B9E412" w14:textId="77777777" w:rsidTr="00E73E64">
        <w:trPr>
          <w:trHeight w:val="288"/>
        </w:trPr>
        <w:tc>
          <w:tcPr>
            <w:tcW w:w="851" w:type="dxa"/>
          </w:tcPr>
          <w:p w14:paraId="2B6E3BC9" w14:textId="77777777" w:rsidR="00F57398" w:rsidRPr="00B34CEA" w:rsidRDefault="00F57398" w:rsidP="00E73E64">
            <w:pPr>
              <w:jc w:val="center"/>
            </w:pPr>
            <w:r w:rsidRPr="00B34CEA">
              <w:t>1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3EF85A86" w14:textId="77777777" w:rsidR="00F57398" w:rsidRPr="00B34CEA" w:rsidRDefault="00F57398" w:rsidP="00E73E64">
            <w:pPr>
              <w:jc w:val="center"/>
              <w:rPr>
                <w:lang w:val="kk-KZ"/>
              </w:rPr>
            </w:pPr>
            <w:r w:rsidRPr="00B34CEA">
              <w:rPr>
                <w:lang w:val="kk-KZ"/>
              </w:rPr>
              <w:t>2</w:t>
            </w:r>
          </w:p>
        </w:tc>
        <w:tc>
          <w:tcPr>
            <w:tcW w:w="11859" w:type="dxa"/>
            <w:tcBorders>
              <w:left w:val="single" w:sz="4" w:space="0" w:color="auto"/>
            </w:tcBorders>
          </w:tcPr>
          <w:p w14:paraId="58B58B9D" w14:textId="77777777" w:rsidR="00F57398" w:rsidRPr="00B95FC9" w:rsidRDefault="00F57398" w:rsidP="00E73E64">
            <w:pPr>
              <w:jc w:val="center"/>
              <w:rPr>
                <w:sz w:val="28"/>
                <w:szCs w:val="28"/>
                <w:lang w:val="kk-KZ"/>
              </w:rPr>
            </w:pPr>
            <w:r w:rsidRPr="00B95FC9">
              <w:rPr>
                <w:sz w:val="28"/>
                <w:szCs w:val="28"/>
                <w:lang w:val="kk-KZ"/>
              </w:rPr>
              <w:t>3</w:t>
            </w:r>
          </w:p>
        </w:tc>
      </w:tr>
      <w:tr w:rsidR="00F57398" w:rsidRPr="00A238D5" w14:paraId="3D3F6D15" w14:textId="77777777" w:rsidTr="00E73E64">
        <w:trPr>
          <w:trHeight w:val="555"/>
        </w:trPr>
        <w:tc>
          <w:tcPr>
            <w:tcW w:w="851" w:type="dxa"/>
            <w:tcBorders>
              <w:right w:val="single" w:sz="4" w:space="0" w:color="auto"/>
            </w:tcBorders>
          </w:tcPr>
          <w:p w14:paraId="416F5ECE" w14:textId="77777777" w:rsidR="00F57398" w:rsidRPr="00B34CEA" w:rsidRDefault="00F57398" w:rsidP="00D85091">
            <w:pPr>
              <w:numPr>
                <w:ilvl w:val="0"/>
                <w:numId w:val="12"/>
              </w:numPr>
              <w:jc w:val="center"/>
              <w:rPr>
                <w:lang w:val="kk-KZ"/>
              </w:rPr>
            </w:pP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14:paraId="32072655" w14:textId="08DF707E" w:rsidR="00F57398" w:rsidRPr="00B34CEA" w:rsidRDefault="00A73F51" w:rsidP="00D85091">
            <w:pPr>
              <w:jc w:val="both"/>
              <w:rPr>
                <w:color w:val="000000"/>
                <w:spacing w:val="8"/>
                <w:lang w:val="kk-KZ"/>
              </w:rPr>
            </w:pPr>
            <w:r w:rsidRPr="00B34CEA">
              <w:rPr>
                <w:b/>
                <w:lang w:val="kk-KZ"/>
              </w:rPr>
              <w:t>Ескі флуоресцентті шамдарды  жарықдиодты шамдарға ауыстыру және жаңалап орнату</w:t>
            </w:r>
          </w:p>
        </w:tc>
        <w:tc>
          <w:tcPr>
            <w:tcW w:w="11859" w:type="dxa"/>
            <w:tcBorders>
              <w:left w:val="single" w:sz="4" w:space="0" w:color="auto"/>
              <w:right w:val="single" w:sz="4" w:space="0" w:color="auto"/>
            </w:tcBorders>
          </w:tcPr>
          <w:p w14:paraId="01542758" w14:textId="77777777" w:rsidR="00B27CF9" w:rsidRDefault="00102B82" w:rsidP="00394A72">
            <w:pPr>
              <w:rPr>
                <w:lang w:val="kk-KZ"/>
              </w:rPr>
            </w:pPr>
            <w:r w:rsidRPr="00102B82">
              <w:rPr>
                <w:rStyle w:val="ezkurwreuab5ozgtqnkl"/>
                <w:rFonts w:eastAsiaTheme="majorEastAsia"/>
                <w:lang w:val="kk-KZ"/>
              </w:rPr>
              <w:t>1.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Жеткізушіде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білікті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мамандар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мен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қызмет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көрсету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құралдары</w:t>
            </w:r>
            <w:r w:rsidRPr="00102B82">
              <w:rPr>
                <w:lang w:val="kk-KZ"/>
              </w:rPr>
              <w:t xml:space="preserve"> болуы керек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2.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Жеткізушінің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қаражаты</w:t>
            </w:r>
            <w:r w:rsidRPr="00102B82">
              <w:rPr>
                <w:lang w:val="kk-KZ"/>
              </w:rPr>
              <w:t xml:space="preserve"> есебінен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материалдарды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жеткізу,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орнату,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түсіру</w:t>
            </w:r>
            <w:r w:rsidRPr="00102B82">
              <w:rPr>
                <w:lang w:val="kk-KZ"/>
              </w:rPr>
              <w:t xml:space="preserve">,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объектіге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шығу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және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қызмет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көрсету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бойынша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өзге</w:t>
            </w:r>
            <w:r w:rsidRPr="00102B82">
              <w:rPr>
                <w:lang w:val="kk-KZ"/>
              </w:rPr>
              <w:t xml:space="preserve"> де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шығыстар.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Қосымша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секіргіштерді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қолдана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отырып</w:t>
            </w:r>
            <w:r w:rsidRPr="00102B82">
              <w:rPr>
                <w:lang w:val="kk-KZ"/>
              </w:rPr>
              <w:t xml:space="preserve">,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қосымша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шамдарды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орнату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3.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Жеткізуші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өзінен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кейін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орынды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таза,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ақаусыз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қалдыруға</w:t>
            </w:r>
            <w:r w:rsidRPr="00102B82">
              <w:rPr>
                <w:lang w:val="kk-KZ"/>
              </w:rPr>
              <w:t xml:space="preserve"> міндетті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4.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Пайдалану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және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ақаулықтарды</w:t>
            </w:r>
            <w:r w:rsidRPr="00102B82">
              <w:rPr>
                <w:lang w:val="kk-KZ"/>
              </w:rPr>
              <w:t xml:space="preserve"> жою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жұмыстары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Тапсырыс</w:t>
            </w:r>
            <w:r w:rsidRPr="00102B82">
              <w:rPr>
                <w:lang w:val="kk-KZ"/>
              </w:rPr>
              <w:t xml:space="preserve"> берушінің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өтінімі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бойынша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жеткізушілермен</w:t>
            </w:r>
            <w:r w:rsidRPr="00102B82">
              <w:rPr>
                <w:lang w:val="kk-KZ"/>
              </w:rPr>
              <w:t xml:space="preserve"> бір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апта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ішінде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жүргізіледі.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Жеткізуші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есебінен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барлық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жұмыстар,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қызметтер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және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тауарлар</w:t>
            </w:r>
            <w:r w:rsidRPr="00102B82">
              <w:rPr>
                <w:lang w:val="kk-KZ"/>
              </w:rPr>
              <w:t xml:space="preserve"> </w:t>
            </w:r>
          </w:p>
          <w:p w14:paraId="71ECFADB" w14:textId="3C851D88" w:rsidR="00102B82" w:rsidRPr="00E11490" w:rsidRDefault="00102B82" w:rsidP="00394A72">
            <w:pPr>
              <w:rPr>
                <w:lang w:val="kk-KZ"/>
              </w:rPr>
            </w:pPr>
            <w:r w:rsidRPr="00102B82">
              <w:rPr>
                <w:rStyle w:val="ezkurwreuab5ozgtqnkl"/>
                <w:rFonts w:eastAsiaTheme="majorEastAsia"/>
                <w:lang w:val="kk-KZ"/>
              </w:rPr>
              <w:t>4.1.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Кабинеттерде,</w:t>
            </w:r>
            <w:r w:rsidRPr="00102B82">
              <w:rPr>
                <w:lang w:val="kk-KZ"/>
              </w:rPr>
              <w:t xml:space="preserve"> </w:t>
            </w:r>
            <w:r w:rsidR="00A238D5">
              <w:rPr>
                <w:rStyle w:val="ezkurwreuab5ozgtqnkl"/>
                <w:rFonts w:eastAsiaTheme="majorEastAsia"/>
                <w:lang w:val="kk-KZ"/>
              </w:rPr>
              <w:t>коридорда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,</w:t>
            </w:r>
            <w:r w:rsidRPr="00102B82">
              <w:rPr>
                <w:lang w:val="kk-KZ"/>
              </w:rPr>
              <w:t xml:space="preserve"> киім ауыстыратын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бөлмелерде,</w:t>
            </w:r>
            <w:r w:rsidRPr="00102B82">
              <w:rPr>
                <w:lang w:val="kk-KZ"/>
              </w:rPr>
              <w:t xml:space="preserve"> </w:t>
            </w:r>
            <w:r w:rsidR="00A238D5">
              <w:rPr>
                <w:rStyle w:val="ezkurwreuab5ozgtqnkl"/>
                <w:rFonts w:eastAsiaTheme="majorEastAsia"/>
                <w:lang w:val="kk-KZ"/>
              </w:rPr>
              <w:t>акт залында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орнатуға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арналған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жарықдиодты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сызықтық</w:t>
            </w:r>
            <w:r w:rsidRPr="00102B82">
              <w:rPr>
                <w:lang w:val="kk-KZ"/>
              </w:rPr>
              <w:t xml:space="preserve"> </w:t>
            </w:r>
            <w:r w:rsidR="00A238D5">
              <w:rPr>
                <w:rStyle w:val="ezkurwreuab5ozgtqnkl"/>
                <w:rFonts w:eastAsiaTheme="majorEastAsia"/>
                <w:lang w:val="kk-KZ"/>
              </w:rPr>
              <w:t xml:space="preserve">шамдар. </w:t>
            </w:r>
            <w:r w:rsidR="00A238D5">
              <w:rPr>
                <w:lang w:val="kk-KZ"/>
              </w:rPr>
              <w:t>К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епілдік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мерзімі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1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жыл.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Дисперсия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бұрышы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шамның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жеке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ерекшеліктері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мен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сипаттамаларына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байланысты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100</w:t>
            </w:r>
            <w:r w:rsidRPr="00102B82">
              <w:rPr>
                <w:lang w:val="kk-KZ"/>
              </w:rPr>
              <w:t>-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ден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180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градусқа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дейін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өзгеруі</w:t>
            </w:r>
            <w:r w:rsidRPr="00102B82">
              <w:rPr>
                <w:lang w:val="kk-KZ"/>
              </w:rPr>
              <w:t xml:space="preserve"> </w:t>
            </w:r>
            <w:r w:rsidRPr="00102B82">
              <w:rPr>
                <w:rStyle w:val="ezkurwreuab5ozgtqnkl"/>
                <w:rFonts w:eastAsiaTheme="majorEastAsia"/>
                <w:lang w:val="kk-KZ"/>
              </w:rPr>
              <w:t>мүмкін.</w:t>
            </w:r>
            <w:r w:rsidRPr="00E11490">
              <w:rPr>
                <w:lang w:val="kk-KZ"/>
              </w:rPr>
              <w:t xml:space="preserve"> </w:t>
            </w:r>
            <w:r w:rsidRPr="00E11490">
              <w:rPr>
                <w:rStyle w:val="ezkurwreuab5ozgtqnkl"/>
                <w:rFonts w:eastAsiaTheme="majorEastAsia"/>
                <w:lang w:val="kk-KZ"/>
              </w:rPr>
              <w:t>Өнімде</w:t>
            </w:r>
            <w:r w:rsidRPr="00E11490">
              <w:rPr>
                <w:lang w:val="kk-KZ"/>
              </w:rPr>
              <w:t xml:space="preserve"> </w:t>
            </w:r>
            <w:r w:rsidRPr="00E11490">
              <w:rPr>
                <w:rStyle w:val="ezkurwreuab5ozgtqnkl"/>
                <w:rFonts w:eastAsiaTheme="majorEastAsia"/>
                <w:lang w:val="kk-KZ"/>
              </w:rPr>
              <w:t>сапа</w:t>
            </w:r>
            <w:r w:rsidRPr="00E11490">
              <w:rPr>
                <w:lang w:val="kk-KZ"/>
              </w:rPr>
              <w:t xml:space="preserve"> </w:t>
            </w:r>
            <w:r w:rsidRPr="00E11490">
              <w:rPr>
                <w:rStyle w:val="ezkurwreuab5ozgtqnkl"/>
                <w:rFonts w:eastAsiaTheme="majorEastAsia"/>
                <w:lang w:val="kk-KZ"/>
              </w:rPr>
              <w:t>сертификаты</w:t>
            </w:r>
            <w:r w:rsidRPr="00E11490">
              <w:rPr>
                <w:lang w:val="kk-KZ"/>
              </w:rPr>
              <w:t xml:space="preserve"> </w:t>
            </w:r>
            <w:r w:rsidRPr="00E11490">
              <w:rPr>
                <w:rStyle w:val="ezkurwreuab5ozgtqnkl"/>
                <w:rFonts w:eastAsiaTheme="majorEastAsia"/>
                <w:lang w:val="kk-KZ"/>
              </w:rPr>
              <w:t>болуы</w:t>
            </w:r>
            <w:r w:rsidRPr="00E11490">
              <w:rPr>
                <w:lang w:val="kk-KZ"/>
              </w:rPr>
              <w:t xml:space="preserve"> </w:t>
            </w:r>
            <w:r w:rsidRPr="00E11490">
              <w:rPr>
                <w:rStyle w:val="ezkurwreuab5ozgtqnkl"/>
                <w:rFonts w:eastAsiaTheme="majorEastAsia"/>
                <w:lang w:val="kk-KZ"/>
              </w:rPr>
              <w:t>керек.</w:t>
            </w:r>
            <w:r w:rsidR="00E11490">
              <w:rPr>
                <w:rStyle w:val="ezkurwreuab5ozgtqnkl"/>
                <w:rFonts w:eastAsiaTheme="majorEastAsia"/>
                <w:lang w:val="kk-KZ"/>
              </w:rPr>
              <w:t xml:space="preserve"> </w:t>
            </w:r>
            <w:r w:rsidR="00E11490" w:rsidRPr="00E11490">
              <w:rPr>
                <w:rStyle w:val="10"/>
                <w:lang w:val="kk-KZ"/>
              </w:rPr>
              <w:t xml:space="preserve"> </w:t>
            </w:r>
            <w:r w:rsidR="00E11490" w:rsidRPr="00E11490">
              <w:rPr>
                <w:rStyle w:val="ezkurwreuab5ozgtqnkl"/>
                <w:rFonts w:eastAsiaTheme="majorEastAsia"/>
                <w:lang w:val="kk-KZ"/>
              </w:rPr>
              <w:t>Шамдардың</w:t>
            </w:r>
            <w:r w:rsidR="00E11490" w:rsidRPr="00E11490">
              <w:rPr>
                <w:lang w:val="kk-KZ"/>
              </w:rPr>
              <w:t xml:space="preserve"> </w:t>
            </w:r>
            <w:r w:rsidR="00E11490" w:rsidRPr="00E11490">
              <w:rPr>
                <w:rStyle w:val="ezkurwreuab5ozgtqnkl"/>
                <w:rFonts w:eastAsiaTheme="majorEastAsia"/>
                <w:lang w:val="kk-KZ"/>
              </w:rPr>
              <w:t>өлшемдері</w:t>
            </w:r>
            <w:r w:rsidR="00E11490" w:rsidRPr="00E11490">
              <w:rPr>
                <w:lang w:val="kk-KZ"/>
              </w:rPr>
              <w:t xml:space="preserve"> </w:t>
            </w:r>
            <w:r w:rsidR="00B27CF9">
              <w:rPr>
                <w:lang w:val="kk-KZ"/>
              </w:rPr>
              <w:t xml:space="preserve">,сапасын </w:t>
            </w:r>
            <w:r w:rsidR="00E11490" w:rsidRPr="00E11490">
              <w:rPr>
                <w:rStyle w:val="ezkurwreuab5ozgtqnkl"/>
                <w:rFonts w:eastAsiaTheme="majorEastAsia"/>
                <w:lang w:val="kk-KZ"/>
              </w:rPr>
              <w:t>Тапсырыс</w:t>
            </w:r>
            <w:r w:rsidR="00E11490" w:rsidRPr="00E11490">
              <w:rPr>
                <w:lang w:val="kk-KZ"/>
              </w:rPr>
              <w:t xml:space="preserve"> берушімен </w:t>
            </w:r>
            <w:r w:rsidR="00E11490" w:rsidRPr="00E11490">
              <w:rPr>
                <w:rStyle w:val="ezkurwreuab5ozgtqnkl"/>
                <w:rFonts w:eastAsiaTheme="majorEastAsia"/>
                <w:lang w:val="kk-KZ"/>
              </w:rPr>
              <w:t>қосымша</w:t>
            </w:r>
            <w:r w:rsidR="00E11490" w:rsidRPr="00E11490">
              <w:rPr>
                <w:lang w:val="kk-KZ"/>
              </w:rPr>
              <w:t xml:space="preserve"> </w:t>
            </w:r>
            <w:r w:rsidR="00E11490" w:rsidRPr="00E11490">
              <w:rPr>
                <w:rStyle w:val="ezkurwreuab5ozgtqnkl"/>
                <w:rFonts w:eastAsiaTheme="majorEastAsia"/>
                <w:lang w:val="kk-KZ"/>
              </w:rPr>
              <w:t>келісіледі</w:t>
            </w:r>
            <w:r w:rsidR="00A238D5">
              <w:rPr>
                <w:rStyle w:val="ezkurwreuab5ozgtqnkl"/>
                <w:rFonts w:eastAsiaTheme="majorEastAsia"/>
                <w:lang w:val="kk-KZ"/>
              </w:rPr>
              <w:t>.</w:t>
            </w:r>
          </w:p>
          <w:p w14:paraId="49898EFD" w14:textId="3E9588EF" w:rsidR="00F57398" w:rsidRPr="00A238D5" w:rsidRDefault="00394A72" w:rsidP="00A238D5">
            <w:pPr>
              <w:pStyle w:val="1"/>
              <w:spacing w:before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4.2.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Шамдарды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ауыстырғаннан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кейін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Төбені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бояу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(бояу)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және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онымен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байланысты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бояу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жұмыстары.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Жұмыстарды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жүргізуге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қойылатын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талаптар: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1)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шамдары бар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орнатылған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шамдарды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үй-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жайда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бөлшектеуді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жүзеге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асыру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,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(қажеттілігіне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қарай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);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2)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A238D5">
              <w:rPr>
                <w:lang w:val="kk-KZ"/>
              </w:rPr>
              <w:t xml:space="preserve"> </w:t>
            </w:r>
            <w:r w:rsidR="00A238D5">
              <w:rPr>
                <w:lang w:val="kk-KZ"/>
              </w:rPr>
              <w:t>Люминесцеснт</w:t>
            </w:r>
            <w:r w:rsidR="00A238D5">
              <w:rPr>
                <w:lang w:val="kk-KZ"/>
              </w:rPr>
              <w:t>ті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A238D5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шамдарды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,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электр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сымдарын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(қажеттілігіне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қарай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)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орнатуды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жүзеге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асыру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,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бұл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ретте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барлық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шығын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материалдарын,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соның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ішінде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шамдарды,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осы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жұмысқа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қажетті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сымдарды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сатып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алу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және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жеткізушінің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есебінен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шамдарды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орнату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бойынша барлық шығыстар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Техникалық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сипаттамалар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техникалық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сипаттамада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көрсетілген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стандарттарға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сәйкес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келуі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немесе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одан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жоғары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болуы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керек.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Монтаждау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және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іске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қосу-баптау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жұмыстарын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орындауды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электр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қауіпсіздігі бойынша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тиісті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рұқсаттама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тобы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бар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электрик-мамандар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жүзеге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асыруы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тиіс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,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көрсетілген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талапты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растау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үшін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әлеуетті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өнім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беруші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III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топтан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төмен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емес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рұқсаттама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топтары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бар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электр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қауіпсіздігі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бойынша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куәліктің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көшірмесін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ұсынуға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міндетті.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Өнім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беруші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өз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есебінен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құрылыс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және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өзге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де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қоқыстарды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жинауды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және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lastRenderedPageBreak/>
              <w:t>шығаруды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Тапсырыс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берушінің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аумағынан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жұмыстарды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уақтылы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және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жүргізгеннен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кейін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жүргізуге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міндетті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Жұмыстарды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жүргізу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кезінде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Өнім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беруші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Тапсырыс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берушінің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аумағында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жұмыстарды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жүргізу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кезінде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жазатайым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оқиғаларды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болдырмау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үшін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қауіпсіздік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техникасы,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өрт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қауіпсіздігі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жөніндегі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ережелерді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сақтауға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тиіс.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Орындалатын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жұмыстар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ҚР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аумағында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қолданылатын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ГОСТ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-қа және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санитарлық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ережелеріне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,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ҚР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санитарлық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және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құрылыс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нормалары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мен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ережелеріне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сәйкес болуы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тиіс.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Жұмыс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кепілдігі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12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394A72">
              <w:rPr>
                <w:rStyle w:val="ezkurwreuab5ozgtqnkl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ай.</w:t>
            </w:r>
            <w:r w:rsidRPr="00394A7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bookmarkStart w:id="3" w:name="_GoBack"/>
            <w:bookmarkEnd w:id="3"/>
          </w:p>
        </w:tc>
      </w:tr>
    </w:tbl>
    <w:p w14:paraId="76F9ADD2" w14:textId="77777777" w:rsidR="00F57398" w:rsidRPr="00D85091" w:rsidRDefault="00F57398" w:rsidP="00AA2259">
      <w:pPr>
        <w:pStyle w:val="11"/>
        <w:spacing w:before="0" w:after="0" w:line="240" w:lineRule="auto"/>
        <w:jc w:val="left"/>
        <w:rPr>
          <w:b/>
          <w:sz w:val="28"/>
          <w:szCs w:val="28"/>
          <w:lang w:val="kk-KZ"/>
        </w:rPr>
      </w:pPr>
    </w:p>
    <w:sectPr w:rsidR="00F57398" w:rsidRPr="00D85091" w:rsidSect="004E64C7">
      <w:pgSz w:w="16838" w:h="11906" w:orient="landscape"/>
      <w:pgMar w:top="426" w:right="67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 w15:restartNumberingAfterBreak="0">
    <w:nsid w:val="03613FD7"/>
    <w:multiLevelType w:val="multilevel"/>
    <w:tmpl w:val="03613FD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853080"/>
    <w:multiLevelType w:val="hybridMultilevel"/>
    <w:tmpl w:val="DF1E0E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A22D1"/>
    <w:multiLevelType w:val="multilevel"/>
    <w:tmpl w:val="E148362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E0E59DB"/>
    <w:multiLevelType w:val="hybridMultilevel"/>
    <w:tmpl w:val="D2A2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6" w15:restartNumberingAfterBreak="0">
    <w:nsid w:val="26FD5F46"/>
    <w:multiLevelType w:val="hybridMultilevel"/>
    <w:tmpl w:val="C5F4C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63EF2"/>
    <w:multiLevelType w:val="hybridMultilevel"/>
    <w:tmpl w:val="E5F6A8BC"/>
    <w:lvl w:ilvl="0" w:tplc="18E2157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9" w15:restartNumberingAfterBreak="0">
    <w:nsid w:val="42E048A3"/>
    <w:multiLevelType w:val="multilevel"/>
    <w:tmpl w:val="E148362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8">
    <w:abstractNumId w:val="5"/>
  </w:num>
  <w:num w:numId="9">
    <w:abstractNumId w:val="12"/>
  </w:num>
  <w:num w:numId="10">
    <w:abstractNumId w:val="5"/>
  </w:num>
  <w:num w:numId="11">
    <w:abstractNumId w:val="10"/>
  </w:num>
  <w:num w:numId="12">
    <w:abstractNumId w:val="13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2D"/>
    <w:rsid w:val="00013EE8"/>
    <w:rsid w:val="000416CF"/>
    <w:rsid w:val="00056B26"/>
    <w:rsid w:val="00072797"/>
    <w:rsid w:val="0009240B"/>
    <w:rsid w:val="000A78BA"/>
    <w:rsid w:val="000B148A"/>
    <w:rsid w:val="000B3B42"/>
    <w:rsid w:val="000D1331"/>
    <w:rsid w:val="000F0212"/>
    <w:rsid w:val="00102B82"/>
    <w:rsid w:val="001257A0"/>
    <w:rsid w:val="0013698E"/>
    <w:rsid w:val="00146BEA"/>
    <w:rsid w:val="001523F8"/>
    <w:rsid w:val="00171B22"/>
    <w:rsid w:val="001A02D5"/>
    <w:rsid w:val="001B5572"/>
    <w:rsid w:val="001E2927"/>
    <w:rsid w:val="001F7A54"/>
    <w:rsid w:val="00200395"/>
    <w:rsid w:val="0021035B"/>
    <w:rsid w:val="0021253E"/>
    <w:rsid w:val="00212B1F"/>
    <w:rsid w:val="002203CC"/>
    <w:rsid w:val="002231FF"/>
    <w:rsid w:val="002261CB"/>
    <w:rsid w:val="002272C1"/>
    <w:rsid w:val="002630CA"/>
    <w:rsid w:val="002653A1"/>
    <w:rsid w:val="00265EB3"/>
    <w:rsid w:val="002707AA"/>
    <w:rsid w:val="002817C8"/>
    <w:rsid w:val="00290795"/>
    <w:rsid w:val="002B3C17"/>
    <w:rsid w:val="002B74DD"/>
    <w:rsid w:val="002C64F0"/>
    <w:rsid w:val="002D0C90"/>
    <w:rsid w:val="002D3034"/>
    <w:rsid w:val="002E7B1E"/>
    <w:rsid w:val="00301088"/>
    <w:rsid w:val="003211D6"/>
    <w:rsid w:val="00323B1B"/>
    <w:rsid w:val="00327D52"/>
    <w:rsid w:val="00333FF2"/>
    <w:rsid w:val="003546FA"/>
    <w:rsid w:val="0036230A"/>
    <w:rsid w:val="00366EF4"/>
    <w:rsid w:val="00394A72"/>
    <w:rsid w:val="003A0F61"/>
    <w:rsid w:val="003B2F71"/>
    <w:rsid w:val="003B3B2E"/>
    <w:rsid w:val="003B7552"/>
    <w:rsid w:val="003C39E5"/>
    <w:rsid w:val="003D07CB"/>
    <w:rsid w:val="003D4B6D"/>
    <w:rsid w:val="003D7466"/>
    <w:rsid w:val="00400850"/>
    <w:rsid w:val="00406E7B"/>
    <w:rsid w:val="00442451"/>
    <w:rsid w:val="0046746F"/>
    <w:rsid w:val="004B1984"/>
    <w:rsid w:val="004D0665"/>
    <w:rsid w:val="004D4947"/>
    <w:rsid w:val="004D789A"/>
    <w:rsid w:val="004E111B"/>
    <w:rsid w:val="004E3CDC"/>
    <w:rsid w:val="004E4A66"/>
    <w:rsid w:val="004E64C7"/>
    <w:rsid w:val="004F4FC9"/>
    <w:rsid w:val="00503FD5"/>
    <w:rsid w:val="00511116"/>
    <w:rsid w:val="00523F1A"/>
    <w:rsid w:val="00525A1D"/>
    <w:rsid w:val="00534FBF"/>
    <w:rsid w:val="00541360"/>
    <w:rsid w:val="00547350"/>
    <w:rsid w:val="00557706"/>
    <w:rsid w:val="0056181F"/>
    <w:rsid w:val="0056408A"/>
    <w:rsid w:val="00574355"/>
    <w:rsid w:val="00575DA3"/>
    <w:rsid w:val="00576E47"/>
    <w:rsid w:val="00586F4A"/>
    <w:rsid w:val="00594D52"/>
    <w:rsid w:val="005977EF"/>
    <w:rsid w:val="005A2549"/>
    <w:rsid w:val="005A2AA3"/>
    <w:rsid w:val="005A7A82"/>
    <w:rsid w:val="00600687"/>
    <w:rsid w:val="00630ACB"/>
    <w:rsid w:val="0063149B"/>
    <w:rsid w:val="006400D0"/>
    <w:rsid w:val="00650F88"/>
    <w:rsid w:val="00654FF1"/>
    <w:rsid w:val="00670957"/>
    <w:rsid w:val="006716AB"/>
    <w:rsid w:val="00694EB3"/>
    <w:rsid w:val="00696293"/>
    <w:rsid w:val="006A4C4F"/>
    <w:rsid w:val="006C49BC"/>
    <w:rsid w:val="006E2E16"/>
    <w:rsid w:val="006F1752"/>
    <w:rsid w:val="00700449"/>
    <w:rsid w:val="0070088E"/>
    <w:rsid w:val="00702D3A"/>
    <w:rsid w:val="00705F01"/>
    <w:rsid w:val="007322E3"/>
    <w:rsid w:val="00740A4B"/>
    <w:rsid w:val="0074639D"/>
    <w:rsid w:val="007932B1"/>
    <w:rsid w:val="007A1CE7"/>
    <w:rsid w:val="007A3C53"/>
    <w:rsid w:val="007A6F5A"/>
    <w:rsid w:val="007D0AC6"/>
    <w:rsid w:val="007E706D"/>
    <w:rsid w:val="00813A6D"/>
    <w:rsid w:val="00813ECF"/>
    <w:rsid w:val="00814822"/>
    <w:rsid w:val="0081569A"/>
    <w:rsid w:val="00847650"/>
    <w:rsid w:val="008630C8"/>
    <w:rsid w:val="00884D6C"/>
    <w:rsid w:val="008A720C"/>
    <w:rsid w:val="008C7BE1"/>
    <w:rsid w:val="008E2109"/>
    <w:rsid w:val="008E6844"/>
    <w:rsid w:val="00905EC1"/>
    <w:rsid w:val="00910AAF"/>
    <w:rsid w:val="00916855"/>
    <w:rsid w:val="0092074C"/>
    <w:rsid w:val="00927C38"/>
    <w:rsid w:val="0095486C"/>
    <w:rsid w:val="00975068"/>
    <w:rsid w:val="00981614"/>
    <w:rsid w:val="00996096"/>
    <w:rsid w:val="00996195"/>
    <w:rsid w:val="009A7B17"/>
    <w:rsid w:val="009B775D"/>
    <w:rsid w:val="009E21B5"/>
    <w:rsid w:val="00A026B3"/>
    <w:rsid w:val="00A03E2E"/>
    <w:rsid w:val="00A238D5"/>
    <w:rsid w:val="00A24318"/>
    <w:rsid w:val="00A27409"/>
    <w:rsid w:val="00A36044"/>
    <w:rsid w:val="00A4176C"/>
    <w:rsid w:val="00A56A03"/>
    <w:rsid w:val="00A57B67"/>
    <w:rsid w:val="00A7005C"/>
    <w:rsid w:val="00A73F51"/>
    <w:rsid w:val="00A85147"/>
    <w:rsid w:val="00A9196D"/>
    <w:rsid w:val="00A936FB"/>
    <w:rsid w:val="00AA2259"/>
    <w:rsid w:val="00AC5A77"/>
    <w:rsid w:val="00AC6767"/>
    <w:rsid w:val="00AD593C"/>
    <w:rsid w:val="00AD76FD"/>
    <w:rsid w:val="00AE4ACE"/>
    <w:rsid w:val="00AE62AB"/>
    <w:rsid w:val="00AE65DE"/>
    <w:rsid w:val="00AF7D94"/>
    <w:rsid w:val="00B04F81"/>
    <w:rsid w:val="00B10945"/>
    <w:rsid w:val="00B12C3C"/>
    <w:rsid w:val="00B20A34"/>
    <w:rsid w:val="00B27CF9"/>
    <w:rsid w:val="00B34CEA"/>
    <w:rsid w:val="00B37F83"/>
    <w:rsid w:val="00B4794D"/>
    <w:rsid w:val="00B501F8"/>
    <w:rsid w:val="00B53642"/>
    <w:rsid w:val="00B61067"/>
    <w:rsid w:val="00B628F4"/>
    <w:rsid w:val="00B6356E"/>
    <w:rsid w:val="00B75218"/>
    <w:rsid w:val="00B95FC9"/>
    <w:rsid w:val="00BA25C4"/>
    <w:rsid w:val="00BA2CCB"/>
    <w:rsid w:val="00BB0EBB"/>
    <w:rsid w:val="00BC5522"/>
    <w:rsid w:val="00BE7D2D"/>
    <w:rsid w:val="00BF0E91"/>
    <w:rsid w:val="00C15B8D"/>
    <w:rsid w:val="00C1633A"/>
    <w:rsid w:val="00C35D3E"/>
    <w:rsid w:val="00C54122"/>
    <w:rsid w:val="00C65810"/>
    <w:rsid w:val="00C66044"/>
    <w:rsid w:val="00C7476F"/>
    <w:rsid w:val="00C76B16"/>
    <w:rsid w:val="00C92D03"/>
    <w:rsid w:val="00CB6017"/>
    <w:rsid w:val="00CC666E"/>
    <w:rsid w:val="00CC7E63"/>
    <w:rsid w:val="00CD31DD"/>
    <w:rsid w:val="00CE09B9"/>
    <w:rsid w:val="00CF000E"/>
    <w:rsid w:val="00CF4F22"/>
    <w:rsid w:val="00D03064"/>
    <w:rsid w:val="00D0796D"/>
    <w:rsid w:val="00D12138"/>
    <w:rsid w:val="00D12807"/>
    <w:rsid w:val="00D17E01"/>
    <w:rsid w:val="00D250F1"/>
    <w:rsid w:val="00D2563D"/>
    <w:rsid w:val="00D26D47"/>
    <w:rsid w:val="00D322A1"/>
    <w:rsid w:val="00D5083C"/>
    <w:rsid w:val="00D56793"/>
    <w:rsid w:val="00D67F9B"/>
    <w:rsid w:val="00D815B8"/>
    <w:rsid w:val="00D85091"/>
    <w:rsid w:val="00D87B8C"/>
    <w:rsid w:val="00D906D7"/>
    <w:rsid w:val="00D92125"/>
    <w:rsid w:val="00D922D9"/>
    <w:rsid w:val="00DB301A"/>
    <w:rsid w:val="00DC7643"/>
    <w:rsid w:val="00DD1863"/>
    <w:rsid w:val="00DD30BA"/>
    <w:rsid w:val="00DD4EE8"/>
    <w:rsid w:val="00DE2BCA"/>
    <w:rsid w:val="00DF40CB"/>
    <w:rsid w:val="00E104E5"/>
    <w:rsid w:val="00E11490"/>
    <w:rsid w:val="00E1478E"/>
    <w:rsid w:val="00E26E2A"/>
    <w:rsid w:val="00E34D19"/>
    <w:rsid w:val="00E36DB1"/>
    <w:rsid w:val="00E40F07"/>
    <w:rsid w:val="00E41B9C"/>
    <w:rsid w:val="00E74E27"/>
    <w:rsid w:val="00E87B02"/>
    <w:rsid w:val="00E904B6"/>
    <w:rsid w:val="00EB191B"/>
    <w:rsid w:val="00EB421A"/>
    <w:rsid w:val="00EC0DBD"/>
    <w:rsid w:val="00EF19A2"/>
    <w:rsid w:val="00EF433C"/>
    <w:rsid w:val="00F11DA4"/>
    <w:rsid w:val="00F210EC"/>
    <w:rsid w:val="00F254D0"/>
    <w:rsid w:val="00F33F7B"/>
    <w:rsid w:val="00F3424B"/>
    <w:rsid w:val="00F41BEC"/>
    <w:rsid w:val="00F45749"/>
    <w:rsid w:val="00F5034F"/>
    <w:rsid w:val="00F57398"/>
    <w:rsid w:val="00F76DF2"/>
    <w:rsid w:val="00F8466D"/>
    <w:rsid w:val="00F97A47"/>
    <w:rsid w:val="00FA3FC3"/>
    <w:rsid w:val="00FB097F"/>
    <w:rsid w:val="00FB7406"/>
    <w:rsid w:val="00FC53A2"/>
    <w:rsid w:val="00FD257B"/>
    <w:rsid w:val="00FE072F"/>
    <w:rsid w:val="00FF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38E0"/>
  <w15:docId w15:val="{86660E36-50DD-4E51-AE3D-C720F713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2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2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2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2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2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5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5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5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5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5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5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12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12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5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25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1253E"/>
    <w:rPr>
      <w:b/>
      <w:bCs/>
    </w:rPr>
  </w:style>
  <w:style w:type="character" w:styleId="a8">
    <w:name w:val="Emphasis"/>
    <w:basedOn w:val="a0"/>
    <w:uiPriority w:val="20"/>
    <w:qFormat/>
    <w:rsid w:val="002125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53E"/>
    <w:rPr>
      <w:szCs w:val="32"/>
    </w:rPr>
  </w:style>
  <w:style w:type="paragraph" w:styleId="aa">
    <w:name w:val="List Paragraph"/>
    <w:basedOn w:val="a"/>
    <w:uiPriority w:val="34"/>
    <w:qFormat/>
    <w:rsid w:val="00212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53E"/>
    <w:rPr>
      <w:i/>
    </w:rPr>
  </w:style>
  <w:style w:type="character" w:customStyle="1" w:styleId="22">
    <w:name w:val="Цитата 2 Знак"/>
    <w:basedOn w:val="a0"/>
    <w:link w:val="21"/>
    <w:uiPriority w:val="29"/>
    <w:rsid w:val="002125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53E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53E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125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5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5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5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5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53E"/>
    <w:pPr>
      <w:outlineLvl w:val="9"/>
    </w:pPr>
  </w:style>
  <w:style w:type="paragraph" w:styleId="af3">
    <w:name w:val="Normal (Web)"/>
    <w:basedOn w:val="a"/>
    <w:link w:val="af4"/>
    <w:uiPriority w:val="99"/>
    <w:rsid w:val="002B74DD"/>
    <w:pPr>
      <w:spacing w:before="100" w:beforeAutospacing="1" w:after="100" w:afterAutospacing="1"/>
    </w:pPr>
  </w:style>
  <w:style w:type="character" w:customStyle="1" w:styleId="af4">
    <w:name w:val="Обычный (веб) Знак"/>
    <w:link w:val="af3"/>
    <w:uiPriority w:val="99"/>
    <w:rsid w:val="002B74DD"/>
    <w:rPr>
      <w:rFonts w:ascii="Times New Roman" w:eastAsia="Times New Roman" w:hAnsi="Times New Roman"/>
      <w:sz w:val="24"/>
      <w:szCs w:val="24"/>
      <w:lang w:bidi="ar-SA"/>
    </w:rPr>
  </w:style>
  <w:style w:type="paragraph" w:styleId="af5">
    <w:name w:val="header"/>
    <w:basedOn w:val="a"/>
    <w:link w:val="af6"/>
    <w:uiPriority w:val="99"/>
    <w:unhideWhenUsed/>
    <w:rsid w:val="002707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707AA"/>
    <w:rPr>
      <w:rFonts w:cstheme="minorBidi"/>
      <w:lang w:val="ru-RU" w:bidi="ar-SA"/>
    </w:rPr>
  </w:style>
  <w:style w:type="table" w:styleId="af7">
    <w:name w:val="Table Grid"/>
    <w:basedOn w:val="a1"/>
    <w:uiPriority w:val="59"/>
    <w:rsid w:val="002630CA"/>
    <w:pPr>
      <w:spacing w:after="0" w:line="240" w:lineRule="auto"/>
    </w:pPr>
    <w:rPr>
      <w:rFonts w:eastAsiaTheme="minorEastAsia" w:cstheme="minorBidi"/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EB1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191B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8">
    <w:name w:val="Основной текст_"/>
    <w:basedOn w:val="a0"/>
    <w:link w:val="11"/>
    <w:rsid w:val="004E64C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8"/>
    <w:rsid w:val="004E64C7"/>
    <w:pPr>
      <w:widowControl w:val="0"/>
      <w:shd w:val="clear" w:color="auto" w:fill="FFFFFF"/>
      <w:spacing w:before="420" w:after="300" w:line="324" w:lineRule="exact"/>
      <w:jc w:val="center"/>
    </w:pPr>
    <w:rPr>
      <w:sz w:val="26"/>
      <w:szCs w:val="26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927C38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27C38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styleId="31">
    <w:name w:val="Body Text Indent 3"/>
    <w:basedOn w:val="a"/>
    <w:link w:val="32"/>
    <w:semiHidden/>
    <w:unhideWhenUsed/>
    <w:rsid w:val="00B61067"/>
    <w:pPr>
      <w:spacing w:after="120" w:line="259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qFormat/>
    <w:rsid w:val="00B61067"/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ezkurwreuab5ozgtqnkl">
    <w:name w:val="ezkurwreuab5ozgtqnkl"/>
    <w:basedOn w:val="a0"/>
    <w:rsid w:val="0035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51D4-9137-4929-90E6-AF6D5BCC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Buhg</cp:lastModifiedBy>
  <cp:revision>2</cp:revision>
  <cp:lastPrinted>2024-01-12T07:03:00Z</cp:lastPrinted>
  <dcterms:created xsi:type="dcterms:W3CDTF">2025-02-08T17:54:00Z</dcterms:created>
  <dcterms:modified xsi:type="dcterms:W3CDTF">2025-02-08T17:54:00Z</dcterms:modified>
</cp:coreProperties>
</file>