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2C3C6" w14:textId="77777777" w:rsidR="00E72865" w:rsidRPr="00E72865" w:rsidRDefault="00E72865" w:rsidP="00E72865">
      <w:pPr>
        <w:pStyle w:val="a3"/>
        <w:tabs>
          <w:tab w:val="left" w:pos="851"/>
        </w:tabs>
        <w:jc w:val="right"/>
        <w:rPr>
          <w:lang w:val="kk-KZ"/>
        </w:rPr>
      </w:pPr>
      <w:bookmarkStart w:id="0" w:name="_GoBack"/>
      <w:bookmarkEnd w:id="0"/>
      <w:r w:rsidRPr="004E3FEF">
        <w:t>№</w:t>
      </w:r>
      <w:r>
        <w:t xml:space="preserve">2 </w:t>
      </w:r>
      <w:r>
        <w:rPr>
          <w:lang w:val="kk-KZ"/>
        </w:rPr>
        <w:t>қосымша</w:t>
      </w:r>
    </w:p>
    <w:p w14:paraId="0A2D42EC" w14:textId="77777777" w:rsidR="00E72865" w:rsidRDefault="00E72865" w:rsidP="00E72865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6D0FDC" w14:textId="77777777" w:rsidR="00E72865" w:rsidRDefault="00E72865" w:rsidP="00E72865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6945"/>
        <w:gridCol w:w="2268"/>
        <w:gridCol w:w="1985"/>
      </w:tblGrid>
      <w:tr w:rsidR="00E72865" w:rsidRPr="00951529" w14:paraId="76A98A18" w14:textId="77777777" w:rsidTr="001B7868">
        <w:tc>
          <w:tcPr>
            <w:tcW w:w="1384" w:type="dxa"/>
          </w:tcPr>
          <w:p w14:paraId="44062045" w14:textId="77777777" w:rsidR="00E72865" w:rsidRPr="00951529" w:rsidRDefault="00E72865" w:rsidP="001B786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3A10DD7E" w14:textId="77777777" w:rsidR="00E72865" w:rsidRPr="00951529" w:rsidRDefault="00E72865" w:rsidP="001B786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51529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</w:rPr>
              <w:t>товара</w:t>
            </w:r>
          </w:p>
        </w:tc>
        <w:tc>
          <w:tcPr>
            <w:tcW w:w="6945" w:type="dxa"/>
          </w:tcPr>
          <w:p w14:paraId="340E103A" w14:textId="77777777" w:rsidR="00E72865" w:rsidRPr="00951529" w:rsidRDefault="00E72865" w:rsidP="001B786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Общие требования</w:t>
            </w:r>
          </w:p>
        </w:tc>
        <w:tc>
          <w:tcPr>
            <w:tcW w:w="2268" w:type="dxa"/>
          </w:tcPr>
          <w:p w14:paraId="1A9158AA" w14:textId="77777777" w:rsidR="00E72865" w:rsidRPr="00951529" w:rsidRDefault="00E72865" w:rsidP="001B786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51529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985" w:type="dxa"/>
          </w:tcPr>
          <w:p w14:paraId="55033232" w14:textId="77777777" w:rsidR="00E72865" w:rsidRPr="00951529" w:rsidRDefault="00E72865" w:rsidP="001B786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51529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E72865" w:rsidRPr="00951529" w14:paraId="4C8949C3" w14:textId="77777777" w:rsidTr="001B7868">
        <w:tc>
          <w:tcPr>
            <w:tcW w:w="1384" w:type="dxa"/>
          </w:tcPr>
          <w:p w14:paraId="6123A411" w14:textId="77777777" w:rsidR="00E72865" w:rsidRPr="00951529" w:rsidRDefault="00E72865" w:rsidP="001B786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F5A0900" w14:textId="77777777" w:rsidR="00E72865" w:rsidRPr="00951529" w:rsidRDefault="00E72865" w:rsidP="001B786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14:paraId="2C182343" w14:textId="77777777" w:rsidR="00E72865" w:rsidRPr="00951529" w:rsidRDefault="00E72865" w:rsidP="001B786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50D8826" w14:textId="77777777" w:rsidR="00E72865" w:rsidRPr="00951529" w:rsidRDefault="00E72865" w:rsidP="001B786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632CE63B" w14:textId="77777777" w:rsidR="00E72865" w:rsidRPr="00951529" w:rsidRDefault="00E72865" w:rsidP="001B786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72865" w:rsidRPr="00E21D99" w14:paraId="65B40FBC" w14:textId="77777777" w:rsidTr="001B7868">
        <w:tc>
          <w:tcPr>
            <w:tcW w:w="1384" w:type="dxa"/>
          </w:tcPr>
          <w:p w14:paraId="49DF9FFF" w14:textId="77777777" w:rsidR="00E72865" w:rsidRPr="00E21D99" w:rsidRDefault="00E72865" w:rsidP="001B786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2309D188" w14:textId="3397E2E6" w:rsidR="00E72865" w:rsidRPr="004B43B9" w:rsidRDefault="0052374D" w:rsidP="004B4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74D">
              <w:rPr>
                <w:rFonts w:ascii="Times New Roman" w:hAnsi="Times New Roman" w:cs="Times New Roman"/>
                <w:bCs/>
                <w:lang w:val="kk-KZ"/>
              </w:rPr>
              <w:t>"Қызылорда облысының білім басқармасының Шиелі ауданы бойынша білім бөлімінің "№</w:t>
            </w:r>
            <w:r w:rsidR="008C7D5B">
              <w:rPr>
                <w:rFonts w:ascii="Times New Roman" w:hAnsi="Times New Roman" w:cs="Times New Roman"/>
                <w:bCs/>
                <w:lang w:val="en-US"/>
              </w:rPr>
              <w:t>84</w:t>
            </w:r>
            <w:r w:rsidRPr="0052374D">
              <w:rPr>
                <w:rFonts w:ascii="Times New Roman" w:hAnsi="Times New Roman" w:cs="Times New Roman"/>
                <w:bCs/>
                <w:lang w:val="kk-KZ"/>
              </w:rPr>
              <w:t xml:space="preserve"> негізгі  мектебі" коммуналдық мемлекеттік мекемесі</w:t>
            </w:r>
            <w:r w:rsidRPr="004B4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3A3CE5" w:rsidRPr="004B4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ғимаратына н</w:t>
            </w:r>
            <w:proofErr w:type="spellStart"/>
            <w:r w:rsidR="0033394F" w:rsidRPr="004B4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айзағайдан</w:t>
            </w:r>
            <w:proofErr w:type="spellEnd"/>
            <w:r w:rsidR="0033394F" w:rsidRPr="004B4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33394F" w:rsidRPr="004B4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қорғау</w:t>
            </w:r>
            <w:proofErr w:type="spellEnd"/>
            <w:r w:rsidR="0033394F" w:rsidRPr="004B4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33394F" w:rsidRPr="004B4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жүйесін</w:t>
            </w:r>
            <w:proofErr w:type="spellEnd"/>
            <w:r w:rsidR="0033394F" w:rsidRPr="004B4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33394F" w:rsidRPr="004B4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жасау</w:t>
            </w:r>
            <w:proofErr w:type="spellEnd"/>
            <w:r w:rsidR="0033394F" w:rsidRPr="004B4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33394F" w:rsidRPr="004B4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="0033394F" w:rsidRPr="004B4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33394F" w:rsidRPr="004B4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орнату</w:t>
            </w:r>
            <w:proofErr w:type="spellEnd"/>
          </w:p>
        </w:tc>
        <w:tc>
          <w:tcPr>
            <w:tcW w:w="6945" w:type="dxa"/>
          </w:tcPr>
          <w:p w14:paraId="4AB8045B" w14:textId="77777777" w:rsidR="00E72865" w:rsidRPr="004B43B9" w:rsidRDefault="005019F2" w:rsidP="009D11ED">
            <w:pPr>
              <w:tabs>
                <w:tab w:val="left" w:pos="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B4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Найзағайдан қорғау жүйесі </w:t>
            </w:r>
            <w:r w:rsidR="009D11ED" w:rsidRPr="004B4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ҚР ережелер жиынтығындағы Сәулет және қала құрылысы және құрылыс саласындағы мемлекеттік нормативтер "ҚР ЕЖ 2.04-103-2013 Ғимараттарды найзағайдан қорғау құрылғысы" көрсетілген барлық талаптарға сай келуі тиіс.</w:t>
            </w:r>
          </w:p>
          <w:p w14:paraId="108BE882" w14:textId="77777777" w:rsidR="00354FA6" w:rsidRPr="004B43B9" w:rsidRDefault="00354FA6" w:rsidP="00354FA6">
            <w:pPr>
              <w:pStyle w:val="a3"/>
              <w:rPr>
                <w:lang w:val="kk-KZ"/>
              </w:rPr>
            </w:pPr>
            <w:r w:rsidRPr="004B43B9">
              <w:rPr>
                <w:lang w:val="kk-KZ"/>
              </w:rPr>
              <w:t>1. Найзағай қабылдағышты орнату;</w:t>
            </w:r>
          </w:p>
          <w:p w14:paraId="626387B6" w14:textId="77777777" w:rsidR="00354FA6" w:rsidRPr="004B43B9" w:rsidRDefault="00354FA6" w:rsidP="00354FA6">
            <w:pPr>
              <w:pStyle w:val="a3"/>
              <w:rPr>
                <w:lang w:val="kk-KZ"/>
              </w:rPr>
            </w:pPr>
            <w:r w:rsidRPr="004B43B9">
              <w:rPr>
                <w:lang w:val="kk-KZ"/>
              </w:rPr>
              <w:t>2. Жерге тұйықтауды орнату;</w:t>
            </w:r>
          </w:p>
          <w:p w14:paraId="1F5A2BB5" w14:textId="77777777" w:rsidR="00354FA6" w:rsidRPr="004B43B9" w:rsidRDefault="00354FA6" w:rsidP="00354FA6">
            <w:pPr>
              <w:pStyle w:val="a3"/>
              <w:rPr>
                <w:lang w:val="kk-KZ"/>
              </w:rPr>
            </w:pPr>
            <w:r w:rsidRPr="004B43B9">
              <w:rPr>
                <w:lang w:val="kk-KZ"/>
              </w:rPr>
              <w:t>3. Жерг</w:t>
            </w:r>
            <w:r w:rsidR="007A2B0F" w:rsidRPr="004B43B9">
              <w:rPr>
                <w:lang w:val="kk-KZ"/>
              </w:rPr>
              <w:t>е</w:t>
            </w:r>
            <w:r w:rsidRPr="004B43B9">
              <w:rPr>
                <w:lang w:val="kk-KZ"/>
              </w:rPr>
              <w:t xml:space="preserve"> тұйықтауды найзағай қабылдағышқа диаметрі 8мм тот баспайтын болаттан жасалған арнайы қысқышпен жалғау;</w:t>
            </w:r>
          </w:p>
          <w:p w14:paraId="614B8961" w14:textId="77777777" w:rsidR="00354FA6" w:rsidRPr="004B43B9" w:rsidRDefault="00354FA6" w:rsidP="00354FA6">
            <w:pPr>
              <w:pStyle w:val="a3"/>
              <w:rPr>
                <w:lang w:val="kk-KZ"/>
              </w:rPr>
            </w:pPr>
            <w:r w:rsidRPr="004B43B9">
              <w:rPr>
                <w:lang w:val="kk-KZ"/>
              </w:rPr>
              <w:t>4. Найзағай қабылдағыштың кедергісін профилактикалық өлшеу және тексеру;</w:t>
            </w:r>
          </w:p>
          <w:p w14:paraId="29E24B25" w14:textId="77777777" w:rsidR="00354FA6" w:rsidRPr="004B43B9" w:rsidRDefault="00354FA6" w:rsidP="00354FA6">
            <w:pPr>
              <w:pStyle w:val="a3"/>
            </w:pPr>
            <w:r w:rsidRPr="004B43B9">
              <w:t xml:space="preserve">5. </w:t>
            </w:r>
            <w:r w:rsidRPr="004B43B9">
              <w:rPr>
                <w:lang w:val="kk-KZ"/>
              </w:rPr>
              <w:t xml:space="preserve">Техникалық есеп шығару </w:t>
            </w:r>
            <w:r w:rsidRPr="004B43B9">
              <w:t>(</w:t>
            </w:r>
            <w:r w:rsidRPr="004B43B9">
              <w:rPr>
                <w:lang w:val="kk-KZ"/>
              </w:rPr>
              <w:t>тексеріс нәтижелері</w:t>
            </w:r>
            <w:r w:rsidRPr="004B43B9">
              <w:t>);</w:t>
            </w:r>
          </w:p>
          <w:p w14:paraId="69699C69" w14:textId="77777777" w:rsidR="00354FA6" w:rsidRPr="004B43B9" w:rsidRDefault="00354FA6" w:rsidP="00354FA6">
            <w:pPr>
              <w:pStyle w:val="a3"/>
            </w:pPr>
            <w:r w:rsidRPr="004B43B9">
              <w:t xml:space="preserve">6. </w:t>
            </w:r>
            <w:r w:rsidRPr="004B43B9">
              <w:rPr>
                <w:lang w:val="kk-KZ"/>
              </w:rPr>
              <w:t>Жерге тұйықтаудың құжатын жасау</w:t>
            </w:r>
            <w:r w:rsidRPr="004B43B9">
              <w:t>.</w:t>
            </w:r>
          </w:p>
          <w:p w14:paraId="13A25D69" w14:textId="77777777" w:rsidR="00354FA6" w:rsidRPr="004B43B9" w:rsidRDefault="00354FA6" w:rsidP="00354FA6">
            <w:pPr>
              <w:tabs>
                <w:tab w:val="left" w:pos="3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B43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шығындар, соның ішінде көлік және материал шығындары шарттың жалпы сомасына кіреді.</w:t>
            </w:r>
            <w:r w:rsidR="009678B1" w:rsidRPr="004B43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Кепілдік мерзімі 1 жыл</w:t>
            </w:r>
          </w:p>
        </w:tc>
        <w:tc>
          <w:tcPr>
            <w:tcW w:w="2268" w:type="dxa"/>
            <w:vAlign w:val="center"/>
          </w:tcPr>
          <w:p w14:paraId="56E642E2" w14:textId="77777777" w:rsidR="00E72865" w:rsidRPr="004B43B9" w:rsidRDefault="0033394F" w:rsidP="001B7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43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1985" w:type="dxa"/>
            <w:vAlign w:val="center"/>
          </w:tcPr>
          <w:p w14:paraId="5AA0CBB7" w14:textId="77777777" w:rsidR="00E72865" w:rsidRPr="00E21D99" w:rsidRDefault="00E72865" w:rsidP="001B7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47CC7A7C" w14:textId="77777777" w:rsidR="00E72865" w:rsidRPr="00A855C2" w:rsidRDefault="00E72865" w:rsidP="00E72865">
      <w:pPr>
        <w:tabs>
          <w:tab w:val="left" w:pos="851"/>
        </w:tabs>
        <w:rPr>
          <w:rFonts w:ascii="Times New Roman" w:hAnsi="Times New Roman" w:cs="Times New Roman"/>
        </w:rPr>
      </w:pPr>
    </w:p>
    <w:p w14:paraId="0A83C310" w14:textId="77777777" w:rsidR="00E72865" w:rsidRDefault="00E728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EF262" w14:textId="77777777" w:rsidR="00E72865" w:rsidRDefault="00E72865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30594EF" w14:textId="77777777" w:rsidR="00A90D1A" w:rsidRPr="004E3FEF" w:rsidRDefault="00A90D1A" w:rsidP="00A90D1A">
      <w:pPr>
        <w:pStyle w:val="a3"/>
        <w:tabs>
          <w:tab w:val="left" w:pos="851"/>
        </w:tabs>
        <w:jc w:val="right"/>
      </w:pPr>
      <w:r w:rsidRPr="004E3FEF">
        <w:lastRenderedPageBreak/>
        <w:t>Приложение №</w:t>
      </w:r>
      <w:r>
        <w:t>2</w:t>
      </w:r>
    </w:p>
    <w:p w14:paraId="782F6E10" w14:textId="77777777" w:rsidR="00A90D1A" w:rsidRDefault="00A90D1A" w:rsidP="00A90D1A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9E4277" w14:textId="77777777" w:rsidR="00A90D1A" w:rsidRDefault="00833535" w:rsidP="00A90D1A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6945"/>
        <w:gridCol w:w="2268"/>
        <w:gridCol w:w="1985"/>
      </w:tblGrid>
      <w:tr w:rsidR="00A90D1A" w:rsidRPr="00951529" w14:paraId="2049D5C8" w14:textId="77777777" w:rsidTr="00541F5D">
        <w:tc>
          <w:tcPr>
            <w:tcW w:w="1384" w:type="dxa"/>
          </w:tcPr>
          <w:p w14:paraId="2868A360" w14:textId="77777777" w:rsidR="00A90D1A" w:rsidRPr="00951529" w:rsidRDefault="00A90D1A" w:rsidP="0074751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5150730A" w14:textId="77777777" w:rsidR="00A90D1A" w:rsidRPr="00951529" w:rsidRDefault="00A90D1A" w:rsidP="0074751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51529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</w:rPr>
              <w:t>товара</w:t>
            </w:r>
          </w:p>
        </w:tc>
        <w:tc>
          <w:tcPr>
            <w:tcW w:w="6945" w:type="dxa"/>
          </w:tcPr>
          <w:p w14:paraId="165A2652" w14:textId="77777777" w:rsidR="00A90D1A" w:rsidRPr="00951529" w:rsidRDefault="00A90D1A" w:rsidP="0074751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Общие требования</w:t>
            </w:r>
          </w:p>
        </w:tc>
        <w:tc>
          <w:tcPr>
            <w:tcW w:w="2268" w:type="dxa"/>
          </w:tcPr>
          <w:p w14:paraId="1B7CC98B" w14:textId="77777777" w:rsidR="00A90D1A" w:rsidRPr="00951529" w:rsidRDefault="00A90D1A" w:rsidP="0074751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51529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985" w:type="dxa"/>
          </w:tcPr>
          <w:p w14:paraId="1D4CA45A" w14:textId="77777777" w:rsidR="00A90D1A" w:rsidRPr="00951529" w:rsidRDefault="00A90D1A" w:rsidP="0074751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51529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A90D1A" w:rsidRPr="00951529" w14:paraId="395354EA" w14:textId="77777777" w:rsidTr="00541F5D">
        <w:tc>
          <w:tcPr>
            <w:tcW w:w="1384" w:type="dxa"/>
          </w:tcPr>
          <w:p w14:paraId="4B9B1F44" w14:textId="77777777" w:rsidR="00A90D1A" w:rsidRPr="00951529" w:rsidRDefault="00A90D1A" w:rsidP="0074751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90B43BB" w14:textId="77777777" w:rsidR="00A90D1A" w:rsidRPr="00951529" w:rsidRDefault="00A90D1A" w:rsidP="0074751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14:paraId="6032101C" w14:textId="77777777" w:rsidR="00A90D1A" w:rsidRPr="00951529" w:rsidRDefault="00A90D1A" w:rsidP="0074751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BA0DE55" w14:textId="77777777" w:rsidR="00A90D1A" w:rsidRPr="00951529" w:rsidRDefault="00A90D1A" w:rsidP="0074751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657E4CC0" w14:textId="77777777" w:rsidR="00A90D1A" w:rsidRPr="00951529" w:rsidRDefault="00A90D1A" w:rsidP="0074751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90D1A" w:rsidRPr="00E21D99" w14:paraId="37A99FBF" w14:textId="77777777" w:rsidTr="00541F5D">
        <w:tc>
          <w:tcPr>
            <w:tcW w:w="1384" w:type="dxa"/>
          </w:tcPr>
          <w:p w14:paraId="4CED75D1" w14:textId="77777777" w:rsidR="00A90D1A" w:rsidRPr="00E21D99" w:rsidRDefault="00A90D1A" w:rsidP="0074751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4CCDA07A" w14:textId="1BD4DEBC" w:rsidR="00A90D1A" w:rsidRPr="004B43B9" w:rsidRDefault="00E72865" w:rsidP="004B4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43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Изготовление и установка систем молниезащиты</w:t>
            </w:r>
            <w:r w:rsidR="00354FA6" w:rsidRPr="004B43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r w:rsidR="003A3CE5" w:rsidRPr="004B43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E7B58" w:rsidRPr="004B43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здании </w:t>
            </w:r>
            <w:r w:rsidR="004B43B9" w:rsidRPr="004B43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коммунального государственного учреждения </w:t>
            </w:r>
            <w:r w:rsidR="0052374D" w:rsidRPr="0052374D">
              <w:rPr>
                <w:rFonts w:ascii="Times New Roman" w:hAnsi="Times New Roman" w:cs="Times New Roman"/>
                <w:lang w:val="kk-KZ"/>
              </w:rPr>
              <w:t xml:space="preserve">"Основная школа № </w:t>
            </w:r>
            <w:r w:rsidR="008C7D5B" w:rsidRPr="00851E31">
              <w:rPr>
                <w:rFonts w:ascii="Times New Roman" w:hAnsi="Times New Roman" w:cs="Times New Roman"/>
              </w:rPr>
              <w:t>84</w:t>
            </w:r>
            <w:r w:rsidR="0052374D" w:rsidRPr="0052374D">
              <w:rPr>
                <w:rFonts w:ascii="Times New Roman" w:hAnsi="Times New Roman" w:cs="Times New Roman"/>
                <w:lang w:val="kk-KZ"/>
              </w:rPr>
              <w:t>" отдела образования по Шиелийскому району Управления образования Кызылординской области"</w:t>
            </w:r>
            <w:r w:rsidR="004B43B9" w:rsidRPr="00523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945" w:type="dxa"/>
          </w:tcPr>
          <w:p w14:paraId="07924217" w14:textId="77777777" w:rsidR="00A90D1A" w:rsidRPr="0033394F" w:rsidRDefault="00E72865" w:rsidP="0033394F">
            <w:pPr>
              <w:pStyle w:val="1"/>
              <w:spacing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3394F">
              <w:rPr>
                <w:b w:val="0"/>
                <w:sz w:val="24"/>
                <w:szCs w:val="24"/>
                <w:lang w:val="kk-KZ" w:eastAsia="ru-RU"/>
              </w:rPr>
              <w:t xml:space="preserve">Молниеотвод должен </w:t>
            </w:r>
            <w:r w:rsidR="0033394F" w:rsidRPr="0033394F">
              <w:rPr>
                <w:b w:val="0"/>
                <w:sz w:val="24"/>
                <w:szCs w:val="24"/>
                <w:lang w:val="kk-KZ" w:eastAsia="ru-RU"/>
              </w:rPr>
              <w:t>соответствовать</w:t>
            </w:r>
            <w:r w:rsidRPr="0033394F">
              <w:rPr>
                <w:b w:val="0"/>
                <w:sz w:val="24"/>
                <w:szCs w:val="24"/>
                <w:lang w:val="kk-KZ" w:eastAsia="ru-RU"/>
              </w:rPr>
              <w:t xml:space="preserve"> всем требованиям</w:t>
            </w:r>
            <w:r w:rsidR="0033394F" w:rsidRPr="0033394F">
              <w:rPr>
                <w:b w:val="0"/>
                <w:sz w:val="24"/>
                <w:szCs w:val="24"/>
                <w:lang w:val="kk-KZ" w:eastAsia="ru-RU"/>
              </w:rPr>
              <w:t xml:space="preserve"> указанные в </w:t>
            </w:r>
            <w:proofErr w:type="spellStart"/>
            <w:r w:rsidRPr="0033394F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Государственны</w:t>
            </w:r>
            <w:proofErr w:type="spellEnd"/>
            <w:r w:rsidR="0033394F" w:rsidRPr="0033394F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х</w:t>
            </w:r>
            <w:r w:rsidR="0033394F" w:rsidRPr="0033394F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норматив</w:t>
            </w:r>
            <w:r w:rsidR="0033394F" w:rsidRPr="0033394F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ах</w:t>
            </w:r>
            <w:r w:rsidRPr="0033394F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в области архитектуры, градостроительства и строительства</w:t>
            </w:r>
            <w:r w:rsidR="0033394F" w:rsidRPr="0033394F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"</w:t>
            </w:r>
            <w:r w:rsidRPr="0033394F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СВОД ПРАВИЛ РЕСПУБЛИКИ КАЗАХСТАН</w:t>
            </w:r>
            <w:r w:rsidR="0033394F" w:rsidRPr="0033394F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3394F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СП РК 2.04-103-2013</w:t>
            </w:r>
            <w:r w:rsidR="0033394F" w:rsidRPr="0033394F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"</w:t>
            </w:r>
            <w:r w:rsidRPr="0033394F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Устройство </w:t>
            </w:r>
            <w:proofErr w:type="spellStart"/>
            <w:r w:rsidRPr="0033394F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молниезащиты</w:t>
            </w:r>
            <w:proofErr w:type="spellEnd"/>
            <w:r w:rsidRPr="0033394F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зданий и сооружений</w:t>
            </w:r>
            <w:r w:rsidR="0033394F" w:rsidRPr="0033394F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". </w:t>
            </w:r>
          </w:p>
          <w:p w14:paraId="10FE10B3" w14:textId="77777777" w:rsidR="0033394F" w:rsidRDefault="0033394F" w:rsidP="0033394F">
            <w:pPr>
              <w:pStyle w:val="a3"/>
            </w:pPr>
            <w:r w:rsidRPr="0033394F">
              <w:t xml:space="preserve">1. Монтаж </w:t>
            </w:r>
            <w:proofErr w:type="spellStart"/>
            <w:r w:rsidRPr="0033394F">
              <w:t>молниеприемника</w:t>
            </w:r>
            <w:proofErr w:type="spellEnd"/>
            <w:r w:rsidRPr="0033394F">
              <w:t>;</w:t>
            </w:r>
          </w:p>
          <w:p w14:paraId="7DD35A2C" w14:textId="77777777" w:rsidR="00354FA6" w:rsidRPr="0033394F" w:rsidRDefault="00354FA6" w:rsidP="0033394F">
            <w:pPr>
              <w:pStyle w:val="a3"/>
            </w:pPr>
            <w:r>
              <w:t>2. Установка заземлителя;</w:t>
            </w:r>
          </w:p>
          <w:p w14:paraId="30373E33" w14:textId="77777777" w:rsidR="0033394F" w:rsidRPr="0033394F" w:rsidRDefault="00354FA6" w:rsidP="0033394F">
            <w:pPr>
              <w:pStyle w:val="a3"/>
            </w:pPr>
            <w:r>
              <w:t>3</w:t>
            </w:r>
            <w:r w:rsidR="0033394F" w:rsidRPr="0033394F">
              <w:t xml:space="preserve">. Подключение </w:t>
            </w:r>
            <w:r>
              <w:t xml:space="preserve">заземлителя </w:t>
            </w:r>
            <w:r w:rsidR="0033394F" w:rsidRPr="0033394F">
              <w:t xml:space="preserve">к </w:t>
            </w:r>
            <w:proofErr w:type="spellStart"/>
            <w:r w:rsidR="0033394F" w:rsidRPr="0033394F">
              <w:t>молниеприемнику</w:t>
            </w:r>
            <w:proofErr w:type="spellEnd"/>
            <w:r w:rsidR="0033394F" w:rsidRPr="0033394F">
              <w:t xml:space="preserve"> токоотвода в виде проволоки диаметром 8мм с помощью специального зажима из нержавеющей стали;</w:t>
            </w:r>
          </w:p>
          <w:p w14:paraId="5259F9E0" w14:textId="77777777" w:rsidR="0033394F" w:rsidRPr="0033394F" w:rsidRDefault="00354FA6" w:rsidP="0033394F">
            <w:pPr>
              <w:pStyle w:val="a3"/>
            </w:pPr>
            <w:r>
              <w:t>4</w:t>
            </w:r>
            <w:r w:rsidR="0033394F" w:rsidRPr="0033394F">
              <w:t xml:space="preserve">. Проведение профилактических испытаний и измерений </w:t>
            </w:r>
            <w:proofErr w:type="spellStart"/>
            <w:r w:rsidR="0033394F" w:rsidRPr="0033394F">
              <w:t>молниеприемника</w:t>
            </w:r>
            <w:proofErr w:type="spellEnd"/>
            <w:r w:rsidR="0033394F" w:rsidRPr="0033394F">
              <w:t>;</w:t>
            </w:r>
          </w:p>
          <w:p w14:paraId="60D3EDED" w14:textId="77777777" w:rsidR="0033394F" w:rsidRPr="0033394F" w:rsidRDefault="00354FA6" w:rsidP="0033394F">
            <w:pPr>
              <w:pStyle w:val="a3"/>
            </w:pPr>
            <w:r>
              <w:t>5</w:t>
            </w:r>
            <w:r w:rsidR="0033394F" w:rsidRPr="0033394F">
              <w:t>. Составление технического отчета (результаты испытаний);</w:t>
            </w:r>
          </w:p>
          <w:p w14:paraId="3D5B77FC" w14:textId="77777777" w:rsidR="0033394F" w:rsidRPr="00354FA6" w:rsidRDefault="00354FA6" w:rsidP="0033394F">
            <w:pPr>
              <w:pStyle w:val="a3"/>
            </w:pPr>
            <w:r>
              <w:t>6</w:t>
            </w:r>
            <w:r w:rsidR="0033394F" w:rsidRPr="0033394F">
              <w:t xml:space="preserve">. Составление паспорта </w:t>
            </w:r>
            <w:r w:rsidR="0033394F" w:rsidRPr="00354FA6">
              <w:t>заземляющего устройства.</w:t>
            </w:r>
          </w:p>
          <w:p w14:paraId="7916E50C" w14:textId="77777777" w:rsidR="00354FA6" w:rsidRPr="0033394F" w:rsidRDefault="00354FA6" w:rsidP="0033394F">
            <w:pPr>
              <w:pStyle w:val="a3"/>
              <w:rPr>
                <w:sz w:val="28"/>
                <w:szCs w:val="28"/>
                <w:lang w:val="kk-KZ"/>
              </w:rPr>
            </w:pPr>
            <w:r w:rsidRPr="00354FA6">
              <w:rPr>
                <w:lang w:val="kk-KZ"/>
              </w:rPr>
              <w:t>Все расходы, в том числе материалы и транспортные расходы входят в сумму договора.</w:t>
            </w:r>
            <w:r w:rsidR="009678B1">
              <w:rPr>
                <w:lang w:val="kk-KZ"/>
              </w:rPr>
              <w:t xml:space="preserve"> Срок гарантии 1 год</w:t>
            </w:r>
          </w:p>
        </w:tc>
        <w:tc>
          <w:tcPr>
            <w:tcW w:w="2268" w:type="dxa"/>
            <w:vAlign w:val="center"/>
          </w:tcPr>
          <w:p w14:paraId="7E5DE9C7" w14:textId="77777777" w:rsidR="00A90D1A" w:rsidRPr="00E21D99" w:rsidRDefault="00E72865" w:rsidP="007475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</w:t>
            </w:r>
          </w:p>
        </w:tc>
        <w:tc>
          <w:tcPr>
            <w:tcW w:w="1985" w:type="dxa"/>
            <w:vAlign w:val="center"/>
          </w:tcPr>
          <w:p w14:paraId="73DE7133" w14:textId="77777777" w:rsidR="00A90D1A" w:rsidRPr="00E21D99" w:rsidRDefault="004A45B6" w:rsidP="007475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016243B9" w14:textId="77777777" w:rsidR="00A90D1A" w:rsidRDefault="00A90D1A" w:rsidP="00A90D1A">
      <w:pPr>
        <w:tabs>
          <w:tab w:val="left" w:pos="851"/>
        </w:tabs>
        <w:rPr>
          <w:rFonts w:ascii="Times New Roman" w:hAnsi="Times New Roman" w:cs="Times New Roman"/>
        </w:rPr>
      </w:pPr>
    </w:p>
    <w:sectPr w:rsidR="00A90D1A" w:rsidSect="00A90D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1A"/>
    <w:rsid w:val="000134CE"/>
    <w:rsid w:val="00040A4D"/>
    <w:rsid w:val="000424A9"/>
    <w:rsid w:val="00046F73"/>
    <w:rsid w:val="001E7B58"/>
    <w:rsid w:val="0023791A"/>
    <w:rsid w:val="002924D9"/>
    <w:rsid w:val="002B1F27"/>
    <w:rsid w:val="002B58AB"/>
    <w:rsid w:val="0033394F"/>
    <w:rsid w:val="00354FA6"/>
    <w:rsid w:val="00361CED"/>
    <w:rsid w:val="00373DA6"/>
    <w:rsid w:val="003752A2"/>
    <w:rsid w:val="00394D51"/>
    <w:rsid w:val="003A3CE5"/>
    <w:rsid w:val="003E4A26"/>
    <w:rsid w:val="003F556B"/>
    <w:rsid w:val="00415794"/>
    <w:rsid w:val="00431812"/>
    <w:rsid w:val="004A45B6"/>
    <w:rsid w:val="004B43B9"/>
    <w:rsid w:val="004E578E"/>
    <w:rsid w:val="005019F2"/>
    <w:rsid w:val="00514C9D"/>
    <w:rsid w:val="0052374D"/>
    <w:rsid w:val="00541F5D"/>
    <w:rsid w:val="005826A8"/>
    <w:rsid w:val="005F5002"/>
    <w:rsid w:val="00767398"/>
    <w:rsid w:val="007A2B0F"/>
    <w:rsid w:val="007D6661"/>
    <w:rsid w:val="00833535"/>
    <w:rsid w:val="008370B1"/>
    <w:rsid w:val="00851E31"/>
    <w:rsid w:val="008C7D5B"/>
    <w:rsid w:val="008D56A4"/>
    <w:rsid w:val="009350FF"/>
    <w:rsid w:val="00947DB9"/>
    <w:rsid w:val="009678B1"/>
    <w:rsid w:val="009B1923"/>
    <w:rsid w:val="009D11ED"/>
    <w:rsid w:val="009F4714"/>
    <w:rsid w:val="00A13E1F"/>
    <w:rsid w:val="00A32330"/>
    <w:rsid w:val="00A37C50"/>
    <w:rsid w:val="00A52476"/>
    <w:rsid w:val="00A56548"/>
    <w:rsid w:val="00A671DA"/>
    <w:rsid w:val="00A74B19"/>
    <w:rsid w:val="00A8562C"/>
    <w:rsid w:val="00A86B82"/>
    <w:rsid w:val="00A90D1A"/>
    <w:rsid w:val="00B065F0"/>
    <w:rsid w:val="00B517D9"/>
    <w:rsid w:val="00B5414C"/>
    <w:rsid w:val="00B7095C"/>
    <w:rsid w:val="00B9593D"/>
    <w:rsid w:val="00BF5CD5"/>
    <w:rsid w:val="00C26AAB"/>
    <w:rsid w:val="00C94B3E"/>
    <w:rsid w:val="00D07314"/>
    <w:rsid w:val="00DE490E"/>
    <w:rsid w:val="00DF21E4"/>
    <w:rsid w:val="00E72865"/>
    <w:rsid w:val="00EA23A6"/>
    <w:rsid w:val="00EB171C"/>
    <w:rsid w:val="00F17FAA"/>
    <w:rsid w:val="00F4793A"/>
    <w:rsid w:val="00F52DC4"/>
    <w:rsid w:val="00F823F8"/>
    <w:rsid w:val="00FB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0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4B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A90D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94B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3339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4B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A90D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94B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333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7242352</dc:creator>
  <cp:lastModifiedBy>HP-2</cp:lastModifiedBy>
  <cp:revision>2</cp:revision>
  <dcterms:created xsi:type="dcterms:W3CDTF">2024-02-06T11:21:00Z</dcterms:created>
  <dcterms:modified xsi:type="dcterms:W3CDTF">2024-02-06T11:21:00Z</dcterms:modified>
</cp:coreProperties>
</file>