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8E7" w:rsidRPr="006F28E7" w:rsidRDefault="006F28E7" w:rsidP="006F28E7">
      <w:pPr>
        <w:jc w:val="right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  <w:r w:rsidRPr="006F28E7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Приложение 2</w:t>
      </w:r>
    </w:p>
    <w:p w:rsidR="001272DB" w:rsidRPr="00AE00A8" w:rsidRDefault="001272DB" w:rsidP="001272D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E00A8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Техническая спецификация по проведению санитарных услуг по дератизации, дезинсекции и дезинфекции</w:t>
      </w:r>
    </w:p>
    <w:p w:rsidR="00BF052B" w:rsidRPr="00AE00A8" w:rsidRDefault="001272DB" w:rsidP="00AE00A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00A8">
        <w:rPr>
          <w:rFonts w:ascii="Times New Roman" w:hAnsi="Times New Roman" w:cs="Times New Roman"/>
          <w:sz w:val="24"/>
          <w:szCs w:val="24"/>
          <w:lang w:val="kk-KZ"/>
        </w:rPr>
        <w:t>Услуги по санитарно-эпидемиологической обработке зданий (помещений) оказывается строго требованиям следующ</w:t>
      </w:r>
      <w:r w:rsidR="008B3505" w:rsidRPr="00AE00A8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AE00A8">
        <w:rPr>
          <w:rFonts w:ascii="Times New Roman" w:hAnsi="Times New Roman" w:cs="Times New Roman"/>
          <w:sz w:val="24"/>
          <w:szCs w:val="24"/>
          <w:lang w:val="kk-KZ"/>
        </w:rPr>
        <w:t xml:space="preserve">х санитарных правил: 1.Санитарные правила «Санитарно-эпидемиологические требования к организации и проведению дезинфекции и дератизации» утвержденные приказом Министерства национальный экономики РК от 27.01.2015 года </w:t>
      </w:r>
      <w:r w:rsidR="00D613F5" w:rsidRPr="00AE00A8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AE00A8">
        <w:rPr>
          <w:rFonts w:ascii="Times New Roman" w:hAnsi="Times New Roman" w:cs="Times New Roman"/>
          <w:sz w:val="24"/>
          <w:szCs w:val="24"/>
          <w:lang w:val="kk-KZ"/>
        </w:rPr>
        <w:t xml:space="preserve">48; 2.хранения и транспортировка дез/средств проводится согласно приказа Министра национальный экономики РК от 04.02.2015 года </w:t>
      </w:r>
      <w:r w:rsidR="00D613F5" w:rsidRPr="00AE00A8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AE00A8">
        <w:rPr>
          <w:rFonts w:ascii="Times New Roman" w:hAnsi="Times New Roman" w:cs="Times New Roman"/>
          <w:sz w:val="24"/>
          <w:szCs w:val="24"/>
          <w:lang w:val="kk-KZ"/>
        </w:rPr>
        <w:t xml:space="preserve">76»об утверждении Правил хранения, испроьзования профилактических (иммунобтлогических, транспортировки диагностических, дезинфиуирующих) препаратов%; 3.условия применения днзинфицирующих средств определяется с учетом их опасности и согласно приложения </w:t>
      </w:r>
      <w:r w:rsidR="00D613F5" w:rsidRPr="00AE00A8">
        <w:rPr>
          <w:rFonts w:ascii="Times New Roman" w:hAnsi="Times New Roman" w:cs="Times New Roman"/>
          <w:sz w:val="24"/>
          <w:szCs w:val="24"/>
          <w:lang w:val="kk-KZ"/>
        </w:rPr>
        <w:t>№1</w:t>
      </w:r>
      <w:r w:rsidRPr="00AE00A8">
        <w:rPr>
          <w:rFonts w:ascii="Times New Roman" w:hAnsi="Times New Roman" w:cs="Times New Roman"/>
          <w:sz w:val="24"/>
          <w:szCs w:val="24"/>
          <w:lang w:val="kk-KZ"/>
        </w:rPr>
        <w:t xml:space="preserve"> к санитарным правилам утвержленные приказом Министра национальный экономики РК от 27.01.2015 года </w:t>
      </w:r>
      <w:r w:rsidR="00D613F5" w:rsidRPr="00AE00A8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AE00A8">
        <w:rPr>
          <w:rFonts w:ascii="Times New Roman" w:hAnsi="Times New Roman" w:cs="Times New Roman"/>
          <w:sz w:val="24"/>
          <w:szCs w:val="24"/>
          <w:lang w:val="kk-KZ"/>
        </w:rPr>
        <w:t>48.</w:t>
      </w:r>
    </w:p>
    <w:p w:rsidR="0067674E" w:rsidRDefault="0067674E" w:rsidP="001272DB">
      <w:pPr>
        <w:jc w:val="both"/>
        <w:rPr>
          <w:b/>
          <w:bCs/>
          <w:sz w:val="24"/>
          <w:szCs w:val="24"/>
          <w:lang w:val="kk-KZ"/>
        </w:rPr>
      </w:pPr>
    </w:p>
    <w:p w:rsidR="008B3505" w:rsidRPr="00AE00A8" w:rsidRDefault="008B3505" w:rsidP="001272D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E00A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ПРОФИЛАКТИЧЕСКАЯ ДЕЗИНФЕКЦИЯ </w:t>
      </w:r>
      <w:r w:rsidR="0067674E" w:rsidRPr="00AE00A8">
        <w:rPr>
          <w:rFonts w:ascii="Times New Roman" w:hAnsi="Times New Roman" w:cs="Times New Roman"/>
          <w:b/>
          <w:bCs/>
          <w:sz w:val="28"/>
          <w:szCs w:val="28"/>
          <w:lang w:val="kk-KZ"/>
        </w:rPr>
        <w:t>ВКЛЮЧАЕТ</w:t>
      </w:r>
      <w:r w:rsidRPr="00AE00A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В СЕБЯ КОМПЛЕКС МЕРОПРИЯТИЙ:</w:t>
      </w:r>
    </w:p>
    <w:p w:rsidR="008B3505" w:rsidRPr="00AE00A8" w:rsidRDefault="008B3505" w:rsidP="008B35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AE00A8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Дезинфекция-меры по уничтожению возбудителей инфекционных и паразитарных заболевании;</w:t>
      </w:r>
    </w:p>
    <w:p w:rsidR="008B3505" w:rsidRDefault="008B3505" w:rsidP="00AE4EF0">
      <w:pPr>
        <w:pStyle w:val="1"/>
        <w:shd w:val="clear" w:color="auto" w:fill="FFFFFF"/>
        <w:spacing w:before="0" w:beforeAutospacing="0" w:after="0" w:afterAutospacing="0" w:line="510" w:lineRule="atLeast"/>
        <w:rPr>
          <w:sz w:val="28"/>
          <w:szCs w:val="28"/>
          <w:lang w:val="kk-KZ"/>
        </w:rPr>
      </w:pPr>
      <w:r w:rsidRPr="00AE00A8">
        <w:rPr>
          <w:sz w:val="28"/>
          <w:szCs w:val="28"/>
          <w:lang w:val="kk-KZ"/>
        </w:rPr>
        <w:t>Дезинфицирующие средства, обеспечивать в теч</w:t>
      </w:r>
      <w:r w:rsidR="00AE4EF0">
        <w:rPr>
          <w:b w:val="0"/>
          <w:bCs w:val="0"/>
          <w:sz w:val="28"/>
          <w:szCs w:val="28"/>
          <w:lang w:val="kk-KZ"/>
        </w:rPr>
        <w:t xml:space="preserve">ение года, для работы такие как </w:t>
      </w:r>
      <w:r w:rsidR="00AE4EF0" w:rsidRPr="00AE4EF0">
        <w:rPr>
          <w:rFonts w:eastAsiaTheme="minorHAnsi"/>
          <w:kern w:val="0"/>
          <w:sz w:val="28"/>
          <w:szCs w:val="28"/>
          <w:lang w:val="kk-KZ" w:eastAsia="en-US"/>
        </w:rPr>
        <w:t>Деохлор</w:t>
      </w:r>
      <w:r w:rsidR="00AE4EF0">
        <w:rPr>
          <w:rFonts w:eastAsiaTheme="minorHAnsi"/>
          <w:kern w:val="0"/>
          <w:sz w:val="28"/>
          <w:szCs w:val="28"/>
          <w:lang w:val="kk-KZ" w:eastAsia="en-US"/>
        </w:rPr>
        <w:t xml:space="preserve"> №300 в месяц по 2 банки в год 24 шт, </w:t>
      </w:r>
      <w:r w:rsidRPr="00AE00A8">
        <w:rPr>
          <w:sz w:val="28"/>
          <w:szCs w:val="28"/>
          <w:lang w:val="kk-KZ"/>
        </w:rPr>
        <w:t>Гипохлорит кальция, Люмакс Хлор</w:t>
      </w:r>
    </w:p>
    <w:p w:rsidR="00AE4EF0" w:rsidRPr="00AE00A8" w:rsidRDefault="00AE4EF0" w:rsidP="00AE4EF0">
      <w:pPr>
        <w:pStyle w:val="1"/>
        <w:shd w:val="clear" w:color="auto" w:fill="FFFFFF"/>
        <w:spacing w:before="0" w:beforeAutospacing="0" w:after="0" w:afterAutospacing="0" w:line="510" w:lineRule="atLeast"/>
        <w:rPr>
          <w:b w:val="0"/>
          <w:bCs w:val="0"/>
          <w:sz w:val="28"/>
          <w:szCs w:val="28"/>
          <w:lang w:val="kk-KZ"/>
        </w:rPr>
      </w:pPr>
    </w:p>
    <w:p w:rsidR="008B3505" w:rsidRPr="00AE00A8" w:rsidRDefault="008B3505" w:rsidP="001272D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E00A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2) Дезинсекция -мероприятия уничтожению насекомых других по членистоногих;</w:t>
      </w:r>
    </w:p>
    <w:p w:rsidR="008B3505" w:rsidRPr="00AE00A8" w:rsidRDefault="008B3505" w:rsidP="001272D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E00A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3) Дератизация-комплекс мероприятий по истреблению грызунов.</w:t>
      </w:r>
    </w:p>
    <w:p w:rsidR="0067674E" w:rsidRDefault="0067674E" w:rsidP="001272DB">
      <w:pPr>
        <w:jc w:val="both"/>
        <w:rPr>
          <w:b/>
          <w:bCs/>
          <w:sz w:val="24"/>
          <w:szCs w:val="24"/>
          <w:lang w:val="kk-KZ"/>
        </w:rPr>
      </w:pPr>
    </w:p>
    <w:p w:rsidR="0067674E" w:rsidRPr="00AE00A8" w:rsidRDefault="0067674E" w:rsidP="001272D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00A8">
        <w:rPr>
          <w:rFonts w:ascii="Times New Roman" w:hAnsi="Times New Roman" w:cs="Times New Roman"/>
          <w:sz w:val="24"/>
          <w:szCs w:val="24"/>
          <w:lang w:val="kk-KZ"/>
        </w:rPr>
        <w:t>Исполнитель обеспечивает проведение дезинфекции, дезинсекции и дератизации помещений зданий и прилагающих территорий</w:t>
      </w:r>
      <w:r w:rsidR="00D613F5" w:rsidRPr="00AE00A8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D613F5" w:rsidRPr="00AE00A8" w:rsidRDefault="00D613F5" w:rsidP="00D613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00A8">
        <w:rPr>
          <w:rFonts w:ascii="Times New Roman" w:hAnsi="Times New Roman" w:cs="Times New Roman"/>
          <w:sz w:val="24"/>
          <w:szCs w:val="24"/>
          <w:lang w:val="kk-KZ"/>
        </w:rPr>
        <w:t xml:space="preserve"> Специалистами, знающими правила проведения дезинфекции, дезинсекции дератизации, а также мерам нейтрализации и оказания первой медицинской для врачебной помощи при отравлении средствами дезинфекции, дезинсекции и дератизации, которые каждые 5 лет проходят профицианальную подготовку по выше указанным услугам и ежегодно проходят инструктаж по вопросам безопасного осуществления работ. </w:t>
      </w:r>
    </w:p>
    <w:p w:rsidR="00D613F5" w:rsidRPr="00AE00A8" w:rsidRDefault="00D613F5" w:rsidP="00D613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00A8">
        <w:rPr>
          <w:rFonts w:ascii="Times New Roman" w:hAnsi="Times New Roman" w:cs="Times New Roman"/>
          <w:sz w:val="24"/>
          <w:szCs w:val="24"/>
          <w:lang w:val="kk-KZ"/>
        </w:rPr>
        <w:t xml:space="preserve"> Должны быть оснащены (дез/средствами, оборудованием, спец.однждой др.)которые соответствует требованиям приложения №12к Санитарным правилам «Санитарно -эпидемиологические требования дезинфекции, дезинсекции и </w:t>
      </w:r>
      <w:r w:rsidRPr="00AE00A8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дератизации» утвержденные приказом Министра национальный экономики РК от 27.01.2015 года№48; </w:t>
      </w:r>
    </w:p>
    <w:p w:rsidR="00D613F5" w:rsidRPr="00AE00A8" w:rsidRDefault="00D613F5" w:rsidP="00D613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00A8">
        <w:rPr>
          <w:rFonts w:ascii="Times New Roman" w:hAnsi="Times New Roman" w:cs="Times New Roman"/>
          <w:sz w:val="24"/>
          <w:szCs w:val="24"/>
          <w:lang w:val="kk-KZ"/>
        </w:rPr>
        <w:t xml:space="preserve"> Предварительным и ежеквартальным обследованием на наличие насекомых и к организации и проведению грызунов, определение видов, выявления мест заселенности и численности с обязательным ознокомлением Заказчика с результатами обследования. </w:t>
      </w:r>
    </w:p>
    <w:p w:rsidR="00D613F5" w:rsidRPr="00AE00A8" w:rsidRDefault="00D613F5" w:rsidP="00D613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00A8">
        <w:rPr>
          <w:rFonts w:ascii="Times New Roman" w:hAnsi="Times New Roman" w:cs="Times New Roman"/>
          <w:sz w:val="24"/>
          <w:szCs w:val="24"/>
          <w:lang w:val="kk-KZ"/>
        </w:rPr>
        <w:t>Строго соблюдать согласованный с Заказчиком график, кратность проведения работ, режим доступа в здания и помещения, дезинфекции на шасси автомобиля типа Газель а также на прилегающую территорию.</w:t>
      </w:r>
    </w:p>
    <w:p w:rsidR="00D41D11" w:rsidRPr="00AE00A8" w:rsidRDefault="00D613F5" w:rsidP="00D41D1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00A8">
        <w:rPr>
          <w:rFonts w:ascii="Times New Roman" w:hAnsi="Times New Roman" w:cs="Times New Roman"/>
          <w:sz w:val="24"/>
          <w:szCs w:val="24"/>
          <w:lang w:val="kk-KZ"/>
        </w:rPr>
        <w:t>Применять наименее токсичные для человека средства дезинфекции, дезинсекции, дератизации, разрешенные к использованию в Республики Казахстан(с наличием соответствующих сертификатов).</w:t>
      </w:r>
    </w:p>
    <w:p w:rsidR="00D41D11" w:rsidRPr="00AE00A8" w:rsidRDefault="00D41D11" w:rsidP="00D41D1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00A8">
        <w:rPr>
          <w:rFonts w:ascii="Times New Roman" w:hAnsi="Times New Roman" w:cs="Times New Roman"/>
          <w:sz w:val="24"/>
          <w:szCs w:val="24"/>
          <w:lang w:val="kk-KZ"/>
        </w:rPr>
        <w:t xml:space="preserve"> Соблюдать меры индивидуальный и общественный безопасности в процессе осуществления дезинфекционный деятельности. Сотрудники должны быть в специальный одежде и использовать необходимые средства защиты.</w:t>
      </w:r>
    </w:p>
    <w:p w:rsidR="00D41D11" w:rsidRPr="00AE00A8" w:rsidRDefault="00D41D11" w:rsidP="00D41D1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00A8">
        <w:rPr>
          <w:rFonts w:ascii="Times New Roman" w:hAnsi="Times New Roman" w:cs="Times New Roman"/>
          <w:sz w:val="24"/>
          <w:szCs w:val="24"/>
          <w:lang w:val="kk-KZ"/>
        </w:rPr>
        <w:t xml:space="preserve"> Осуществлять дератизационных мероприятиий, с обязательным ознакомлением Заказчика с результатами проведенных работ. </w:t>
      </w:r>
    </w:p>
    <w:p w:rsidR="00D41D11" w:rsidRPr="00AE00A8" w:rsidRDefault="00D41D11" w:rsidP="00D41D1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00A8">
        <w:rPr>
          <w:rFonts w:ascii="Times New Roman" w:hAnsi="Times New Roman" w:cs="Times New Roman"/>
          <w:sz w:val="24"/>
          <w:szCs w:val="24"/>
          <w:lang w:val="kk-KZ"/>
        </w:rPr>
        <w:t xml:space="preserve"> Своевременно информировать Заказчика об аварийных ситуациях или нарушениях контроль эфективности дезинфекционных дезинсекционных, технологических процессов, создающих угрозу здоровья населения. </w:t>
      </w:r>
    </w:p>
    <w:p w:rsidR="00D41D11" w:rsidRPr="00AE00A8" w:rsidRDefault="00D41D11" w:rsidP="00D41D1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00A8">
        <w:rPr>
          <w:rFonts w:ascii="Times New Roman" w:hAnsi="Times New Roman" w:cs="Times New Roman"/>
          <w:sz w:val="24"/>
          <w:szCs w:val="24"/>
          <w:lang w:val="kk-KZ"/>
        </w:rPr>
        <w:t xml:space="preserve"> Работы должны прводиться один раз 1-2 месяца в прмещениях, на территорий от 4- 6 раз в необходимости допольнительной обработке помещений. </w:t>
      </w:r>
    </w:p>
    <w:p w:rsidR="00D41D11" w:rsidRPr="00AE00A8" w:rsidRDefault="00D41D11" w:rsidP="00D41D1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00A8">
        <w:rPr>
          <w:rFonts w:ascii="Times New Roman" w:hAnsi="Times New Roman" w:cs="Times New Roman"/>
          <w:sz w:val="24"/>
          <w:szCs w:val="24"/>
          <w:lang w:val="kk-KZ"/>
        </w:rPr>
        <w:t xml:space="preserve"> При выпрлнении работ, соблюдать предписанные нормативные требования по год (по графику)по первому требованию Заказчика, в случаях охране окружающей среды, правила противопожарной охране труда, по безопасности, техники безопасности, санитарного контроля, а также все иные, Работам требования действующего предьяляемые законадательства Республики Казахстан; выполняемым:</w:t>
      </w:r>
    </w:p>
    <w:p w:rsidR="0067674E" w:rsidRDefault="0067674E" w:rsidP="001272DB">
      <w:pPr>
        <w:jc w:val="both"/>
        <w:rPr>
          <w:b/>
          <w:bCs/>
          <w:sz w:val="24"/>
          <w:szCs w:val="24"/>
          <w:lang w:val="kk-KZ"/>
        </w:rPr>
      </w:pPr>
    </w:p>
    <w:p w:rsidR="0067674E" w:rsidRPr="008B3505" w:rsidRDefault="0067674E" w:rsidP="001272DB">
      <w:pPr>
        <w:jc w:val="both"/>
        <w:rPr>
          <w:b/>
          <w:bCs/>
          <w:sz w:val="24"/>
          <w:szCs w:val="24"/>
          <w:lang w:val="kk-KZ"/>
        </w:rPr>
      </w:pPr>
    </w:p>
    <w:p w:rsidR="001272DB" w:rsidRDefault="001272DB" w:rsidP="001272DB">
      <w:pPr>
        <w:jc w:val="both"/>
        <w:rPr>
          <w:sz w:val="24"/>
          <w:szCs w:val="24"/>
          <w:lang w:val="kk-KZ"/>
        </w:rPr>
      </w:pPr>
    </w:p>
    <w:p w:rsidR="006F28E7" w:rsidRDefault="006F28E7" w:rsidP="001272DB">
      <w:pPr>
        <w:jc w:val="both"/>
        <w:rPr>
          <w:sz w:val="24"/>
          <w:szCs w:val="24"/>
          <w:lang w:val="kk-KZ"/>
        </w:rPr>
      </w:pPr>
    </w:p>
    <w:p w:rsidR="006F28E7" w:rsidRDefault="006F28E7" w:rsidP="001272DB">
      <w:pPr>
        <w:jc w:val="both"/>
        <w:rPr>
          <w:sz w:val="24"/>
          <w:szCs w:val="24"/>
          <w:lang w:val="kk-KZ"/>
        </w:rPr>
      </w:pPr>
    </w:p>
    <w:p w:rsidR="006F28E7" w:rsidRDefault="006F28E7" w:rsidP="001272DB">
      <w:pPr>
        <w:jc w:val="both"/>
        <w:rPr>
          <w:sz w:val="24"/>
          <w:szCs w:val="24"/>
          <w:lang w:val="kk-KZ"/>
        </w:rPr>
      </w:pPr>
    </w:p>
    <w:p w:rsidR="006F28E7" w:rsidRDefault="006F28E7" w:rsidP="001272DB">
      <w:pPr>
        <w:jc w:val="both"/>
        <w:rPr>
          <w:sz w:val="24"/>
          <w:szCs w:val="24"/>
          <w:lang w:val="kk-KZ"/>
        </w:rPr>
      </w:pPr>
    </w:p>
    <w:p w:rsidR="006F28E7" w:rsidRDefault="006F28E7" w:rsidP="001272DB">
      <w:pPr>
        <w:jc w:val="both"/>
        <w:rPr>
          <w:sz w:val="24"/>
          <w:szCs w:val="24"/>
          <w:lang w:val="kk-KZ"/>
        </w:rPr>
      </w:pPr>
    </w:p>
    <w:p w:rsidR="006F28E7" w:rsidRDefault="006F28E7" w:rsidP="001272DB">
      <w:pPr>
        <w:jc w:val="both"/>
        <w:rPr>
          <w:sz w:val="24"/>
          <w:szCs w:val="24"/>
          <w:lang w:val="kk-KZ"/>
        </w:rPr>
      </w:pPr>
    </w:p>
    <w:p w:rsidR="006F28E7" w:rsidRDefault="006F28E7" w:rsidP="001272DB">
      <w:pPr>
        <w:jc w:val="both"/>
        <w:rPr>
          <w:sz w:val="24"/>
          <w:szCs w:val="24"/>
          <w:lang w:val="kk-KZ"/>
        </w:rPr>
      </w:pPr>
    </w:p>
    <w:p w:rsidR="006F28E7" w:rsidRDefault="006F28E7" w:rsidP="001272DB">
      <w:pPr>
        <w:jc w:val="both"/>
        <w:rPr>
          <w:sz w:val="24"/>
          <w:szCs w:val="24"/>
          <w:lang w:val="kk-KZ"/>
        </w:rPr>
      </w:pPr>
    </w:p>
    <w:p w:rsidR="006F28E7" w:rsidRDefault="006F28E7" w:rsidP="001272DB">
      <w:pPr>
        <w:jc w:val="both"/>
        <w:rPr>
          <w:sz w:val="24"/>
          <w:szCs w:val="24"/>
          <w:lang w:val="kk-KZ"/>
        </w:rPr>
      </w:pPr>
    </w:p>
    <w:p w:rsidR="006F28E7" w:rsidRDefault="006F28E7" w:rsidP="001272DB">
      <w:pPr>
        <w:jc w:val="both"/>
        <w:rPr>
          <w:sz w:val="24"/>
          <w:szCs w:val="24"/>
          <w:lang w:val="kk-KZ"/>
        </w:rPr>
      </w:pPr>
    </w:p>
    <w:p w:rsidR="006F28E7" w:rsidRDefault="006F28E7" w:rsidP="001272DB">
      <w:pPr>
        <w:jc w:val="both"/>
        <w:rPr>
          <w:sz w:val="24"/>
          <w:szCs w:val="24"/>
          <w:lang w:val="kk-KZ"/>
        </w:rPr>
      </w:pPr>
    </w:p>
    <w:p w:rsidR="006F28E7" w:rsidRDefault="006F28E7" w:rsidP="006F28E7">
      <w:pPr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6F28E7" w:rsidRPr="006F28E7" w:rsidRDefault="006F28E7" w:rsidP="006F28E7">
      <w:pPr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6F28E7">
        <w:rPr>
          <w:rFonts w:ascii="Times New Roman" w:hAnsi="Times New Roman" w:cs="Times New Roman"/>
          <w:b/>
          <w:i/>
          <w:sz w:val="24"/>
          <w:szCs w:val="24"/>
          <w:lang w:val="kk-KZ"/>
        </w:rPr>
        <w:t>Косымша 2</w:t>
      </w:r>
    </w:p>
    <w:p w:rsidR="006F28E7" w:rsidRPr="006F28E7" w:rsidRDefault="006F28E7" w:rsidP="006F28E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28E7">
        <w:rPr>
          <w:rFonts w:ascii="Times New Roman" w:hAnsi="Times New Roman" w:cs="Times New Roman"/>
          <w:b/>
          <w:sz w:val="28"/>
          <w:szCs w:val="28"/>
          <w:lang w:val="kk-KZ"/>
        </w:rPr>
        <w:t>Дератизация, дезинсекция және дезинфекция бойынша санитариялық қызметтерді жүргізу жөніндегі техникалық ерекшелік</w:t>
      </w:r>
    </w:p>
    <w:p w:rsidR="006F28E7" w:rsidRDefault="006F28E7" w:rsidP="006F28E7">
      <w:pPr>
        <w:ind w:firstLine="720"/>
        <w:jc w:val="both"/>
        <w:rPr>
          <w:sz w:val="24"/>
          <w:szCs w:val="24"/>
          <w:lang w:val="kk-KZ"/>
        </w:rPr>
      </w:pPr>
      <w:r w:rsidRPr="006F28E7">
        <w:rPr>
          <w:rFonts w:ascii="Times New Roman" w:hAnsi="Times New Roman" w:cs="Times New Roman"/>
          <w:sz w:val="24"/>
          <w:szCs w:val="24"/>
          <w:lang w:val="kk-KZ"/>
        </w:rPr>
        <w:t>Ғимараттарды (үй-жайларды) санитариялық-эпидемиологиялық өңдеу жөніндегі қызметтер мынадай Санитариялық қағидалардың қатаң талаптарына сәйкес көрсетіледі: 1.Қазақстан Республикасы Ұлттық экономика министрлігінің 27.01.2015 жылғы №48 бұйрығымен бекітілген" дезинфекция және дератизацияны ұйымдастыруға және жүргізуге қойылатын санитариялық-эпидемиологиялық талаптар " санитариялық қағидалары; 2.дез/құралдарды сақтау және тасымалдау ҚР Ұлттық экономика министрінің 04.02.2015 жылғы №76"профилактикалық (иммунобтологиялық, диагностикалық, дезинфициялаушы) препараттарды сақтау, қолдану Ережелерін бекіту туралы" бұйрығына сәйкес жүргізіледі,%; 3.дезинфекциялау құралдарын қолдану шарттары олардың қауіптілігі ескеріле отырып және ҚР Ұлттық экономика министрінің 27.01.2015 жылғы №48 бұйрығымен бекітілген Санитариялық қағидаларға №1-қосымшаға сәйкес айқындалады</w:t>
      </w:r>
      <w:r w:rsidRPr="006F28E7">
        <w:rPr>
          <w:sz w:val="24"/>
          <w:szCs w:val="24"/>
          <w:lang w:val="kk-KZ"/>
        </w:rPr>
        <w:t>.</w:t>
      </w:r>
    </w:p>
    <w:p w:rsidR="006F28E7" w:rsidRPr="006F28E7" w:rsidRDefault="006F28E7" w:rsidP="006F28E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F28E7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ПРОФИЛАКТИКАЛЫҚ ДЕЗИНФЕКЦИЯ БІРҚАТАР ШАРАЛАРДЫ ҚАМТИДЫ:</w:t>
      </w:r>
    </w:p>
    <w:p w:rsidR="006F28E7" w:rsidRPr="006F28E7" w:rsidRDefault="006F28E7" w:rsidP="006F28E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F28E7">
        <w:rPr>
          <w:rFonts w:ascii="Times New Roman" w:hAnsi="Times New Roman" w:cs="Times New Roman"/>
          <w:b/>
          <w:bCs/>
          <w:sz w:val="28"/>
          <w:szCs w:val="28"/>
          <w:lang w:val="kk-KZ"/>
        </w:rPr>
        <w:t>1) Дезинфекция-инфекциялық және паразиттік аурулардың қоздырғыштарын жою жөніндегі шаралар;</w:t>
      </w:r>
    </w:p>
    <w:p w:rsidR="006F28E7" w:rsidRPr="006F28E7" w:rsidRDefault="006F28E7" w:rsidP="006F28E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F28E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Дезинфекциялаушы құралдар, кальций гипохлориті, Люмакс Хлор </w:t>
      </w:r>
      <w:r w:rsidR="00AE4EF0" w:rsidRPr="00AE4EF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Деохлор айына №300 2 банк </w:t>
      </w:r>
      <w:r w:rsidR="00AE4EF0">
        <w:rPr>
          <w:rFonts w:ascii="Times New Roman" w:hAnsi="Times New Roman" w:cs="Times New Roman"/>
          <w:b/>
          <w:bCs/>
          <w:sz w:val="28"/>
          <w:szCs w:val="28"/>
          <w:lang w:val="kk-KZ"/>
        </w:rPr>
        <w:t>,</w:t>
      </w:r>
      <w:r w:rsidR="00AE4EF0" w:rsidRPr="00AE4EF0">
        <w:rPr>
          <w:rFonts w:ascii="Times New Roman" w:hAnsi="Times New Roman" w:cs="Times New Roman"/>
          <w:b/>
          <w:bCs/>
          <w:sz w:val="28"/>
          <w:szCs w:val="28"/>
          <w:lang w:val="kk-KZ"/>
        </w:rPr>
        <w:t>жылына 24 дана</w:t>
      </w:r>
      <w:r w:rsidR="00AE4EF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, </w:t>
      </w:r>
      <w:r w:rsidRPr="006F28E7">
        <w:rPr>
          <w:rFonts w:ascii="Times New Roman" w:hAnsi="Times New Roman" w:cs="Times New Roman"/>
          <w:b/>
          <w:bCs/>
          <w:sz w:val="28"/>
          <w:szCs w:val="28"/>
          <w:lang w:val="kk-KZ"/>
        </w:rPr>
        <w:t>сияқты жұмыс үшін жыл бойы қамтамасыз ету</w:t>
      </w:r>
    </w:p>
    <w:p w:rsidR="006F28E7" w:rsidRPr="006F28E7" w:rsidRDefault="006F28E7" w:rsidP="006F28E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F28E7">
        <w:rPr>
          <w:rFonts w:ascii="Times New Roman" w:hAnsi="Times New Roman" w:cs="Times New Roman"/>
          <w:b/>
          <w:bCs/>
          <w:sz w:val="28"/>
          <w:szCs w:val="28"/>
          <w:lang w:val="kk-KZ"/>
        </w:rPr>
        <w:t>2) Дезинсекция-буынаяқтылар бойынша басқа жәндіктерді жою іс-шаралары;</w:t>
      </w:r>
    </w:p>
    <w:p w:rsidR="006F28E7" w:rsidRPr="006F28E7" w:rsidRDefault="006F28E7" w:rsidP="006F28E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F28E7">
        <w:rPr>
          <w:rFonts w:ascii="Times New Roman" w:hAnsi="Times New Roman" w:cs="Times New Roman"/>
          <w:b/>
          <w:bCs/>
          <w:sz w:val="28"/>
          <w:szCs w:val="28"/>
          <w:lang w:val="kk-KZ"/>
        </w:rPr>
        <w:t>3) Дератизация-кеміргіштерді жою жөніндегі іс-шаралар кешені.</w:t>
      </w:r>
    </w:p>
    <w:p w:rsidR="006F28E7" w:rsidRPr="006F28E7" w:rsidRDefault="006F28E7" w:rsidP="006F28E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28E7">
        <w:rPr>
          <w:rFonts w:ascii="Times New Roman" w:hAnsi="Times New Roman" w:cs="Times New Roman"/>
          <w:sz w:val="24"/>
          <w:szCs w:val="24"/>
          <w:lang w:val="kk-KZ"/>
        </w:rPr>
        <w:t>Орындаушы ғимараттардың үй-жайлары мен қоса берілетін аумақтарды дезинфекциялауды, дезинсекциялауды және дератизациялауды жүргізуді қамтамасыз етеді:</w:t>
      </w:r>
    </w:p>
    <w:p w:rsidR="006F28E7" w:rsidRPr="006F28E7" w:rsidRDefault="006F28E7" w:rsidP="006F28E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28E7">
        <w:rPr>
          <w:rFonts w:ascii="Times New Roman" w:hAnsi="Times New Roman" w:cs="Times New Roman"/>
          <w:sz w:val="24"/>
          <w:szCs w:val="24"/>
          <w:lang w:val="kk-KZ"/>
        </w:rPr>
        <w:t>1. Дезинфекция, дезинсекция, дератизация жүргізу қағидаларын, сондай-ақ залалсыздандыру, дезинсекция және дератизация құралдарымен уланған кезде дәрігерлік көмек үшін залалсыздандыру және алғашқы медициналық көмек көрсету шараларын білетін мамандар әрбір 5 жыл сайын жоғарыда көрсетілген қызметтер бойынша кәсіптік даярлықтан өтеді және жыл сайын жұмыстарды қауіпсіз жүзеге асыру мәселелері бойынша нұсқамадан өтеді.</w:t>
      </w:r>
    </w:p>
    <w:p w:rsidR="006F28E7" w:rsidRPr="006F28E7" w:rsidRDefault="006F28E7" w:rsidP="006F28E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28E7">
        <w:rPr>
          <w:rFonts w:ascii="Times New Roman" w:hAnsi="Times New Roman" w:cs="Times New Roman"/>
          <w:sz w:val="24"/>
          <w:szCs w:val="24"/>
          <w:lang w:val="kk-KZ"/>
        </w:rPr>
        <w:t>2. Жабдықталған болуы тиіс (дез/құралдармен, жабдықтармен, арнайы құралдармен).ҚР Ұлттық экономика министрінің 27.01.2015 жылғы №48 бұйрығымен бекітілген "дезинфекция, дезинсекция және дератизацияның санитариялық-эпидемиологиялық талаптары" санитариялық қағидаларына№12к қосымшасының талаптарына сәйкес келетін санитариялық қағидалар;</w:t>
      </w:r>
    </w:p>
    <w:p w:rsidR="006F28E7" w:rsidRPr="006F28E7" w:rsidRDefault="006F28E7" w:rsidP="006F28E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28E7">
        <w:rPr>
          <w:rFonts w:ascii="Times New Roman" w:hAnsi="Times New Roman" w:cs="Times New Roman"/>
          <w:sz w:val="24"/>
          <w:szCs w:val="24"/>
          <w:lang w:val="kk-KZ"/>
        </w:rPr>
        <w:lastRenderedPageBreak/>
        <w:t>3. Алдын ала және тоқсан сайын жәндіктердің болуына және кеміргіштерді ұйымдастыруға және өткізуге тексерумен, түрлерін анықтаумен, қоныстану орындары мен санын анықтаумен, Тапсырыс берушіні тексеру нәтижелерімен міндетті түрде таныстырумен.</w:t>
      </w:r>
    </w:p>
    <w:p w:rsidR="006F28E7" w:rsidRPr="006F28E7" w:rsidRDefault="006F28E7" w:rsidP="006F28E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28E7">
        <w:rPr>
          <w:rFonts w:ascii="Times New Roman" w:hAnsi="Times New Roman" w:cs="Times New Roman"/>
          <w:sz w:val="24"/>
          <w:szCs w:val="24"/>
          <w:lang w:val="kk-KZ"/>
        </w:rPr>
        <w:t>4. Тапсырыс берушімен келісілген кестені, жұмыстарды жүргізу жиілігін, ғимараттар мен үй-жайларға кіру режимін, Газель түріндегі автомобиль шассиінде, сондай-ақ іргелес аумақта дезинфекциялауды қатаң сақтау.</w:t>
      </w:r>
    </w:p>
    <w:p w:rsidR="006F28E7" w:rsidRPr="006F28E7" w:rsidRDefault="006F28E7" w:rsidP="006F28E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28E7">
        <w:rPr>
          <w:rFonts w:ascii="Times New Roman" w:hAnsi="Times New Roman" w:cs="Times New Roman"/>
          <w:sz w:val="24"/>
          <w:szCs w:val="24"/>
          <w:lang w:val="kk-KZ"/>
        </w:rPr>
        <w:t>5. Қазақстан Республикасында пайдалануға рұқсат етілген дезинфекция, дезинсекция, дератизация адам үшін ең аз уытты құралдарын қолдану(тиісті сертификаттары бар).</w:t>
      </w:r>
    </w:p>
    <w:p w:rsidR="006F28E7" w:rsidRPr="006F28E7" w:rsidRDefault="006F28E7" w:rsidP="006F28E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28E7">
        <w:rPr>
          <w:rFonts w:ascii="Times New Roman" w:hAnsi="Times New Roman" w:cs="Times New Roman"/>
          <w:sz w:val="24"/>
          <w:szCs w:val="24"/>
          <w:lang w:val="kk-KZ"/>
        </w:rPr>
        <w:t>6. Дезинфекциялық қызметті жүзеге асыру процесінде жеке және қоғамдық қауіпсіздік шараларын сақтау. Қызметкерлер арнайы киімде болуы және қажетті қорғаныс құралдарын қолдануы керек.</w:t>
      </w:r>
    </w:p>
    <w:p w:rsidR="006F28E7" w:rsidRPr="006F28E7" w:rsidRDefault="006F28E7" w:rsidP="006F28E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28E7">
        <w:rPr>
          <w:rFonts w:ascii="Times New Roman" w:hAnsi="Times New Roman" w:cs="Times New Roman"/>
          <w:sz w:val="24"/>
          <w:szCs w:val="24"/>
          <w:lang w:val="kk-KZ"/>
        </w:rPr>
        <w:t>7. Тапсырыс берушіні жүргізілген жұмыстардың нәтижелерімен міндетті түрде таныстыра отырып, дератизациялық іс-шараларды жүзеге асыру.</w:t>
      </w:r>
    </w:p>
    <w:p w:rsidR="006F28E7" w:rsidRPr="006F28E7" w:rsidRDefault="006F28E7" w:rsidP="006F28E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28E7">
        <w:rPr>
          <w:rFonts w:ascii="Times New Roman" w:hAnsi="Times New Roman" w:cs="Times New Roman"/>
          <w:sz w:val="24"/>
          <w:szCs w:val="24"/>
          <w:lang w:val="kk-KZ"/>
        </w:rPr>
        <w:t>8. Тапсырыс берушіге авариялық жағдайлар немесе бұзушылықтар туралы халықтың денсаулығына қауіп төндіретін дезинфекциялық дезинсекциялық, технологиялық процестердің тиімділігін бақылауды уақтылы хабардар ету.</w:t>
      </w:r>
    </w:p>
    <w:p w:rsidR="006F28E7" w:rsidRPr="006F28E7" w:rsidRDefault="006F28E7" w:rsidP="006F28E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28E7">
        <w:rPr>
          <w:rFonts w:ascii="Times New Roman" w:hAnsi="Times New Roman" w:cs="Times New Roman"/>
          <w:sz w:val="24"/>
          <w:szCs w:val="24"/>
          <w:lang w:val="kk-KZ"/>
        </w:rPr>
        <w:t>9. Жұмыс 1-2 айда бір рет, үй - жайларды қосымша өңдеу қажет болған жағдайда 4-6 рет аумақта жүргізілуі керек.</w:t>
      </w:r>
    </w:p>
    <w:p w:rsidR="006F28E7" w:rsidRPr="006F28E7" w:rsidRDefault="006F28E7" w:rsidP="006F28E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28E7">
        <w:rPr>
          <w:rFonts w:ascii="Times New Roman" w:hAnsi="Times New Roman" w:cs="Times New Roman"/>
          <w:sz w:val="24"/>
          <w:szCs w:val="24"/>
          <w:lang w:val="kk-KZ"/>
        </w:rPr>
        <w:t>10. Жұмыстарды орындау кезінде Тапсырыс берушінің бірінші талабы бойынша жыл (кесте бойынша)бойынша ұйғарылған нормативтік талаптарды, Қоршаған ортаны қорғау жағдайларында, еңбекті өртке қарсы қорғау, қауіпсіздік, қауіпсіздік техникасы, санитарлық бақылау, сондай-ақ басқа да жұмыстар, Қазақстан Республикасының қолданыстағы заңнамасына сәйкес орындалатын:</w:t>
      </w:r>
    </w:p>
    <w:p w:rsidR="006F28E7" w:rsidRPr="001272DB" w:rsidRDefault="006F28E7" w:rsidP="001272DB">
      <w:pPr>
        <w:jc w:val="both"/>
        <w:rPr>
          <w:sz w:val="24"/>
          <w:szCs w:val="24"/>
          <w:lang w:val="kk-KZ"/>
        </w:rPr>
      </w:pPr>
    </w:p>
    <w:sectPr w:rsidR="006F28E7" w:rsidRPr="001272DB" w:rsidSect="00752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F4E76"/>
    <w:multiLevelType w:val="hybridMultilevel"/>
    <w:tmpl w:val="C98EC394"/>
    <w:lvl w:ilvl="0" w:tplc="5286604C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30" w:hanging="360"/>
      </w:pPr>
    </w:lvl>
    <w:lvl w:ilvl="2" w:tplc="2000001B" w:tentative="1">
      <w:start w:val="1"/>
      <w:numFmt w:val="lowerRoman"/>
      <w:lvlText w:val="%3."/>
      <w:lvlJc w:val="right"/>
      <w:pPr>
        <w:ind w:left="1850" w:hanging="180"/>
      </w:pPr>
    </w:lvl>
    <w:lvl w:ilvl="3" w:tplc="2000000F" w:tentative="1">
      <w:start w:val="1"/>
      <w:numFmt w:val="decimal"/>
      <w:lvlText w:val="%4."/>
      <w:lvlJc w:val="left"/>
      <w:pPr>
        <w:ind w:left="2570" w:hanging="360"/>
      </w:pPr>
    </w:lvl>
    <w:lvl w:ilvl="4" w:tplc="20000019" w:tentative="1">
      <w:start w:val="1"/>
      <w:numFmt w:val="lowerLetter"/>
      <w:lvlText w:val="%5."/>
      <w:lvlJc w:val="left"/>
      <w:pPr>
        <w:ind w:left="3290" w:hanging="360"/>
      </w:pPr>
    </w:lvl>
    <w:lvl w:ilvl="5" w:tplc="2000001B" w:tentative="1">
      <w:start w:val="1"/>
      <w:numFmt w:val="lowerRoman"/>
      <w:lvlText w:val="%6."/>
      <w:lvlJc w:val="right"/>
      <w:pPr>
        <w:ind w:left="4010" w:hanging="180"/>
      </w:pPr>
    </w:lvl>
    <w:lvl w:ilvl="6" w:tplc="2000000F" w:tentative="1">
      <w:start w:val="1"/>
      <w:numFmt w:val="decimal"/>
      <w:lvlText w:val="%7."/>
      <w:lvlJc w:val="left"/>
      <w:pPr>
        <w:ind w:left="4730" w:hanging="360"/>
      </w:pPr>
    </w:lvl>
    <w:lvl w:ilvl="7" w:tplc="20000019" w:tentative="1">
      <w:start w:val="1"/>
      <w:numFmt w:val="lowerLetter"/>
      <w:lvlText w:val="%8."/>
      <w:lvlJc w:val="left"/>
      <w:pPr>
        <w:ind w:left="5450" w:hanging="360"/>
      </w:pPr>
    </w:lvl>
    <w:lvl w:ilvl="8" w:tplc="2000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>
    <w:nsid w:val="545F050D"/>
    <w:multiLevelType w:val="hybridMultilevel"/>
    <w:tmpl w:val="1BE8D65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173CE"/>
    <w:multiLevelType w:val="hybridMultilevel"/>
    <w:tmpl w:val="2EF86CBC"/>
    <w:lvl w:ilvl="0" w:tplc="104ECB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00" w:hanging="360"/>
      </w:pPr>
    </w:lvl>
    <w:lvl w:ilvl="2" w:tplc="2000001B" w:tentative="1">
      <w:start w:val="1"/>
      <w:numFmt w:val="lowerRoman"/>
      <w:lvlText w:val="%3."/>
      <w:lvlJc w:val="right"/>
      <w:pPr>
        <w:ind w:left="2020" w:hanging="180"/>
      </w:pPr>
    </w:lvl>
    <w:lvl w:ilvl="3" w:tplc="2000000F" w:tentative="1">
      <w:start w:val="1"/>
      <w:numFmt w:val="decimal"/>
      <w:lvlText w:val="%4."/>
      <w:lvlJc w:val="left"/>
      <w:pPr>
        <w:ind w:left="2740" w:hanging="360"/>
      </w:pPr>
    </w:lvl>
    <w:lvl w:ilvl="4" w:tplc="20000019" w:tentative="1">
      <w:start w:val="1"/>
      <w:numFmt w:val="lowerLetter"/>
      <w:lvlText w:val="%5."/>
      <w:lvlJc w:val="left"/>
      <w:pPr>
        <w:ind w:left="3460" w:hanging="360"/>
      </w:pPr>
    </w:lvl>
    <w:lvl w:ilvl="5" w:tplc="2000001B" w:tentative="1">
      <w:start w:val="1"/>
      <w:numFmt w:val="lowerRoman"/>
      <w:lvlText w:val="%6."/>
      <w:lvlJc w:val="right"/>
      <w:pPr>
        <w:ind w:left="4180" w:hanging="180"/>
      </w:pPr>
    </w:lvl>
    <w:lvl w:ilvl="6" w:tplc="2000000F" w:tentative="1">
      <w:start w:val="1"/>
      <w:numFmt w:val="decimal"/>
      <w:lvlText w:val="%7."/>
      <w:lvlJc w:val="left"/>
      <w:pPr>
        <w:ind w:left="4900" w:hanging="360"/>
      </w:pPr>
    </w:lvl>
    <w:lvl w:ilvl="7" w:tplc="20000019" w:tentative="1">
      <w:start w:val="1"/>
      <w:numFmt w:val="lowerLetter"/>
      <w:lvlText w:val="%8."/>
      <w:lvlJc w:val="left"/>
      <w:pPr>
        <w:ind w:left="5620" w:hanging="360"/>
      </w:pPr>
    </w:lvl>
    <w:lvl w:ilvl="8" w:tplc="2000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13BB"/>
    <w:rsid w:val="000713BB"/>
    <w:rsid w:val="001272DB"/>
    <w:rsid w:val="00362BD4"/>
    <w:rsid w:val="0067674E"/>
    <w:rsid w:val="006F28E7"/>
    <w:rsid w:val="007527AA"/>
    <w:rsid w:val="008B3505"/>
    <w:rsid w:val="00AE00A8"/>
    <w:rsid w:val="00AE4EF0"/>
    <w:rsid w:val="00BF052B"/>
    <w:rsid w:val="00D130A5"/>
    <w:rsid w:val="00D41D11"/>
    <w:rsid w:val="00D61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7AA"/>
  </w:style>
  <w:style w:type="paragraph" w:styleId="1">
    <w:name w:val="heading 1"/>
    <w:basedOn w:val="a"/>
    <w:link w:val="10"/>
    <w:uiPriority w:val="9"/>
    <w:qFormat/>
    <w:rsid w:val="00AE4E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50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E4E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zkurwreuab5ozgtqnkl">
    <w:name w:val="ezkurwreuab5ozgtqnkl"/>
    <w:basedOn w:val="a0"/>
    <w:rsid w:val="00AE4E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7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Admin</dc:creator>
  <cp:keywords/>
  <dc:description/>
  <cp:lastModifiedBy>asus</cp:lastModifiedBy>
  <cp:revision>7</cp:revision>
  <dcterms:created xsi:type="dcterms:W3CDTF">2022-02-02T06:31:00Z</dcterms:created>
  <dcterms:modified xsi:type="dcterms:W3CDTF">2025-01-26T17:23:00Z</dcterms:modified>
</cp:coreProperties>
</file>