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FF" w:rsidRPr="002F0B55" w:rsidRDefault="00635FFF" w:rsidP="002F0B5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0B55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635FFF" w:rsidRPr="002F0B55" w:rsidRDefault="00635FFF" w:rsidP="00635FF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5A69" w:rsidRPr="002F0B55" w:rsidRDefault="00635FFF" w:rsidP="00C06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B55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665A69" w:rsidRPr="002F0B55" w:rsidRDefault="00665A69" w:rsidP="00C06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CB7" w:rsidRPr="002F0B55" w:rsidRDefault="00635FFF" w:rsidP="00C06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B55">
        <w:rPr>
          <w:rFonts w:ascii="Times New Roman" w:hAnsi="Times New Roman" w:cs="Times New Roman"/>
          <w:b/>
          <w:sz w:val="28"/>
          <w:szCs w:val="28"/>
        </w:rPr>
        <w:t>Услуги по выво</w:t>
      </w:r>
      <w:r w:rsidR="00C06EA0" w:rsidRPr="002F0B55">
        <w:rPr>
          <w:rFonts w:ascii="Times New Roman" w:hAnsi="Times New Roman" w:cs="Times New Roman"/>
          <w:b/>
          <w:sz w:val="28"/>
          <w:szCs w:val="28"/>
        </w:rPr>
        <w:t>з</w:t>
      </w:r>
      <w:r w:rsidRPr="002F0B55">
        <w:rPr>
          <w:rFonts w:ascii="Times New Roman" w:hAnsi="Times New Roman" w:cs="Times New Roman"/>
          <w:b/>
          <w:sz w:val="28"/>
          <w:szCs w:val="28"/>
        </w:rPr>
        <w:t>у жидко – бытовых отходов (откачка септика)</w:t>
      </w:r>
    </w:p>
    <w:p w:rsidR="00635FFF" w:rsidRPr="002F0B55" w:rsidRDefault="00635FFF" w:rsidP="00C06E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FFF" w:rsidRPr="002F0B55" w:rsidRDefault="00635FFF" w:rsidP="00C0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B55">
        <w:rPr>
          <w:rFonts w:ascii="Times New Roman" w:hAnsi="Times New Roman" w:cs="Times New Roman"/>
          <w:sz w:val="28"/>
          <w:szCs w:val="28"/>
        </w:rPr>
        <w:t>У поставщика должны быть специальные места (полигоны) для размещения коммунальных отходов. В стоимость услуг включена оплата за эмиссию в окружающую среду.</w:t>
      </w:r>
    </w:p>
    <w:p w:rsidR="00C06EA0" w:rsidRPr="002F0B55" w:rsidRDefault="00C06EA0" w:rsidP="00C06E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261"/>
        <w:gridCol w:w="2233"/>
      </w:tblGrid>
      <w:tr w:rsidR="00ED6540" w:rsidRPr="002F0B55" w:rsidTr="00ED6540">
        <w:tc>
          <w:tcPr>
            <w:tcW w:w="959" w:type="dxa"/>
          </w:tcPr>
          <w:p w:rsidR="00ED6540" w:rsidRPr="002F0B55" w:rsidRDefault="00ED6540" w:rsidP="00C06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5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ED6540" w:rsidRPr="002F0B55" w:rsidRDefault="00ED6540" w:rsidP="00C06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услуги. Краткая характеристика</w:t>
            </w:r>
          </w:p>
        </w:tc>
        <w:tc>
          <w:tcPr>
            <w:tcW w:w="3261" w:type="dxa"/>
          </w:tcPr>
          <w:p w:rsidR="00ED6540" w:rsidRPr="002F0B55" w:rsidRDefault="00ED6540" w:rsidP="00C06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55">
              <w:rPr>
                <w:rFonts w:ascii="Times New Roman" w:hAnsi="Times New Roman" w:cs="Times New Roman"/>
                <w:b/>
                <w:sz w:val="28"/>
                <w:szCs w:val="28"/>
              </w:rPr>
              <w:t>Место оказание</w:t>
            </w:r>
            <w:r w:rsidR="000A5280" w:rsidRPr="002F0B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0B55">
              <w:rPr>
                <w:rFonts w:ascii="Times New Roman" w:hAnsi="Times New Roman" w:cs="Times New Roman"/>
                <w:b/>
                <w:sz w:val="28"/>
                <w:szCs w:val="28"/>
              </w:rPr>
              <w:t>услуг</w:t>
            </w:r>
          </w:p>
        </w:tc>
        <w:tc>
          <w:tcPr>
            <w:tcW w:w="2233" w:type="dxa"/>
          </w:tcPr>
          <w:p w:rsidR="00ED6540" w:rsidRPr="002F0B55" w:rsidRDefault="00ED6540" w:rsidP="00C06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55">
              <w:rPr>
                <w:rFonts w:ascii="Times New Roman" w:hAnsi="Times New Roman" w:cs="Times New Roman"/>
                <w:b/>
                <w:sz w:val="28"/>
                <w:szCs w:val="28"/>
              </w:rPr>
              <w:t>Срок оказания услуг</w:t>
            </w:r>
          </w:p>
        </w:tc>
      </w:tr>
      <w:tr w:rsidR="00ED6540" w:rsidRPr="002F0B55" w:rsidTr="00ED6540">
        <w:tc>
          <w:tcPr>
            <w:tcW w:w="959" w:type="dxa"/>
          </w:tcPr>
          <w:p w:rsidR="00ED6540" w:rsidRPr="002F0B55" w:rsidRDefault="00ED6540" w:rsidP="00C06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D6540" w:rsidRPr="002F0B55" w:rsidRDefault="000A5280" w:rsidP="00C06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Откачка септика осуществляется согласно поданной заявке (устной или письменной) от Заказчика в рабочее время суток, в течение 1 (одного) календарного дня. </w:t>
            </w:r>
            <w:r w:rsidRPr="002F0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Поставщик оказывает услугу с использованием собственной специальной техники (машины</w:t>
            </w:r>
            <w:r w:rsidRPr="002F0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6B4788" w:rsidRDefault="006B4788" w:rsidP="006B4788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24"/>
                <w:szCs w:val="24"/>
              </w:rPr>
            </w:pPr>
            <w:r>
              <w:rPr>
                <w:rFonts w:ascii="DejaVuSerif" w:hAnsi="DejaVuSerif" w:cs="DejaVuSerif"/>
                <w:sz w:val="24"/>
                <w:szCs w:val="24"/>
              </w:rPr>
              <w:t>Казахстан, Восточно-Казахстанская область,</w:t>
            </w:r>
          </w:p>
          <w:p w:rsidR="006B4788" w:rsidRDefault="006B4788" w:rsidP="006B4788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24"/>
                <w:szCs w:val="24"/>
              </w:rPr>
            </w:pPr>
            <w:r>
              <w:rPr>
                <w:rFonts w:ascii="DejaVuSerif" w:hAnsi="DejaVuSerif" w:cs="DejaVuSerif"/>
                <w:sz w:val="24"/>
                <w:szCs w:val="24"/>
              </w:rPr>
              <w:t>Шемонаихинский район, Разинский сельский округ,</w:t>
            </w:r>
          </w:p>
          <w:p w:rsidR="006B4788" w:rsidRDefault="006B4788" w:rsidP="006B4788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24"/>
                <w:szCs w:val="24"/>
              </w:rPr>
            </w:pPr>
            <w:r>
              <w:rPr>
                <w:rFonts w:ascii="DejaVuSerif" w:hAnsi="DejaVuSerif" w:cs="DejaVuSerif"/>
                <w:sz w:val="24"/>
                <w:szCs w:val="24"/>
              </w:rPr>
              <w:t>село Медведка, улица Центральная, дом 24А,</w:t>
            </w:r>
          </w:p>
          <w:p w:rsidR="00627B3E" w:rsidRPr="00627B3E" w:rsidRDefault="006B4788" w:rsidP="006B4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ejaVuSerif" w:hAnsi="DejaVuSerif" w:cs="DejaVuSerif"/>
                <w:sz w:val="24"/>
                <w:szCs w:val="24"/>
              </w:rPr>
              <w:t>почтовый индекс 071800</w:t>
            </w:r>
          </w:p>
        </w:tc>
        <w:tc>
          <w:tcPr>
            <w:tcW w:w="2233" w:type="dxa"/>
          </w:tcPr>
          <w:p w:rsidR="00ED6540" w:rsidRPr="002F0B55" w:rsidRDefault="000A5280" w:rsidP="00781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55">
              <w:rPr>
                <w:rFonts w:ascii="Times New Roman" w:hAnsi="Times New Roman" w:cs="Times New Roman"/>
                <w:sz w:val="28"/>
                <w:szCs w:val="28"/>
              </w:rPr>
              <w:t>Со дня подписания договора по 31 декабря 202</w:t>
            </w:r>
            <w:r w:rsidR="00781DCE" w:rsidRPr="00781DC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F0B55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6B4788" w:rsidRPr="006B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5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4788" w:rsidRPr="006B4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788">
              <w:rPr>
                <w:rFonts w:ascii="Times New Roman" w:hAnsi="Times New Roman" w:cs="Times New Roman"/>
                <w:sz w:val="28"/>
                <w:szCs w:val="28"/>
              </w:rPr>
              <w:t xml:space="preserve">машин </w:t>
            </w:r>
            <w:r w:rsidRPr="002F0B55">
              <w:rPr>
                <w:rFonts w:ascii="Times New Roman" w:hAnsi="Times New Roman" w:cs="Times New Roman"/>
                <w:sz w:val="28"/>
                <w:szCs w:val="28"/>
              </w:rPr>
              <w:t>(включительно)</w:t>
            </w:r>
          </w:p>
        </w:tc>
      </w:tr>
    </w:tbl>
    <w:p w:rsidR="00635FFF" w:rsidRDefault="00635FFF" w:rsidP="00635FFF">
      <w:pPr>
        <w:spacing w:after="0"/>
        <w:jc w:val="both"/>
        <w:rPr>
          <w:b/>
        </w:rPr>
      </w:pPr>
    </w:p>
    <w:p w:rsidR="005355AC" w:rsidRDefault="005355AC" w:rsidP="007C2CB7">
      <w:pPr>
        <w:rPr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7B3E" w:rsidRDefault="00627B3E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139DA" w:rsidRPr="00AF28D8" w:rsidRDefault="008139DA" w:rsidP="008139D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F28D8">
        <w:rPr>
          <w:rFonts w:ascii="Times New Roman" w:hAnsi="Times New Roman" w:cs="Times New Roman"/>
          <w:i/>
          <w:sz w:val="28"/>
          <w:szCs w:val="28"/>
          <w:lang w:val="kk-KZ"/>
        </w:rPr>
        <w:t>2 қосымша</w:t>
      </w:r>
    </w:p>
    <w:p w:rsidR="008139DA" w:rsidRPr="00AF28D8" w:rsidRDefault="008139DA" w:rsidP="008139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28D8">
        <w:rPr>
          <w:rFonts w:ascii="Times New Roman" w:hAnsi="Times New Roman" w:cs="Times New Roman"/>
          <w:b/>
          <w:sz w:val="28"/>
          <w:szCs w:val="28"/>
          <w:lang w:val="kk-KZ"/>
        </w:rPr>
        <w:t>Техникалық сипаттамасы</w:t>
      </w:r>
    </w:p>
    <w:p w:rsidR="008139DA" w:rsidRPr="00AF28D8" w:rsidRDefault="008139DA" w:rsidP="008139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F28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Сұйық-тұрмыстық қалдықтарды шығару жөніндегі қызметтер (септикті тартып шығару)</w:t>
      </w:r>
    </w:p>
    <w:p w:rsidR="008139DA" w:rsidRPr="00AF28D8" w:rsidRDefault="008139DA" w:rsidP="008139D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F28D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Жеткізушіде коммуналдық қалдықтарды орналастыруға арналған арнайы орындар (полигондар) болуы тиіс. </w:t>
      </w:r>
      <w:r w:rsidRPr="00AF28D8">
        <w:rPr>
          <w:rFonts w:ascii="Times New Roman" w:hAnsi="Times New Roman" w:cs="Times New Roman"/>
          <w:color w:val="000000"/>
          <w:sz w:val="28"/>
          <w:szCs w:val="28"/>
        </w:rPr>
        <w:t>Қызметтер құнына қоршаған ортаға эмиссия үшін төлем енгізілген.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261"/>
        <w:gridCol w:w="2233"/>
      </w:tblGrid>
      <w:tr w:rsidR="008139DA" w:rsidRPr="00AF28D8" w:rsidTr="003E51C2">
        <w:tc>
          <w:tcPr>
            <w:tcW w:w="959" w:type="dxa"/>
          </w:tcPr>
          <w:p w:rsidR="008139DA" w:rsidRPr="00AF28D8" w:rsidRDefault="008139DA" w:rsidP="003E51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8D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8139DA" w:rsidRPr="007109A5" w:rsidRDefault="008D1B5C" w:rsidP="003E51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9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Қызметтің атауы. Қысқаша сипаттамасы</w:t>
            </w:r>
          </w:p>
        </w:tc>
        <w:tc>
          <w:tcPr>
            <w:tcW w:w="3261" w:type="dxa"/>
          </w:tcPr>
          <w:p w:rsidR="008139DA" w:rsidRPr="00D4134B" w:rsidRDefault="00D4134B" w:rsidP="003E51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көрсету орны</w:t>
            </w:r>
          </w:p>
        </w:tc>
        <w:tc>
          <w:tcPr>
            <w:tcW w:w="2233" w:type="dxa"/>
          </w:tcPr>
          <w:p w:rsidR="008139DA" w:rsidRPr="00D4134B" w:rsidRDefault="00D4134B" w:rsidP="003E51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көрсету мерзімі</w:t>
            </w:r>
          </w:p>
        </w:tc>
      </w:tr>
      <w:tr w:rsidR="00627B3E" w:rsidRPr="001D33E9" w:rsidTr="003E51C2">
        <w:tc>
          <w:tcPr>
            <w:tcW w:w="959" w:type="dxa"/>
          </w:tcPr>
          <w:p w:rsidR="00627B3E" w:rsidRPr="00AF28D8" w:rsidRDefault="00627B3E" w:rsidP="003E51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8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27B3E" w:rsidRPr="00AF28D8" w:rsidRDefault="00627B3E" w:rsidP="003E51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2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Септикті сору тапсырыс берушіден берілген өтінімге сәйкес (ауызша немесе жазбаша) тәуліктің жұмыс уақытында, 1 (бір) күнтізбелік күн ішінде жүзеге асырылады. </w:t>
            </w:r>
            <w:r w:rsidRPr="00AF28D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Өнім беруші өз арнайы техникасын (машинасын)пайдалана отырып қызмет көрсетеді.</w:t>
            </w:r>
          </w:p>
        </w:tc>
        <w:tc>
          <w:tcPr>
            <w:tcW w:w="3261" w:type="dxa"/>
          </w:tcPr>
          <w:p w:rsidR="006B4788" w:rsidRPr="006B4788" w:rsidRDefault="006B4788" w:rsidP="006B4788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24"/>
                <w:szCs w:val="24"/>
                <w:lang w:val="kk-KZ"/>
              </w:rPr>
            </w:pPr>
            <w:r w:rsidRPr="006B4788">
              <w:rPr>
                <w:rFonts w:ascii="DejaVuSerif" w:hAnsi="DejaVuSerif" w:cs="DejaVuSerif"/>
                <w:sz w:val="24"/>
                <w:szCs w:val="24"/>
                <w:lang w:val="kk-KZ"/>
              </w:rPr>
              <w:t>Қазақстан, Шығыс Қазақстан облысы, Шемонаиха</w:t>
            </w:r>
          </w:p>
          <w:p w:rsidR="006B4788" w:rsidRPr="006B4788" w:rsidRDefault="006B4788" w:rsidP="006B4788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24"/>
                <w:szCs w:val="24"/>
                <w:lang w:val="kk-KZ"/>
              </w:rPr>
            </w:pPr>
            <w:r w:rsidRPr="006B4788">
              <w:rPr>
                <w:rFonts w:ascii="DejaVuSerif" w:hAnsi="DejaVuSerif" w:cs="DejaVuSerif"/>
                <w:sz w:val="24"/>
                <w:szCs w:val="24"/>
                <w:lang w:val="kk-KZ"/>
              </w:rPr>
              <w:t>ауданы, Разинский ауылдық округі, Медведка</w:t>
            </w:r>
          </w:p>
          <w:p w:rsidR="006B4788" w:rsidRDefault="006B4788" w:rsidP="006B4788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24"/>
                <w:szCs w:val="24"/>
              </w:rPr>
            </w:pPr>
            <w:r>
              <w:rPr>
                <w:rFonts w:ascii="DejaVuSerif" w:hAnsi="DejaVuSerif" w:cs="DejaVuSerif"/>
                <w:sz w:val="24"/>
                <w:szCs w:val="24"/>
              </w:rPr>
              <w:t>ауылы, көшесі Центральная, үй 24А, пошта индексі</w:t>
            </w:r>
          </w:p>
          <w:p w:rsidR="00627B3E" w:rsidRPr="00627B3E" w:rsidRDefault="006B4788" w:rsidP="006B4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ejaVuSerif" w:hAnsi="DejaVuSerif" w:cs="DejaVuSerif"/>
                <w:sz w:val="24"/>
                <w:szCs w:val="24"/>
              </w:rPr>
              <w:t>071</w:t>
            </w:r>
            <w:bookmarkStart w:id="0" w:name="_GoBack"/>
            <w:bookmarkEnd w:id="0"/>
            <w:r>
              <w:rPr>
                <w:rFonts w:ascii="DejaVuSerif" w:hAnsi="DejaVuSerif" w:cs="DejaVuSerif"/>
                <w:sz w:val="24"/>
                <w:szCs w:val="24"/>
              </w:rPr>
              <w:t>800</w:t>
            </w:r>
          </w:p>
        </w:tc>
        <w:tc>
          <w:tcPr>
            <w:tcW w:w="2233" w:type="dxa"/>
          </w:tcPr>
          <w:p w:rsidR="00627B3E" w:rsidRPr="00D4134B" w:rsidRDefault="003B5A70" w:rsidP="003D03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5A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Шартқа қол қойылған күннен бастап 202</w:t>
            </w:r>
            <w:r w:rsidR="00781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5A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31 желтоқсанға дейін 35 машина (қоса алғанда)</w:t>
            </w:r>
          </w:p>
        </w:tc>
      </w:tr>
    </w:tbl>
    <w:p w:rsidR="00764356" w:rsidRPr="002F0B55" w:rsidRDefault="00764356" w:rsidP="007C2CB7">
      <w:pPr>
        <w:rPr>
          <w:lang w:val="kk-KZ"/>
        </w:rPr>
      </w:pPr>
    </w:p>
    <w:p w:rsidR="00764356" w:rsidRPr="002F0B55" w:rsidRDefault="00764356" w:rsidP="007C2CB7">
      <w:pPr>
        <w:rPr>
          <w:lang w:val="kk-KZ"/>
        </w:rPr>
      </w:pPr>
    </w:p>
    <w:p w:rsidR="00764356" w:rsidRPr="002F0B55" w:rsidRDefault="00764356" w:rsidP="007C2CB7">
      <w:pPr>
        <w:rPr>
          <w:lang w:val="kk-KZ"/>
        </w:rPr>
      </w:pPr>
    </w:p>
    <w:p w:rsidR="00764356" w:rsidRPr="002F0B55" w:rsidRDefault="00764356" w:rsidP="007C2CB7">
      <w:pPr>
        <w:rPr>
          <w:lang w:val="kk-KZ"/>
        </w:rPr>
      </w:pPr>
    </w:p>
    <w:p w:rsidR="00764356" w:rsidRPr="002F0B55" w:rsidRDefault="00764356" w:rsidP="007C2CB7">
      <w:pPr>
        <w:rPr>
          <w:lang w:val="kk-KZ"/>
        </w:rPr>
      </w:pPr>
    </w:p>
    <w:sectPr w:rsidR="00764356" w:rsidRPr="002F0B55" w:rsidSect="00635F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27" w:rsidRDefault="00F34F27" w:rsidP="005355AC">
      <w:pPr>
        <w:spacing w:after="0" w:line="240" w:lineRule="auto"/>
      </w:pPr>
      <w:r>
        <w:separator/>
      </w:r>
    </w:p>
  </w:endnote>
  <w:endnote w:type="continuationSeparator" w:id="0">
    <w:p w:rsidR="00F34F27" w:rsidRDefault="00F34F27" w:rsidP="0053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27" w:rsidRDefault="00F34F27" w:rsidP="005355AC">
      <w:pPr>
        <w:spacing w:after="0" w:line="240" w:lineRule="auto"/>
      </w:pPr>
      <w:r>
        <w:separator/>
      </w:r>
    </w:p>
  </w:footnote>
  <w:footnote w:type="continuationSeparator" w:id="0">
    <w:p w:rsidR="00F34F27" w:rsidRDefault="00F34F27" w:rsidP="00535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7D3"/>
    <w:rsid w:val="00032E78"/>
    <w:rsid w:val="000A5280"/>
    <w:rsid w:val="000C157A"/>
    <w:rsid w:val="00170F7C"/>
    <w:rsid w:val="00175BB9"/>
    <w:rsid w:val="001A69F8"/>
    <w:rsid w:val="001B2A9E"/>
    <w:rsid w:val="001D33E9"/>
    <w:rsid w:val="001F2031"/>
    <w:rsid w:val="002D5C9E"/>
    <w:rsid w:val="002F0B55"/>
    <w:rsid w:val="003A6A58"/>
    <w:rsid w:val="003B5A70"/>
    <w:rsid w:val="003D034D"/>
    <w:rsid w:val="0047286D"/>
    <w:rsid w:val="004F2549"/>
    <w:rsid w:val="00503145"/>
    <w:rsid w:val="005355AC"/>
    <w:rsid w:val="00574436"/>
    <w:rsid w:val="00627B3E"/>
    <w:rsid w:val="00635FFF"/>
    <w:rsid w:val="00665A69"/>
    <w:rsid w:val="006B4788"/>
    <w:rsid w:val="006B6E1C"/>
    <w:rsid w:val="006C12F0"/>
    <w:rsid w:val="00703DD6"/>
    <w:rsid w:val="007048AD"/>
    <w:rsid w:val="007109A5"/>
    <w:rsid w:val="00764356"/>
    <w:rsid w:val="00781DCE"/>
    <w:rsid w:val="00781F04"/>
    <w:rsid w:val="00783823"/>
    <w:rsid w:val="007C2CB7"/>
    <w:rsid w:val="007F7699"/>
    <w:rsid w:val="008139DA"/>
    <w:rsid w:val="0083407E"/>
    <w:rsid w:val="00834C32"/>
    <w:rsid w:val="008D1B5C"/>
    <w:rsid w:val="00900502"/>
    <w:rsid w:val="00954B52"/>
    <w:rsid w:val="009C6E82"/>
    <w:rsid w:val="00A0399F"/>
    <w:rsid w:val="00A264CD"/>
    <w:rsid w:val="00A95A9B"/>
    <w:rsid w:val="00AF28D8"/>
    <w:rsid w:val="00B438CE"/>
    <w:rsid w:val="00B827BA"/>
    <w:rsid w:val="00BE2A69"/>
    <w:rsid w:val="00C06EA0"/>
    <w:rsid w:val="00D261FF"/>
    <w:rsid w:val="00D4134B"/>
    <w:rsid w:val="00D62D00"/>
    <w:rsid w:val="00D8043A"/>
    <w:rsid w:val="00D9797A"/>
    <w:rsid w:val="00DA7A7A"/>
    <w:rsid w:val="00DB50BD"/>
    <w:rsid w:val="00DF57D3"/>
    <w:rsid w:val="00E2345F"/>
    <w:rsid w:val="00E37353"/>
    <w:rsid w:val="00E54B21"/>
    <w:rsid w:val="00ED6540"/>
    <w:rsid w:val="00ED6C6E"/>
    <w:rsid w:val="00F04B10"/>
    <w:rsid w:val="00F1318C"/>
    <w:rsid w:val="00F34F27"/>
    <w:rsid w:val="00F51F83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8F58"/>
  <w15:docId w15:val="{0FAB47B4-532C-4993-94AF-BAA128D8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5AC"/>
  </w:style>
  <w:style w:type="paragraph" w:styleId="a6">
    <w:name w:val="footer"/>
    <w:basedOn w:val="a"/>
    <w:link w:val="a7"/>
    <w:uiPriority w:val="99"/>
    <w:unhideWhenUsed/>
    <w:rsid w:val="0053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5AC"/>
  </w:style>
  <w:style w:type="paragraph" w:styleId="a8">
    <w:name w:val="No Spacing"/>
    <w:uiPriority w:val="1"/>
    <w:qFormat/>
    <w:rsid w:val="0062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7119-017A-476E-AB85-B79A47B7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GOREVA</dc:creator>
  <cp:lastModifiedBy>Acer</cp:lastModifiedBy>
  <cp:revision>22</cp:revision>
  <dcterms:created xsi:type="dcterms:W3CDTF">2022-01-12T03:39:00Z</dcterms:created>
  <dcterms:modified xsi:type="dcterms:W3CDTF">2025-01-31T15:29:00Z</dcterms:modified>
</cp:coreProperties>
</file>