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25" w:rsidRDefault="001D4E25" w:rsidP="001B7E7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39A7">
        <w:rPr>
          <w:rFonts w:ascii="Times New Roman" w:hAnsi="Times New Roman" w:cs="Times New Roman"/>
          <w:b/>
          <w:sz w:val="24"/>
          <w:szCs w:val="24"/>
        </w:rPr>
        <w:t>Тех</w:t>
      </w:r>
      <w:r w:rsidR="003F39A7" w:rsidRPr="003F39A7">
        <w:rPr>
          <w:rFonts w:ascii="Times New Roman" w:hAnsi="Times New Roman" w:cs="Times New Roman"/>
          <w:b/>
          <w:sz w:val="24"/>
          <w:szCs w:val="24"/>
        </w:rPr>
        <w:t>ническое</w:t>
      </w:r>
      <w:r w:rsidRPr="003F39A7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  <w:r w:rsidR="003F39A7" w:rsidRPr="003F39A7">
        <w:rPr>
          <w:rFonts w:ascii="Times New Roman" w:hAnsi="Times New Roman" w:cs="Times New Roman"/>
          <w:b/>
          <w:sz w:val="24"/>
          <w:szCs w:val="24"/>
        </w:rPr>
        <w:t xml:space="preserve"> для проведения обработки огнезащитным составом д</w:t>
      </w:r>
      <w:r w:rsidR="00824BF4">
        <w:rPr>
          <w:rFonts w:ascii="Times New Roman" w:hAnsi="Times New Roman" w:cs="Times New Roman"/>
          <w:b/>
          <w:sz w:val="24"/>
          <w:szCs w:val="24"/>
        </w:rPr>
        <w:t xml:space="preserve">ревесины и материалов на ее основе </w:t>
      </w:r>
    </w:p>
    <w:p w:rsidR="003F39A7" w:rsidRPr="003F39A7" w:rsidRDefault="003F39A7" w:rsidP="003F3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8D4" w:rsidRPr="003F39A7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08D4" w:rsidRPr="003F39A7">
        <w:rPr>
          <w:rFonts w:ascii="Times New Roman" w:hAnsi="Times New Roman" w:cs="Times New Roman"/>
          <w:sz w:val="24"/>
          <w:szCs w:val="24"/>
        </w:rPr>
        <w:t>1. Р</w:t>
      </w:r>
      <w:r w:rsidR="001D4E25" w:rsidRPr="003F39A7">
        <w:rPr>
          <w:rFonts w:ascii="Times New Roman" w:hAnsi="Times New Roman" w:cs="Times New Roman"/>
          <w:sz w:val="24"/>
          <w:szCs w:val="24"/>
        </w:rPr>
        <w:t>аботы по огнезащитной обработке д</w:t>
      </w:r>
      <w:r w:rsidR="00824BF4">
        <w:rPr>
          <w:rFonts w:ascii="Times New Roman" w:hAnsi="Times New Roman" w:cs="Times New Roman"/>
          <w:sz w:val="24"/>
          <w:szCs w:val="24"/>
        </w:rPr>
        <w:t>ревесины и материалов на ее основе</w:t>
      </w:r>
      <w:r w:rsidR="001D4E25" w:rsidRPr="003F39A7">
        <w:rPr>
          <w:rFonts w:ascii="Times New Roman" w:hAnsi="Times New Roman" w:cs="Times New Roman"/>
          <w:sz w:val="24"/>
          <w:szCs w:val="24"/>
        </w:rPr>
        <w:t xml:space="preserve"> должны проводиться в соответствии с</w:t>
      </w:r>
      <w:r w:rsidR="005C5A3A">
        <w:rPr>
          <w:rFonts w:ascii="Times New Roman" w:hAnsi="Times New Roman" w:cs="Times New Roman"/>
          <w:sz w:val="24"/>
          <w:szCs w:val="24"/>
        </w:rPr>
        <w:t xml:space="preserve"> актуализированными нормативными документами по станда</w:t>
      </w:r>
      <w:r w:rsidR="00105D83">
        <w:rPr>
          <w:rFonts w:ascii="Times New Roman" w:hAnsi="Times New Roman" w:cs="Times New Roman"/>
          <w:sz w:val="24"/>
          <w:szCs w:val="24"/>
        </w:rPr>
        <w:t>ртизации и метрологии, а именно</w:t>
      </w:r>
      <w:r w:rsidR="00E708D4" w:rsidRPr="003F39A7">
        <w:rPr>
          <w:rFonts w:ascii="Times New Roman" w:hAnsi="Times New Roman" w:cs="Times New Roman"/>
          <w:sz w:val="24"/>
          <w:szCs w:val="24"/>
        </w:rPr>
        <w:t>:</w:t>
      </w:r>
    </w:p>
    <w:p w:rsidR="00947C65" w:rsidRPr="00824BF4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08D4" w:rsidRPr="00824BF4">
        <w:rPr>
          <w:rFonts w:ascii="Times New Roman" w:hAnsi="Times New Roman" w:cs="Times New Roman"/>
          <w:sz w:val="24"/>
          <w:szCs w:val="24"/>
        </w:rPr>
        <w:t xml:space="preserve">- </w:t>
      </w:r>
      <w:r w:rsidR="001D4E25" w:rsidRPr="00824BF4">
        <w:rPr>
          <w:rFonts w:ascii="Times New Roman" w:hAnsi="Times New Roman" w:cs="Times New Roman"/>
          <w:sz w:val="24"/>
          <w:szCs w:val="24"/>
        </w:rPr>
        <w:t xml:space="preserve"> СТ РК 615 – 1 - 2011 «Составы и вещества огнезащитные». Часть 1. Средства огнезащитные для древесины и материал</w:t>
      </w:r>
      <w:r w:rsidR="00E708D4" w:rsidRPr="00824BF4">
        <w:rPr>
          <w:rFonts w:ascii="Times New Roman" w:hAnsi="Times New Roman" w:cs="Times New Roman"/>
          <w:sz w:val="24"/>
          <w:szCs w:val="24"/>
        </w:rPr>
        <w:t>ов</w:t>
      </w:r>
      <w:r w:rsidR="001D4E25" w:rsidRPr="00824BF4">
        <w:rPr>
          <w:rFonts w:ascii="Times New Roman" w:hAnsi="Times New Roman" w:cs="Times New Roman"/>
          <w:sz w:val="24"/>
          <w:szCs w:val="24"/>
        </w:rPr>
        <w:t xml:space="preserve"> на ее основе</w:t>
      </w:r>
      <w:r w:rsidR="008733A6" w:rsidRPr="00824BF4">
        <w:rPr>
          <w:rFonts w:ascii="Times New Roman" w:hAnsi="Times New Roman" w:cs="Times New Roman"/>
          <w:sz w:val="24"/>
          <w:szCs w:val="24"/>
        </w:rPr>
        <w:t>»</w:t>
      </w:r>
      <w:r w:rsidR="00E708D4" w:rsidRPr="00824BF4">
        <w:rPr>
          <w:rFonts w:ascii="Times New Roman" w:hAnsi="Times New Roman" w:cs="Times New Roman"/>
          <w:sz w:val="24"/>
          <w:szCs w:val="24"/>
        </w:rPr>
        <w:t>;</w:t>
      </w:r>
    </w:p>
    <w:p w:rsidR="00E708D4" w:rsidRPr="00824BF4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4BF4">
        <w:rPr>
          <w:rFonts w:ascii="Times New Roman" w:hAnsi="Times New Roman" w:cs="Times New Roman"/>
          <w:sz w:val="24"/>
          <w:szCs w:val="24"/>
        </w:rPr>
        <w:tab/>
      </w:r>
      <w:r w:rsidR="00E708D4" w:rsidRPr="00824BF4">
        <w:rPr>
          <w:rFonts w:ascii="Times New Roman" w:hAnsi="Times New Roman" w:cs="Times New Roman"/>
          <w:sz w:val="24"/>
          <w:szCs w:val="24"/>
        </w:rPr>
        <w:t>- ГОСТ Р 53292-2009 «Огнезащитные составы и вещества для древесины и материалов на ее основе</w:t>
      </w:r>
      <w:r w:rsidR="009872D7" w:rsidRPr="00824BF4">
        <w:rPr>
          <w:rFonts w:ascii="Times New Roman" w:hAnsi="Times New Roman" w:cs="Times New Roman"/>
          <w:sz w:val="24"/>
          <w:szCs w:val="24"/>
        </w:rPr>
        <w:t>. Общие требования. Методы испытаний</w:t>
      </w:r>
      <w:r w:rsidR="00E708D4" w:rsidRPr="00824BF4">
        <w:rPr>
          <w:rFonts w:ascii="Times New Roman" w:hAnsi="Times New Roman" w:cs="Times New Roman"/>
          <w:sz w:val="24"/>
          <w:szCs w:val="24"/>
        </w:rPr>
        <w:t>».</w:t>
      </w:r>
    </w:p>
    <w:p w:rsidR="00E708D4" w:rsidRPr="003F39A7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4E5F" w:rsidRPr="003F39A7">
        <w:rPr>
          <w:rFonts w:ascii="Times New Roman" w:hAnsi="Times New Roman" w:cs="Times New Roman"/>
          <w:sz w:val="24"/>
          <w:szCs w:val="24"/>
        </w:rPr>
        <w:t>2. При выборе огнезащитного средства учесть условие эксплуатации огнезащитного средства.</w:t>
      </w:r>
    </w:p>
    <w:p w:rsidR="00B14E5F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4E5F" w:rsidRPr="003F39A7">
        <w:rPr>
          <w:rFonts w:ascii="Times New Roman" w:hAnsi="Times New Roman" w:cs="Times New Roman"/>
          <w:sz w:val="24"/>
          <w:szCs w:val="24"/>
        </w:rPr>
        <w:t>3. Огнезащитные средства должны соответствовать требованиям закона РК «О безопасности химической продукции», технических регламентов «О безопасности лакокрасочных материалов» и «Требования к безопасности пожарной техники для защиты объектов», нормативных и технических документов на конкретный вид огнезащитного средства.</w:t>
      </w:r>
    </w:p>
    <w:p w:rsidR="00D57E46" w:rsidRPr="003F39A7" w:rsidRDefault="00D57E46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На огнезащитные средства должны предоставить сертификат соответствия продукции</w:t>
      </w:r>
      <w:r w:rsidR="00DC4558">
        <w:rPr>
          <w:rFonts w:ascii="Times New Roman" w:hAnsi="Times New Roman" w:cs="Times New Roman"/>
          <w:sz w:val="24"/>
          <w:szCs w:val="24"/>
        </w:rPr>
        <w:t xml:space="preserve"> не менее 3-х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E5F" w:rsidRPr="003F39A7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E46">
        <w:rPr>
          <w:rFonts w:ascii="Times New Roman" w:hAnsi="Times New Roman" w:cs="Times New Roman"/>
          <w:sz w:val="24"/>
          <w:szCs w:val="24"/>
        </w:rPr>
        <w:t>5</w:t>
      </w:r>
      <w:r w:rsidR="00B14E5F" w:rsidRPr="003F39A7">
        <w:rPr>
          <w:rFonts w:ascii="Times New Roman" w:hAnsi="Times New Roman" w:cs="Times New Roman"/>
          <w:sz w:val="24"/>
          <w:szCs w:val="24"/>
        </w:rPr>
        <w:t>. При выборе огнезащитных средств учесть:</w:t>
      </w:r>
    </w:p>
    <w:p w:rsidR="00B14E5F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</w:t>
      </w:r>
      <w:r w:rsidR="00B14E5F" w:rsidRPr="003F39A7">
        <w:rPr>
          <w:rFonts w:ascii="Times New Roman" w:hAnsi="Times New Roman" w:cs="Times New Roman"/>
          <w:sz w:val="24"/>
          <w:szCs w:val="24"/>
        </w:rPr>
        <w:t xml:space="preserve"> тип, р</w:t>
      </w:r>
      <w:r w:rsidR="00B14E5F" w:rsidRPr="003F39A7">
        <w:rPr>
          <w:rFonts w:ascii="Times New Roman" w:eastAsia="TimesNewRoman,Italic" w:hAnsi="Times New Roman" w:cs="Times New Roman"/>
          <w:iCs/>
          <w:sz w:val="24"/>
          <w:szCs w:val="24"/>
        </w:rPr>
        <w:t>асположения строительной конструкции, а также требований к огнестойкости или пожарной опасности объекта огнезащиты;</w:t>
      </w:r>
    </w:p>
    <w:p w:rsidR="00B14E5F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B14E5F" w:rsidRPr="003F39A7">
        <w:rPr>
          <w:rFonts w:ascii="Times New Roman" w:eastAsia="TimesNewRoman,Italic" w:hAnsi="Times New Roman" w:cs="Times New Roman"/>
          <w:sz w:val="24"/>
          <w:szCs w:val="24"/>
        </w:rPr>
        <w:t xml:space="preserve">б) </w:t>
      </w:r>
      <w:r w:rsidR="00B14E5F" w:rsidRPr="003F39A7">
        <w:rPr>
          <w:rFonts w:ascii="Times New Roman" w:eastAsia="TimesNewRoman,Italic" w:hAnsi="Times New Roman" w:cs="Times New Roman"/>
          <w:iCs/>
          <w:sz w:val="24"/>
          <w:szCs w:val="24"/>
        </w:rPr>
        <w:t>технологии нанесения огнезащитного средства, необходимого срока эксплуатации и замены огнезащитного покрытия;</w:t>
      </w:r>
    </w:p>
    <w:p w:rsidR="00B14E5F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B14E5F" w:rsidRPr="003F39A7">
        <w:rPr>
          <w:rFonts w:ascii="Times New Roman" w:eastAsia="TimesNewRoman,Italic" w:hAnsi="Times New Roman" w:cs="Times New Roman"/>
          <w:sz w:val="24"/>
          <w:szCs w:val="24"/>
        </w:rPr>
        <w:t xml:space="preserve">в) </w:t>
      </w:r>
      <w:r w:rsidR="00B14E5F" w:rsidRPr="003F39A7">
        <w:rPr>
          <w:rFonts w:ascii="Times New Roman" w:eastAsia="TimesNewRoman,Italic" w:hAnsi="Times New Roman" w:cs="Times New Roman"/>
          <w:iCs/>
          <w:sz w:val="24"/>
          <w:szCs w:val="24"/>
        </w:rPr>
        <w:t>эксплуатационных характеристик огнезащитного средства при применении его в условиях, при которых возможны механические воздействия и вибрации объекта огнезащиты;</w:t>
      </w:r>
    </w:p>
    <w:p w:rsidR="00B14E5F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B14E5F" w:rsidRPr="003F39A7">
        <w:rPr>
          <w:rFonts w:ascii="Times New Roman" w:eastAsia="TimesNewRoman,Italic" w:hAnsi="Times New Roman" w:cs="Times New Roman"/>
          <w:sz w:val="24"/>
          <w:szCs w:val="24"/>
        </w:rPr>
        <w:t xml:space="preserve">г) </w:t>
      </w:r>
      <w:r w:rsidR="00B14E5F" w:rsidRPr="003F39A7">
        <w:rPr>
          <w:rFonts w:ascii="Times New Roman" w:eastAsia="TimesNewRoman,Italic" w:hAnsi="Times New Roman" w:cs="Times New Roman"/>
          <w:iCs/>
          <w:sz w:val="24"/>
          <w:szCs w:val="24"/>
        </w:rPr>
        <w:t>температурно-влажностного режима и воздействия агрессивной среды;</w:t>
      </w:r>
    </w:p>
    <w:p w:rsidR="00B14E5F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B14E5F" w:rsidRPr="003F39A7">
        <w:rPr>
          <w:rFonts w:ascii="Times New Roman" w:eastAsia="TimesNewRoman,Italic" w:hAnsi="Times New Roman" w:cs="Times New Roman"/>
          <w:sz w:val="24"/>
          <w:szCs w:val="24"/>
        </w:rPr>
        <w:t xml:space="preserve">д) </w:t>
      </w:r>
      <w:r w:rsidR="00B14E5F" w:rsidRPr="003F39A7">
        <w:rPr>
          <w:rFonts w:ascii="Times New Roman" w:eastAsia="TimesNewRoman,Italic" w:hAnsi="Times New Roman" w:cs="Times New Roman"/>
          <w:iCs/>
          <w:sz w:val="24"/>
          <w:szCs w:val="24"/>
        </w:rPr>
        <w:t>увеличения нагрузки на конструкцию объекта огнезащиты за счет массы огнезащитного покрытия или поверхно</w:t>
      </w:r>
      <w:r w:rsidR="00331919">
        <w:rPr>
          <w:rFonts w:ascii="Times New Roman" w:eastAsia="TimesNewRoman,Italic" w:hAnsi="Times New Roman" w:cs="Times New Roman"/>
          <w:iCs/>
          <w:sz w:val="24"/>
          <w:szCs w:val="24"/>
        </w:rPr>
        <w:t>стного слоя раствора антипирена;</w:t>
      </w:r>
    </w:p>
    <w:p w:rsidR="00331919" w:rsidRDefault="00331919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iCs/>
          <w:sz w:val="24"/>
          <w:szCs w:val="24"/>
        </w:rPr>
        <w:tab/>
        <w:t>е) эстетических средств;</w:t>
      </w:r>
    </w:p>
    <w:p w:rsidR="00331919" w:rsidRPr="00331919" w:rsidRDefault="00331919" w:rsidP="003F39A7">
      <w:pPr>
        <w:pStyle w:val="a3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iCs/>
          <w:sz w:val="24"/>
          <w:szCs w:val="24"/>
        </w:rPr>
        <w:tab/>
        <w:t>ж) технико-экономического  обоснования.</w:t>
      </w:r>
    </w:p>
    <w:p w:rsidR="00B14E5F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A25ACF">
        <w:rPr>
          <w:rFonts w:ascii="Times New Roman" w:eastAsia="TimesNewRoman,Italic" w:hAnsi="Times New Roman" w:cs="Times New Roman"/>
          <w:sz w:val="24"/>
          <w:szCs w:val="24"/>
        </w:rPr>
        <w:t>6</w:t>
      </w:r>
      <w:r w:rsidR="00B14E5F" w:rsidRPr="003F39A7">
        <w:rPr>
          <w:rFonts w:ascii="Times New Roman" w:eastAsia="TimesNewRoman,Italic" w:hAnsi="Times New Roman" w:cs="Times New Roman"/>
          <w:sz w:val="24"/>
          <w:szCs w:val="24"/>
        </w:rPr>
        <w:t>. Огнезащитная обработка должна производиться только на подготовленную в соответствии с требованиями нормативной и (или) технической документации поверхность объекта огнезащиты с обеспечением установленных условий нанесения.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A25ACF" w:rsidRPr="00824BF4">
        <w:rPr>
          <w:rFonts w:ascii="Times New Roman" w:eastAsia="TimesNewRoman,Italic" w:hAnsi="Times New Roman" w:cs="Times New Roman"/>
          <w:sz w:val="24"/>
          <w:szCs w:val="24"/>
        </w:rPr>
        <w:t>7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. По завершению огнезащитных работ исполнитель (подрядчик)</w:t>
      </w:r>
      <w:r w:rsidR="00A25ACF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 должен</w:t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</w:rPr>
        <w:t>с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формировать комиссию, в составе представителей: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а) исполнителя (подрядчика) огнезащитных работ председатель комиссии;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б) объекта (заказчика);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9D4AD2" w:rsidRPr="00824BF4">
        <w:rPr>
          <w:rFonts w:ascii="Times New Roman" w:eastAsia="TimesNewRoman,Italic" w:hAnsi="Times New Roman" w:cs="Times New Roman"/>
          <w:sz w:val="24"/>
          <w:szCs w:val="24"/>
        </w:rPr>
        <w:t>в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) испытательной лаборатории, независимо от форм собственности, аккредитованной в государственной системе технического регулирования Республики Казахстан;</w:t>
      </w:r>
    </w:p>
    <w:p w:rsidR="00AC5CFB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9D4AD2" w:rsidRPr="00824BF4">
        <w:rPr>
          <w:rFonts w:ascii="Times New Roman" w:eastAsia="TimesNewRoman,Italic" w:hAnsi="Times New Roman" w:cs="Times New Roman"/>
          <w:sz w:val="24"/>
          <w:szCs w:val="24"/>
        </w:rPr>
        <w:t>г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) предприятия-изготовителя продукции (при необходимости)</w:t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</w:rPr>
        <w:t>.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</w:rPr>
        <w:t>Данная государственная комиссия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  должна осуществить проверку:</w:t>
      </w:r>
    </w:p>
    <w:p w:rsidR="00A330C7" w:rsidRPr="00824BF4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4BF4">
        <w:rPr>
          <w:rFonts w:ascii="Times New Roman" w:eastAsia="TimesNewRoman,Italic" w:hAnsi="Times New Roman" w:cs="Times New Roman"/>
          <w:sz w:val="24"/>
          <w:szCs w:val="24"/>
        </w:rPr>
        <w:tab/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а)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наличия нормативной и </w:t>
      </w:r>
      <w:r w:rsidR="00A330C7" w:rsidRPr="00824BF4">
        <w:rPr>
          <w:rFonts w:ascii="Times New Roman" w:hAnsi="Times New Roman" w:cs="Times New Roman"/>
          <w:sz w:val="24"/>
          <w:szCs w:val="24"/>
        </w:rPr>
        <w:t>(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или</w:t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)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технической документации на огнезащитное средство</w:t>
      </w:r>
      <w:r w:rsidR="00A330C7" w:rsidRPr="00824BF4">
        <w:rPr>
          <w:rFonts w:ascii="Times New Roman" w:hAnsi="Times New Roman" w:cs="Times New Roman"/>
          <w:sz w:val="24"/>
          <w:szCs w:val="24"/>
        </w:rPr>
        <w:t>;</w:t>
      </w:r>
    </w:p>
    <w:p w:rsidR="00A330C7" w:rsidRPr="00824BF4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4BF4">
        <w:rPr>
          <w:rFonts w:ascii="Times New Roman" w:hAnsi="Times New Roman" w:cs="Times New Roman"/>
          <w:sz w:val="24"/>
          <w:szCs w:val="24"/>
        </w:rPr>
        <w:tab/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б)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состояния огнезащитного покрытия </w:t>
      </w:r>
      <w:r w:rsidR="00A330C7" w:rsidRPr="00824BF4">
        <w:rPr>
          <w:rFonts w:ascii="Times New Roman" w:hAnsi="Times New Roman" w:cs="Times New Roman"/>
          <w:sz w:val="24"/>
          <w:szCs w:val="24"/>
        </w:rPr>
        <w:t>(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наличие дефектов</w:t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,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трещин и отслоений</w:t>
      </w:r>
      <w:r w:rsidR="00A330C7" w:rsidRPr="00824BF4">
        <w:rPr>
          <w:rFonts w:ascii="Times New Roman" w:hAnsi="Times New Roman" w:cs="Times New Roman"/>
          <w:sz w:val="24"/>
          <w:szCs w:val="24"/>
        </w:rPr>
        <w:t>);</w:t>
      </w:r>
    </w:p>
    <w:p w:rsidR="00A330C7" w:rsidRPr="00824BF4" w:rsidRDefault="003F39A7" w:rsidP="003F39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4BF4">
        <w:rPr>
          <w:rFonts w:ascii="Times New Roman" w:hAnsi="Times New Roman" w:cs="Times New Roman"/>
          <w:sz w:val="24"/>
          <w:szCs w:val="24"/>
        </w:rPr>
        <w:tab/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в)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>соблюдения технологии нанесения огнезащитного средства</w:t>
      </w:r>
      <w:r w:rsidR="00A330C7" w:rsidRPr="00824BF4">
        <w:rPr>
          <w:rFonts w:ascii="Times New Roman" w:hAnsi="Times New Roman" w:cs="Times New Roman"/>
          <w:sz w:val="24"/>
          <w:szCs w:val="24"/>
        </w:rPr>
        <w:t>.</w:t>
      </w:r>
    </w:p>
    <w:p w:rsidR="00A330C7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824BF4">
        <w:rPr>
          <w:rFonts w:ascii="Times New Roman" w:hAnsi="Times New Roman" w:cs="Times New Roman"/>
          <w:sz w:val="24"/>
          <w:szCs w:val="24"/>
        </w:rPr>
        <w:tab/>
      </w:r>
      <w:r w:rsidR="00A25ACF" w:rsidRPr="00824BF4">
        <w:rPr>
          <w:rFonts w:ascii="Times New Roman" w:hAnsi="Times New Roman" w:cs="Times New Roman"/>
          <w:sz w:val="24"/>
          <w:szCs w:val="24"/>
        </w:rPr>
        <w:t>8</w:t>
      </w:r>
      <w:r w:rsidR="00A330C7" w:rsidRPr="00824BF4">
        <w:rPr>
          <w:rFonts w:ascii="Times New Roman" w:hAnsi="Times New Roman" w:cs="Times New Roman"/>
          <w:sz w:val="24"/>
          <w:szCs w:val="24"/>
        </w:rPr>
        <w:t xml:space="preserve">. По </w:t>
      </w:r>
      <w:r w:rsidR="00A330C7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 результатам работы комиссии составляется акт, который подписывается всеми членами комиссии</w:t>
      </w:r>
      <w:r w:rsidR="00105D83">
        <w:rPr>
          <w:rFonts w:ascii="Times New Roman" w:eastAsia="TimesNewRoman,Italic" w:hAnsi="Times New Roman" w:cs="Times New Roman"/>
          <w:sz w:val="24"/>
          <w:szCs w:val="24"/>
        </w:rPr>
        <w:t>.</w:t>
      </w:r>
    </w:p>
    <w:p w:rsidR="00AC5CFB" w:rsidRPr="00824BF4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b/>
          <w:sz w:val="24"/>
          <w:szCs w:val="24"/>
        </w:rPr>
        <w:tab/>
      </w:r>
      <w:r w:rsidR="00A25ACF" w:rsidRPr="00824BF4">
        <w:rPr>
          <w:rFonts w:ascii="Times New Roman" w:eastAsia="TimesNewRoman,Italic" w:hAnsi="Times New Roman" w:cs="Times New Roman"/>
          <w:sz w:val="24"/>
          <w:szCs w:val="24"/>
        </w:rPr>
        <w:t>9</w:t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. Огнезащитное средство должно обладать 1 или </w:t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  <w:lang w:val="en-US"/>
        </w:rPr>
        <w:t>II</w:t>
      </w:r>
      <w:r w:rsidR="00AC5CFB" w:rsidRPr="00824BF4">
        <w:rPr>
          <w:rFonts w:ascii="Times New Roman" w:eastAsia="TimesNewRoman,Italic" w:hAnsi="Times New Roman" w:cs="Times New Roman"/>
          <w:sz w:val="24"/>
          <w:szCs w:val="24"/>
        </w:rPr>
        <w:t xml:space="preserve"> группой огнезащитной эффективности.</w:t>
      </w:r>
    </w:p>
    <w:p w:rsidR="00AC5CFB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b/>
          <w:sz w:val="24"/>
          <w:szCs w:val="24"/>
        </w:rPr>
        <w:tab/>
      </w:r>
      <w:r w:rsidR="00A25ACF">
        <w:rPr>
          <w:rFonts w:ascii="Times New Roman" w:eastAsia="TimesNewRoman,Italic" w:hAnsi="Times New Roman" w:cs="Times New Roman"/>
          <w:sz w:val="24"/>
          <w:szCs w:val="24"/>
        </w:rPr>
        <w:t>10</w:t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.К работам по проведению огнезащитной обработки должны допускаться лица, прошедшие</w:t>
      </w:r>
      <w:r w:rsidR="00824BF4">
        <w:rPr>
          <w:rFonts w:ascii="Times New Roman" w:eastAsia="TimesNewRoman,Italic" w:hAnsi="Times New Roman" w:cs="Times New Roman"/>
          <w:sz w:val="24"/>
          <w:szCs w:val="24"/>
        </w:rPr>
        <w:t xml:space="preserve"> (не менее </w:t>
      </w:r>
      <w:r w:rsidR="00CC7322">
        <w:rPr>
          <w:rFonts w:ascii="Times New Roman" w:eastAsia="TimesNewRoman,Italic" w:hAnsi="Times New Roman" w:cs="Times New Roman"/>
          <w:sz w:val="24"/>
          <w:szCs w:val="24"/>
        </w:rPr>
        <w:t>2</w:t>
      </w:r>
      <w:r w:rsidR="00824BF4">
        <w:rPr>
          <w:rFonts w:ascii="Times New Roman" w:eastAsia="TimesNewRoman,Italic" w:hAnsi="Times New Roman" w:cs="Times New Roman"/>
          <w:sz w:val="24"/>
          <w:szCs w:val="24"/>
        </w:rPr>
        <w:t xml:space="preserve"> человек)</w:t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:</w:t>
      </w:r>
    </w:p>
    <w:p w:rsidR="00AC5CFB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lastRenderedPageBreak/>
        <w:tab/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- специальный инструктаж и обучение безопасным методам труда по ГОСТ 12.0.004 и ГОСТ 12.0.230;</w:t>
      </w:r>
    </w:p>
    <w:p w:rsidR="00AC5CFB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- медицинские осмотры в порядке, установленном уполномоченным органом в области здравоохранения.</w:t>
      </w:r>
    </w:p>
    <w:p w:rsidR="00AC5CFB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A25ACF">
        <w:rPr>
          <w:rFonts w:ascii="Times New Roman" w:eastAsia="TimesNewRoman,Italic" w:hAnsi="Times New Roman" w:cs="Times New Roman"/>
          <w:sz w:val="24"/>
          <w:szCs w:val="24"/>
        </w:rPr>
        <w:t>11</w:t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.  Все работники</w:t>
      </w:r>
      <w:r w:rsidR="00105D83">
        <w:rPr>
          <w:rFonts w:ascii="Times New Roman" w:eastAsia="TimesNewRoman,Italic" w:hAnsi="Times New Roman" w:cs="Times New Roman"/>
          <w:sz w:val="24"/>
          <w:szCs w:val="24"/>
        </w:rPr>
        <w:t>,</w:t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 xml:space="preserve"> задействованные в проведении огнезащитной обработки должны быть обеспечены средствами индивидуальной защиты по ГОСТ 12.4.011.</w:t>
      </w:r>
    </w:p>
    <w:p w:rsidR="00AC5CFB" w:rsidRPr="003F39A7" w:rsidRDefault="003F39A7" w:rsidP="003F39A7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  <w:r w:rsidR="00A25ACF">
        <w:rPr>
          <w:rFonts w:ascii="Times New Roman" w:eastAsia="TimesNewRoman,Italic" w:hAnsi="Times New Roman" w:cs="Times New Roman"/>
          <w:sz w:val="24"/>
          <w:szCs w:val="24"/>
        </w:rPr>
        <w:t>12</w:t>
      </w:r>
      <w:r w:rsidR="00AC5CFB" w:rsidRPr="003F39A7">
        <w:rPr>
          <w:rFonts w:ascii="Times New Roman" w:eastAsia="TimesNewRoman,Italic" w:hAnsi="Times New Roman" w:cs="Times New Roman"/>
          <w:sz w:val="24"/>
          <w:szCs w:val="24"/>
        </w:rPr>
        <w:t>. В местах проведения огнезащитных работ должны быть установлены предупреждающие знаки соответствующие требованиям технического регламента «Требования к сигнальным цветам, разметкам и знакам безопасности на производственных объектах».</w:t>
      </w:r>
    </w:p>
    <w:p w:rsidR="00B72DA5" w:rsidRPr="00824BF4" w:rsidRDefault="003F39A7" w:rsidP="00B068D0">
      <w:pPr>
        <w:pStyle w:val="a3"/>
        <w:jc w:val="both"/>
        <w:rPr>
          <w:rFonts w:ascii="Times New Roman" w:eastAsia="TimesNewRoman,Italic" w:hAnsi="Times New Roman"/>
          <w:b/>
          <w:iCs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ab/>
      </w:r>
    </w:p>
    <w:p w:rsidR="007D5A09" w:rsidRPr="003F39A7" w:rsidRDefault="007D5A09" w:rsidP="007D5A09">
      <w:pPr>
        <w:pStyle w:val="a3"/>
        <w:jc w:val="center"/>
        <w:rPr>
          <w:rFonts w:ascii="Times New Roman" w:eastAsia="TimesNewRoman,Italic" w:hAnsi="Times New Roman" w:cs="Times New Roman"/>
          <w:sz w:val="24"/>
          <w:szCs w:val="24"/>
        </w:rPr>
      </w:pPr>
      <w:r w:rsidRPr="003F39A7">
        <w:rPr>
          <w:rFonts w:ascii="Times New Roman" w:hAnsi="Times New Roman" w:cs="Times New Roman"/>
          <w:b/>
          <w:sz w:val="24"/>
          <w:szCs w:val="24"/>
        </w:rPr>
        <w:t>Техническое задание для проведения лабораторных испытаний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определению качества огнезащитной обработки для древесины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5A09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</w:p>
    <w:p w:rsidR="007D5A09" w:rsidRPr="003F39A7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</w:p>
    <w:p w:rsidR="007D5A09" w:rsidRPr="00A20D46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eastAsia="TimesNewRoman,Italic"/>
        </w:rPr>
        <w:tab/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 xml:space="preserve">1. </w:t>
      </w:r>
      <w:r w:rsidRPr="0045446D">
        <w:rPr>
          <w:rFonts w:ascii="Times New Roman" w:hAnsi="Times New Roman" w:cs="Times New Roman"/>
          <w:sz w:val="24"/>
          <w:szCs w:val="24"/>
        </w:rPr>
        <w:t>Испытания по определению качества огнезащитной обработки объекта огнезащиты должны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>проводится в целях контроля качества огнезащитной обработки (выполненных огнезащитных работ) объекта огнезащиты</w:t>
      </w:r>
      <w:r w:rsidRPr="00A20D46">
        <w:rPr>
          <w:rFonts w:ascii="Times New Roman" w:eastAsia="TimesNewRoman,Italic" w:hAnsi="Times New Roman" w:cs="Times New Roman"/>
          <w:sz w:val="24"/>
          <w:szCs w:val="24"/>
        </w:rPr>
        <w:t>в соответствии с актуализированными нормативными документами по стандартизации и метрологии, а именно:</w:t>
      </w:r>
    </w:p>
    <w:p w:rsidR="007D5A09" w:rsidRPr="00A20D46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A20D46">
        <w:rPr>
          <w:rFonts w:ascii="Times New Roman" w:eastAsia="TimesNewRoman,Italic" w:hAnsi="Times New Roman" w:cs="Times New Roman"/>
          <w:sz w:val="24"/>
          <w:szCs w:val="24"/>
        </w:rPr>
        <w:tab/>
        <w:t>-  СТ РК 615 – 1 - 2011 «Составы и вещества огнезащитные». Часть 1. Средства огнезащитные для древесины и материалов на ее основе»;</w:t>
      </w:r>
    </w:p>
    <w:p w:rsidR="007D5A09" w:rsidRPr="007C5023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A20D46">
        <w:rPr>
          <w:rFonts w:ascii="Times New Roman" w:eastAsia="TimesNewRoman,Italic" w:hAnsi="Times New Roman" w:cs="Times New Roman"/>
          <w:sz w:val="24"/>
          <w:szCs w:val="24"/>
        </w:rPr>
        <w:tab/>
        <w:t>- ГОСТ Р 53292-2009 «Огнезащитные составы и вещества для древесины и материалов на ее основе. Общие требования. Методы испытаний».</w:t>
      </w:r>
    </w:p>
    <w:p w:rsidR="007D5A09" w:rsidRPr="0045446D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45446D">
        <w:rPr>
          <w:rFonts w:ascii="Times New Roman" w:eastAsia="TimesNewRoman,Italic" w:hAnsi="Times New Roman" w:cs="Times New Roman"/>
          <w:sz w:val="24"/>
          <w:szCs w:val="24"/>
        </w:rPr>
        <w:tab/>
      </w:r>
      <w:r>
        <w:rPr>
          <w:rFonts w:ascii="Times New Roman" w:eastAsia="TimesNewRoman,Italic" w:hAnsi="Times New Roman" w:cs="Times New Roman"/>
          <w:sz w:val="24"/>
          <w:szCs w:val="24"/>
        </w:rPr>
        <w:t>2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>. Перед отбором образцов проводят осмотр обработанного объекта огнезащиты с целью определения соответствия внешнего вида требованиям нормативной и (или) технической документации на огнезащитное средство конкретного вида.</w:t>
      </w:r>
    </w:p>
    <w:p w:rsidR="007D5A09" w:rsidRPr="007C5023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 w:rsidRPr="0045446D">
        <w:rPr>
          <w:rFonts w:ascii="Times New Roman" w:eastAsia="TimesNewRoman,Italic" w:hAnsi="Times New Roman" w:cs="Times New Roman"/>
          <w:sz w:val="24"/>
          <w:szCs w:val="24"/>
        </w:rPr>
        <w:tab/>
      </w:r>
      <w:r>
        <w:rPr>
          <w:rFonts w:ascii="Times New Roman" w:eastAsia="TimesNewRoman,Italic" w:hAnsi="Times New Roman" w:cs="Times New Roman"/>
          <w:sz w:val="24"/>
          <w:szCs w:val="24"/>
        </w:rPr>
        <w:t xml:space="preserve">3. 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>Отбор образцов проводят в местах, равномерно расположенных по площади объекта огнезащиты, с различных типов строительных конструкций (стропила, обрешетка и др.), а также в местах, где качество огнезащитной обработки вызывает сомнения.</w:t>
      </w:r>
    </w:p>
    <w:p w:rsidR="007D5A09" w:rsidRPr="0045446D" w:rsidRDefault="007D5A09" w:rsidP="007D5A09">
      <w:pPr>
        <w:pStyle w:val="a3"/>
        <w:jc w:val="both"/>
        <w:rPr>
          <w:rFonts w:ascii="Times New Roman" w:eastAsia="TimesNewRoman,Italic" w:hAnsi="Times New Roman" w:cs="Times New Roman"/>
          <w:b/>
          <w:sz w:val="24"/>
          <w:szCs w:val="24"/>
        </w:rPr>
      </w:pPr>
      <w:r w:rsidRPr="0045446D">
        <w:rPr>
          <w:rFonts w:ascii="Times New Roman" w:eastAsia="TimesNewRoman,Italic" w:hAnsi="Times New Roman" w:cs="Times New Roman"/>
          <w:sz w:val="24"/>
          <w:szCs w:val="24"/>
        </w:rPr>
        <w:tab/>
      </w:r>
      <w:r>
        <w:rPr>
          <w:rFonts w:ascii="Times New Roman" w:eastAsia="TimesNewRoman,Italic" w:hAnsi="Times New Roman" w:cs="Times New Roman"/>
          <w:sz w:val="24"/>
          <w:szCs w:val="24"/>
        </w:rPr>
        <w:t>4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>.Исполнителю предоставить Аттестат аккредитации с областью аккредитации, зарегистрированного в реестре субъектов аккредитации</w:t>
      </w:r>
      <w:r w:rsidRPr="0045446D">
        <w:rPr>
          <w:rFonts w:ascii="Times New Roman" w:eastAsia="TimesNewRoman,Italic" w:hAnsi="Times New Roman" w:cs="Times New Roman"/>
          <w:b/>
          <w:sz w:val="24"/>
          <w:szCs w:val="24"/>
        </w:rPr>
        <w:t>.</w:t>
      </w:r>
    </w:p>
    <w:p w:rsidR="007D5A09" w:rsidRDefault="007D5A09" w:rsidP="007D5A09">
      <w:pPr>
        <w:pStyle w:val="a3"/>
        <w:ind w:firstLine="708"/>
        <w:jc w:val="both"/>
        <w:rPr>
          <w:rFonts w:ascii="Times New Roman" w:eastAsia="TimesNewRoman,Italic" w:hAnsi="Times New Roman" w:cs="Times New Roman"/>
          <w:sz w:val="24"/>
          <w:szCs w:val="24"/>
        </w:rPr>
      </w:pPr>
      <w:r>
        <w:rPr>
          <w:rFonts w:ascii="Times New Roman" w:eastAsia="TimesNewRoman,Italic" w:hAnsi="Times New Roman" w:cs="Times New Roman"/>
          <w:sz w:val="24"/>
          <w:szCs w:val="24"/>
        </w:rPr>
        <w:t>5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 xml:space="preserve">. Результат испытаний оформить протоколом испытаний с актом </w:t>
      </w:r>
      <w:r w:rsidRPr="0045446D">
        <w:rPr>
          <w:rFonts w:ascii="Times New Roman" w:hAnsi="Times New Roman" w:cs="Times New Roman"/>
          <w:sz w:val="24"/>
          <w:szCs w:val="24"/>
        </w:rPr>
        <w:t xml:space="preserve">сдачи - приемки в эксплуатацию огнезащитной обработки объекта огнезащиты </w:t>
      </w:r>
      <w:r w:rsidRPr="0045446D">
        <w:rPr>
          <w:rFonts w:ascii="Times New Roman" w:eastAsia="TimesNewRoman,Italic" w:hAnsi="Times New Roman" w:cs="Times New Roman"/>
          <w:sz w:val="24"/>
          <w:szCs w:val="24"/>
        </w:rPr>
        <w:t>и предоставить Заказчику с Аттестатом аккредитации.</w:t>
      </w:r>
    </w:p>
    <w:p w:rsidR="00076669" w:rsidRDefault="00076669" w:rsidP="007D5A09">
      <w:pPr>
        <w:pStyle w:val="a3"/>
        <w:ind w:firstLine="708"/>
        <w:jc w:val="both"/>
        <w:rPr>
          <w:rFonts w:ascii="Times New Roman" w:eastAsia="TimesNewRoman,Italic" w:hAnsi="Times New Roman" w:cs="Times New Roman"/>
          <w:sz w:val="24"/>
          <w:szCs w:val="24"/>
        </w:rPr>
      </w:pPr>
    </w:p>
    <w:p w:rsidR="00B72DA5" w:rsidRDefault="00B72DA5" w:rsidP="00B72DA5">
      <w:pPr>
        <w:pStyle w:val="a3"/>
        <w:jc w:val="both"/>
        <w:rPr>
          <w:rFonts w:ascii="Times New Roman" w:eastAsia="TimesNewRoman,Italic" w:hAnsi="Times New Roman" w:cs="Times New Roman"/>
          <w:sz w:val="24"/>
          <w:szCs w:val="24"/>
          <w:lang w:val="kk-KZ"/>
        </w:rPr>
      </w:pPr>
    </w:p>
    <w:p w:rsidR="001B7E7D" w:rsidRPr="00F3234F" w:rsidRDefault="001B7E7D" w:rsidP="00B72DA5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Туркестанской области</w:t>
      </w:r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ясли-сад</w:t>
      </w:r>
      <w:proofErr w:type="gramEnd"/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Кобыланды</w:t>
      </w:r>
      <w:proofErr w:type="spellEnd"/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»</w:t>
      </w:r>
    </w:p>
    <w:p w:rsidR="001B7E7D" w:rsidRPr="00F3234F" w:rsidRDefault="001B7E7D" w:rsidP="00B72DA5">
      <w:pPr>
        <w:pStyle w:val="a3"/>
        <w:jc w:val="both"/>
        <w:rPr>
          <w:rFonts w:ascii="Times New Roman" w:eastAsia="TimesNewRoman,Italic" w:hAnsi="Times New Roman" w:cs="Times New Roman"/>
          <w:b/>
          <w:iCs/>
          <w:sz w:val="24"/>
          <w:szCs w:val="24"/>
          <w:lang w:val="kk-KZ"/>
        </w:rPr>
      </w:pPr>
      <w:r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/>
        </w:rPr>
        <w:t xml:space="preserve">Адрес г Кентау ул </w:t>
      </w:r>
      <w:r w:rsidR="00F37627" w:rsidRPr="00F3234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kk-KZ"/>
        </w:rPr>
        <w:t>Толеби 55</w:t>
      </w:r>
    </w:p>
    <w:sectPr w:rsidR="001B7E7D" w:rsidRPr="00F3234F" w:rsidSect="003F39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A16D0"/>
    <w:multiLevelType w:val="hybridMultilevel"/>
    <w:tmpl w:val="9998E1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E25"/>
    <w:rsid w:val="00061CF8"/>
    <w:rsid w:val="00076669"/>
    <w:rsid w:val="000F57A8"/>
    <w:rsid w:val="00105D83"/>
    <w:rsid w:val="001B7E7D"/>
    <w:rsid w:val="001D4E25"/>
    <w:rsid w:val="00247BF0"/>
    <w:rsid w:val="00250185"/>
    <w:rsid w:val="002B6F64"/>
    <w:rsid w:val="002C5B6B"/>
    <w:rsid w:val="002E6B4F"/>
    <w:rsid w:val="002F4CD7"/>
    <w:rsid w:val="0031777D"/>
    <w:rsid w:val="00331919"/>
    <w:rsid w:val="00363D5A"/>
    <w:rsid w:val="00385F49"/>
    <w:rsid w:val="003F39A7"/>
    <w:rsid w:val="00472851"/>
    <w:rsid w:val="005C5A3A"/>
    <w:rsid w:val="005E7651"/>
    <w:rsid w:val="005F177B"/>
    <w:rsid w:val="00664521"/>
    <w:rsid w:val="0069067E"/>
    <w:rsid w:val="00714343"/>
    <w:rsid w:val="007D5A09"/>
    <w:rsid w:val="00824BF4"/>
    <w:rsid w:val="008733A6"/>
    <w:rsid w:val="008C3784"/>
    <w:rsid w:val="008D592F"/>
    <w:rsid w:val="00947C65"/>
    <w:rsid w:val="0096797C"/>
    <w:rsid w:val="009872D7"/>
    <w:rsid w:val="009B6654"/>
    <w:rsid w:val="009D4AD2"/>
    <w:rsid w:val="00A20E49"/>
    <w:rsid w:val="00A25ACF"/>
    <w:rsid w:val="00A330C7"/>
    <w:rsid w:val="00A942E6"/>
    <w:rsid w:val="00AA0395"/>
    <w:rsid w:val="00AB00AC"/>
    <w:rsid w:val="00AC5CFB"/>
    <w:rsid w:val="00B068D0"/>
    <w:rsid w:val="00B14E5F"/>
    <w:rsid w:val="00B32D2F"/>
    <w:rsid w:val="00B72DA5"/>
    <w:rsid w:val="00BA6FA9"/>
    <w:rsid w:val="00BB29D6"/>
    <w:rsid w:val="00C633C4"/>
    <w:rsid w:val="00C81D18"/>
    <w:rsid w:val="00CC7322"/>
    <w:rsid w:val="00CD5310"/>
    <w:rsid w:val="00D006CF"/>
    <w:rsid w:val="00D57E46"/>
    <w:rsid w:val="00DA33BD"/>
    <w:rsid w:val="00DB222B"/>
    <w:rsid w:val="00DC42B0"/>
    <w:rsid w:val="00DC4558"/>
    <w:rsid w:val="00DF3C55"/>
    <w:rsid w:val="00E708D4"/>
    <w:rsid w:val="00E86D0A"/>
    <w:rsid w:val="00EB145A"/>
    <w:rsid w:val="00EB7346"/>
    <w:rsid w:val="00F10A3D"/>
    <w:rsid w:val="00F3234F"/>
    <w:rsid w:val="00F37627"/>
    <w:rsid w:val="00F822CF"/>
    <w:rsid w:val="00F919F0"/>
    <w:rsid w:val="00FC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E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666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2022-03-14T09:39:00Z</dcterms:created>
  <dcterms:modified xsi:type="dcterms:W3CDTF">2025-02-09T12:01:00Z</dcterms:modified>
</cp:coreProperties>
</file>