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8"/>
        <w:gridCol w:w="3475"/>
        <w:gridCol w:w="1833"/>
        <w:gridCol w:w="328"/>
        <w:gridCol w:w="1856"/>
      </w:tblGrid>
      <w:tr w:rsidR="000B0089" w14:paraId="58F73398" w14:textId="77777777" w:rsidTr="000B0089">
        <w:trPr>
          <w:trHeight w:val="699"/>
        </w:trPr>
        <w:tc>
          <w:tcPr>
            <w:tcW w:w="1870" w:type="dxa"/>
          </w:tcPr>
          <w:p w14:paraId="75D62FAA" w14:textId="77777777" w:rsidR="000B0089" w:rsidRDefault="000B0089"/>
        </w:tc>
        <w:tc>
          <w:tcPr>
            <w:tcW w:w="3502" w:type="dxa"/>
          </w:tcPr>
          <w:p w14:paraId="34EF8877" w14:textId="77777777" w:rsidR="000B0089" w:rsidRDefault="000B0089"/>
        </w:tc>
        <w:tc>
          <w:tcPr>
            <w:tcW w:w="1853" w:type="dxa"/>
          </w:tcPr>
          <w:p w14:paraId="645312DF" w14:textId="77777777" w:rsidR="000B0089" w:rsidRDefault="000B0089"/>
        </w:tc>
        <w:tc>
          <w:tcPr>
            <w:tcW w:w="255" w:type="dxa"/>
          </w:tcPr>
          <w:p w14:paraId="6207E674" w14:textId="77777777" w:rsidR="000B0089" w:rsidRDefault="000B0089"/>
        </w:tc>
        <w:tc>
          <w:tcPr>
            <w:tcW w:w="1870" w:type="dxa"/>
          </w:tcPr>
          <w:p w14:paraId="6420CA21" w14:textId="77777777" w:rsidR="000B0089" w:rsidRDefault="000B0089"/>
        </w:tc>
      </w:tr>
      <w:tr w:rsidR="000B0089" w:rsidRPr="000B0089" w14:paraId="75948DD7" w14:textId="77777777" w:rsidTr="000B0089">
        <w:trPr>
          <w:trHeight w:val="3821"/>
        </w:trPr>
        <w:tc>
          <w:tcPr>
            <w:tcW w:w="1870" w:type="dxa"/>
          </w:tcPr>
          <w:p w14:paraId="790FD653" w14:textId="77777777" w:rsidR="000B0089" w:rsidRPr="000B0089" w:rsidRDefault="000B0089" w:rsidP="000B0089">
            <w:proofErr w:type="spellStart"/>
            <w:r w:rsidRPr="000B0089">
              <w:t>Ремонт</w:t>
            </w:r>
            <w:proofErr w:type="spellEnd"/>
            <w:r w:rsidRPr="000B0089">
              <w:t xml:space="preserve"> </w:t>
            </w:r>
            <w:proofErr w:type="spellStart"/>
            <w:r w:rsidRPr="000B0089">
              <w:t>бытовой</w:t>
            </w:r>
            <w:proofErr w:type="spellEnd"/>
            <w:r w:rsidRPr="000B0089">
              <w:t xml:space="preserve"> </w:t>
            </w:r>
            <w:proofErr w:type="spellStart"/>
            <w:r w:rsidRPr="000B0089">
              <w:t>техники</w:t>
            </w:r>
            <w:proofErr w:type="spellEnd"/>
          </w:p>
          <w:p w14:paraId="1E8345BB" w14:textId="77777777" w:rsidR="000B0089" w:rsidRDefault="000B0089"/>
        </w:tc>
        <w:tc>
          <w:tcPr>
            <w:tcW w:w="3502" w:type="dxa"/>
          </w:tcPr>
          <w:p w14:paraId="2D16E5E9" w14:textId="331ED7B3" w:rsidR="000B0089" w:rsidRPr="000B0089" w:rsidRDefault="000B0089">
            <w:pPr>
              <w:rPr>
                <w:lang w:val="ru-RU"/>
              </w:rPr>
            </w:pPr>
            <w:r w:rsidRPr="000B0089">
              <w:rPr>
                <w:lang w:val="ru-RU"/>
              </w:rPr>
              <w:t xml:space="preserve">В случае необходимости, по запросу заказчика, произвести ремонт и установку следующей техники: телевизор, холодильник, кондиционер, микроволновая печь. Запчасти со стороны поставщика и предоставить счет-фактуру и акт </w:t>
            </w:r>
            <w:proofErr w:type="spellStart"/>
            <w:r w:rsidRPr="000B0089">
              <w:rPr>
                <w:lang w:val="ru-RU"/>
              </w:rPr>
              <w:t>выполненых</w:t>
            </w:r>
            <w:proofErr w:type="spellEnd"/>
            <w:r w:rsidRPr="000B0089">
              <w:rPr>
                <w:lang w:val="ru-RU"/>
              </w:rPr>
              <w:t xml:space="preserve"> работ. При </w:t>
            </w:r>
            <w:proofErr w:type="spellStart"/>
            <w:r w:rsidRPr="000B0089">
              <w:rPr>
                <w:lang w:val="ru-RU"/>
              </w:rPr>
              <w:t>заключеение</w:t>
            </w:r>
            <w:proofErr w:type="spellEnd"/>
            <w:r w:rsidRPr="000B0089">
              <w:rPr>
                <w:lang w:val="ru-RU"/>
              </w:rPr>
              <w:t xml:space="preserve"> договора </w:t>
            </w:r>
            <w:proofErr w:type="spellStart"/>
            <w:r w:rsidRPr="000B0089">
              <w:rPr>
                <w:lang w:val="ru-RU"/>
              </w:rPr>
              <w:t>придоставить</w:t>
            </w:r>
            <w:proofErr w:type="spellEnd"/>
            <w:r w:rsidRPr="000B0089">
              <w:rPr>
                <w:lang w:val="ru-RU"/>
              </w:rPr>
              <w:t xml:space="preserve"> прайс на оказываемые работы и </w:t>
            </w:r>
            <w:proofErr w:type="spellStart"/>
            <w:r w:rsidRPr="000B0089">
              <w:rPr>
                <w:lang w:val="ru-RU"/>
              </w:rPr>
              <w:t>заменаемые</w:t>
            </w:r>
            <w:proofErr w:type="spellEnd"/>
            <w:r w:rsidRPr="000B0089">
              <w:rPr>
                <w:lang w:val="ru-RU"/>
              </w:rPr>
              <w:t xml:space="preserve"> детали</w:t>
            </w:r>
          </w:p>
        </w:tc>
        <w:tc>
          <w:tcPr>
            <w:tcW w:w="1853" w:type="dxa"/>
          </w:tcPr>
          <w:p w14:paraId="627EE05A" w14:textId="5A70ABF0" w:rsidR="000B0089" w:rsidRPr="000B0089" w:rsidRDefault="000B0089">
            <w:pPr>
              <w:rPr>
                <w:lang w:val="ru-RU"/>
              </w:rPr>
            </w:pPr>
            <w:r w:rsidRPr="000B0089">
              <w:rPr>
                <w:lang w:val="ru-RU"/>
              </w:rPr>
              <w:t>услуга</w:t>
            </w:r>
          </w:p>
        </w:tc>
        <w:tc>
          <w:tcPr>
            <w:tcW w:w="255" w:type="dxa"/>
          </w:tcPr>
          <w:p w14:paraId="3871CC30" w14:textId="0544F784" w:rsidR="000B0089" w:rsidRPr="000B0089" w:rsidRDefault="000B0089">
            <w:r>
              <w:t>1</w:t>
            </w:r>
          </w:p>
        </w:tc>
        <w:tc>
          <w:tcPr>
            <w:tcW w:w="1870" w:type="dxa"/>
          </w:tcPr>
          <w:p w14:paraId="6C7088E9" w14:textId="77777777" w:rsidR="000B0089" w:rsidRPr="000B0089" w:rsidRDefault="000B0089" w:rsidP="000B0089">
            <w:pPr>
              <w:rPr>
                <w:lang w:val="ru-RU"/>
              </w:rPr>
            </w:pPr>
            <w:r w:rsidRPr="000B0089">
              <w:rPr>
                <w:lang w:val="ru-RU"/>
              </w:rPr>
              <w:t>2025 г.</w:t>
            </w:r>
          </w:p>
          <w:p w14:paraId="00B33212" w14:textId="34414570" w:rsidR="000B0089" w:rsidRPr="000B0089" w:rsidRDefault="000B0089" w:rsidP="000B0089">
            <w:pPr>
              <w:rPr>
                <w:lang w:val="ru-RU"/>
              </w:rPr>
            </w:pPr>
            <w:r w:rsidRPr="000B0089">
              <w:rPr>
                <w:lang w:val="ru-RU"/>
              </w:rPr>
              <w:t>февраль-декабрь</w:t>
            </w:r>
          </w:p>
        </w:tc>
      </w:tr>
      <w:tr w:rsidR="000B0089" w:rsidRPr="000B0089" w14:paraId="74D2E636" w14:textId="77777777" w:rsidTr="000B0089">
        <w:trPr>
          <w:trHeight w:val="3821"/>
        </w:trPr>
        <w:tc>
          <w:tcPr>
            <w:tcW w:w="1870" w:type="dxa"/>
          </w:tcPr>
          <w:p w14:paraId="1C54B9BD" w14:textId="77777777" w:rsidR="000B0089" w:rsidRPr="000B0089" w:rsidRDefault="000B0089" w:rsidP="000B0089">
            <w:proofErr w:type="spellStart"/>
            <w:r w:rsidRPr="000B0089">
              <w:t>Тұрмыстық</w:t>
            </w:r>
            <w:proofErr w:type="spellEnd"/>
            <w:r w:rsidRPr="000B0089">
              <w:t xml:space="preserve"> </w:t>
            </w:r>
            <w:proofErr w:type="spellStart"/>
            <w:r w:rsidRPr="000B0089">
              <w:t>техниканы</w:t>
            </w:r>
            <w:proofErr w:type="spellEnd"/>
            <w:r w:rsidRPr="000B0089">
              <w:t xml:space="preserve"> </w:t>
            </w:r>
            <w:proofErr w:type="spellStart"/>
            <w:r w:rsidRPr="000B0089">
              <w:t>жөндеу</w:t>
            </w:r>
            <w:proofErr w:type="spellEnd"/>
          </w:p>
          <w:p w14:paraId="5CAB1E50" w14:textId="77777777" w:rsidR="000B0089" w:rsidRPr="000B0089" w:rsidRDefault="000B0089" w:rsidP="000B0089"/>
        </w:tc>
        <w:tc>
          <w:tcPr>
            <w:tcW w:w="3502" w:type="dxa"/>
          </w:tcPr>
          <w:p w14:paraId="2BB6C0F3" w14:textId="2593C405" w:rsidR="000B0089" w:rsidRPr="000B0089" w:rsidRDefault="000B0089">
            <w:proofErr w:type="spellStart"/>
            <w:r w:rsidRPr="000B0089">
              <w:rPr>
                <w:lang w:val="ru-RU"/>
              </w:rPr>
              <w:t>Қажет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болған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жағдайда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тапсырыс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берушінің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сұранысы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бойынша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тоңазытқыштарға</w:t>
            </w:r>
            <w:proofErr w:type="spellEnd"/>
            <w:r w:rsidRPr="000B0089">
              <w:t xml:space="preserve">, </w:t>
            </w:r>
            <w:proofErr w:type="spellStart"/>
            <w:r w:rsidRPr="000B0089">
              <w:rPr>
                <w:lang w:val="ru-RU"/>
              </w:rPr>
              <w:t>салқындатқыштарға</w:t>
            </w:r>
            <w:proofErr w:type="spellEnd"/>
            <w:r w:rsidRPr="000B0089">
              <w:t xml:space="preserve">, </w:t>
            </w:r>
            <w:proofErr w:type="spellStart"/>
            <w:r w:rsidRPr="000B0089">
              <w:rPr>
                <w:lang w:val="ru-RU"/>
              </w:rPr>
              <w:t>қысқа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толқынды</w:t>
            </w:r>
            <w:proofErr w:type="spellEnd"/>
            <w:r w:rsidRPr="000B0089">
              <w:t xml:space="preserve"> </w:t>
            </w:r>
            <w:r w:rsidRPr="000B0089">
              <w:rPr>
                <w:lang w:val="ru-RU"/>
              </w:rPr>
              <w:t>пешке</w:t>
            </w:r>
            <w:r w:rsidRPr="000B0089">
              <w:t xml:space="preserve">, </w:t>
            </w:r>
            <w:proofErr w:type="spellStart"/>
            <w:r w:rsidRPr="000B0089">
              <w:rPr>
                <w:lang w:val="ru-RU"/>
              </w:rPr>
              <w:t>теледидарларға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жөндеу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жұмыстарын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жүргізуге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қызмет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көрсету</w:t>
            </w:r>
            <w:proofErr w:type="spellEnd"/>
            <w:r w:rsidRPr="000B0089">
              <w:t xml:space="preserve">. </w:t>
            </w:r>
            <w:proofErr w:type="spellStart"/>
            <w:r w:rsidRPr="000B0089">
              <w:rPr>
                <w:lang w:val="ru-RU"/>
              </w:rPr>
              <w:t>Қосалқы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салынатын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заттарды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жөндеуші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өз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қаражатынан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салуы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тиіс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және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салынған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қосалқы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заттармен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жұмысына</w:t>
            </w:r>
            <w:proofErr w:type="spellEnd"/>
            <w:r w:rsidRPr="000B0089">
              <w:t xml:space="preserve"> </w:t>
            </w:r>
            <w:r w:rsidRPr="000B0089">
              <w:rPr>
                <w:lang w:val="ru-RU"/>
              </w:rPr>
              <w:t>счет</w:t>
            </w:r>
            <w:r w:rsidRPr="000B0089">
              <w:t>-</w:t>
            </w:r>
            <w:proofErr w:type="spellStart"/>
            <w:r w:rsidRPr="000B0089">
              <w:rPr>
                <w:lang w:val="ru-RU"/>
              </w:rPr>
              <w:t>фактурамен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орындалу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актісімен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қамтамасыз</w:t>
            </w:r>
            <w:proofErr w:type="spellEnd"/>
            <w:r w:rsidRPr="000B0089">
              <w:t xml:space="preserve"> </w:t>
            </w:r>
            <w:proofErr w:type="spellStart"/>
            <w:r w:rsidRPr="000B0089">
              <w:rPr>
                <w:lang w:val="ru-RU"/>
              </w:rPr>
              <w:t>ету</w:t>
            </w:r>
            <w:proofErr w:type="spellEnd"/>
          </w:p>
        </w:tc>
        <w:tc>
          <w:tcPr>
            <w:tcW w:w="1853" w:type="dxa"/>
          </w:tcPr>
          <w:p w14:paraId="1D14F49C" w14:textId="074E6F1A" w:rsidR="000B0089" w:rsidRPr="000B0089" w:rsidRDefault="000B0089">
            <w:proofErr w:type="spellStart"/>
            <w:r w:rsidRPr="000B0089">
              <w:t>жұмыс</w:t>
            </w:r>
            <w:proofErr w:type="spellEnd"/>
          </w:p>
        </w:tc>
        <w:tc>
          <w:tcPr>
            <w:tcW w:w="255" w:type="dxa"/>
          </w:tcPr>
          <w:p w14:paraId="47F8BF57" w14:textId="6708FCDA" w:rsidR="000B0089" w:rsidRDefault="000B0089">
            <w:r>
              <w:t>1</w:t>
            </w:r>
          </w:p>
        </w:tc>
        <w:tc>
          <w:tcPr>
            <w:tcW w:w="1870" w:type="dxa"/>
          </w:tcPr>
          <w:p w14:paraId="2CD14F10" w14:textId="12DBD189" w:rsidR="000B0089" w:rsidRPr="000B0089" w:rsidRDefault="000B0089" w:rsidP="000B0089">
            <w:r w:rsidRPr="000B0089">
              <w:t xml:space="preserve">2025 </w:t>
            </w:r>
            <w:proofErr w:type="spellStart"/>
            <w:r w:rsidRPr="000B0089">
              <w:t>ақпан</w:t>
            </w:r>
            <w:proofErr w:type="spellEnd"/>
            <w:r w:rsidRPr="000B0089">
              <w:t xml:space="preserve"> (</w:t>
            </w:r>
            <w:proofErr w:type="spellStart"/>
            <w:r w:rsidRPr="000B0089">
              <w:t>тапсырыс</w:t>
            </w:r>
            <w:proofErr w:type="spellEnd"/>
            <w:r w:rsidRPr="000B0089">
              <w:t xml:space="preserve"> </w:t>
            </w:r>
            <w:proofErr w:type="spellStart"/>
            <w:r w:rsidRPr="000B0089">
              <w:t>берушінің</w:t>
            </w:r>
            <w:proofErr w:type="spellEnd"/>
            <w:r w:rsidRPr="000B0089">
              <w:t xml:space="preserve"> </w:t>
            </w:r>
            <w:proofErr w:type="spellStart"/>
            <w:r w:rsidRPr="000B0089">
              <w:t>сұранысы</w:t>
            </w:r>
            <w:proofErr w:type="spellEnd"/>
            <w:r w:rsidRPr="000B0089">
              <w:t xml:space="preserve"> бойынша)</w:t>
            </w:r>
          </w:p>
        </w:tc>
      </w:tr>
    </w:tbl>
    <w:p w14:paraId="62DE6FCA" w14:textId="77777777" w:rsidR="00D940D6" w:rsidRPr="000B0089" w:rsidRDefault="00D940D6"/>
    <w:sectPr w:rsidR="00D940D6" w:rsidRPr="000B00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F4"/>
    <w:rsid w:val="000B0089"/>
    <w:rsid w:val="00730CF4"/>
    <w:rsid w:val="00D9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0FB9"/>
  <w15:chartTrackingRefBased/>
  <w15:docId w15:val="{341E230B-41DE-489B-92B1-D65365BF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Dake</dc:creator>
  <cp:keywords/>
  <dc:description/>
  <cp:lastModifiedBy>Dake</cp:lastModifiedBy>
  <cp:revision>2</cp:revision>
  <dcterms:created xsi:type="dcterms:W3CDTF">2025-01-30T11:30:00Z</dcterms:created>
  <dcterms:modified xsi:type="dcterms:W3CDTF">2025-01-30T11:30:00Z</dcterms:modified>
</cp:coreProperties>
</file>