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3E" w:rsidRPr="00E779F2" w:rsidRDefault="00B8783E" w:rsidP="00B8783E">
      <w:pPr>
        <w:rPr>
          <w:b/>
          <w:sz w:val="22"/>
          <w:szCs w:val="22"/>
        </w:rPr>
      </w:pPr>
      <w:r w:rsidRPr="00E779F2">
        <w:rPr>
          <w:b/>
          <w:sz w:val="22"/>
          <w:szCs w:val="22"/>
        </w:rPr>
        <w:t>Приложение к договору</w:t>
      </w:r>
    </w:p>
    <w:p w:rsidR="00B8783E" w:rsidRDefault="00B8783E" w:rsidP="00B8783E">
      <w:pPr>
        <w:rPr>
          <w:rFonts w:ascii="Arial" w:hAnsi="Arial" w:cs="Arial"/>
          <w:b/>
          <w:sz w:val="22"/>
          <w:szCs w:val="22"/>
        </w:rPr>
      </w:pPr>
    </w:p>
    <w:p w:rsidR="00E779F2" w:rsidRPr="00CF2855" w:rsidRDefault="00E779F2" w:rsidP="00E779F2">
      <w:pPr>
        <w:jc w:val="right"/>
        <w:rPr>
          <w:sz w:val="24"/>
          <w:szCs w:val="24"/>
        </w:rPr>
      </w:pPr>
    </w:p>
    <w:p w:rsidR="00E779F2" w:rsidRPr="002228B5" w:rsidRDefault="00E779F2" w:rsidP="00E779F2">
      <w:pPr>
        <w:jc w:val="center"/>
        <w:rPr>
          <w:b/>
          <w:sz w:val="24"/>
          <w:szCs w:val="24"/>
        </w:rPr>
      </w:pPr>
      <w:r w:rsidRPr="002228B5">
        <w:rPr>
          <w:b/>
          <w:sz w:val="24"/>
          <w:szCs w:val="24"/>
        </w:rPr>
        <w:t>Техническая спецификация</w:t>
      </w:r>
    </w:p>
    <w:p w:rsidR="00E779F2" w:rsidRPr="00CF72E3" w:rsidRDefault="00E779F2" w:rsidP="00E779F2">
      <w:pPr>
        <w:pStyle w:val="ad"/>
        <w:jc w:val="center"/>
        <w:rPr>
          <w:rFonts w:ascii="Times New Roman" w:hAnsi="Times New Roman" w:cs="Times New Roman"/>
          <w:b/>
          <w:sz w:val="24"/>
          <w:szCs w:val="24"/>
        </w:rPr>
      </w:pPr>
      <w:r w:rsidRPr="00C45DCC">
        <w:rPr>
          <w:rFonts w:ascii="Times New Roman" w:hAnsi="Times New Roman" w:cs="Times New Roman"/>
          <w:b/>
          <w:sz w:val="24"/>
          <w:szCs w:val="24"/>
        </w:rPr>
        <w:t xml:space="preserve">услуг по техническому (сервисному) обслуживанию и ремонту </w:t>
      </w:r>
      <w:r>
        <w:rPr>
          <w:rFonts w:ascii="Times New Roman" w:hAnsi="Times New Roman" w:cs="Times New Roman"/>
          <w:b/>
          <w:sz w:val="24"/>
          <w:szCs w:val="24"/>
          <w:lang w:val="kk-KZ"/>
        </w:rPr>
        <w:t>диагностического</w:t>
      </w:r>
      <w:r w:rsidRPr="00C45DCC">
        <w:rPr>
          <w:rFonts w:ascii="Times New Roman" w:hAnsi="Times New Roman" w:cs="Times New Roman"/>
          <w:b/>
          <w:sz w:val="24"/>
          <w:szCs w:val="24"/>
        </w:rPr>
        <w:t>медицинского оборудования</w:t>
      </w:r>
    </w:p>
    <w:p w:rsidR="001B2CC8" w:rsidRPr="00CF72E3" w:rsidRDefault="001B2CC8" w:rsidP="00E779F2">
      <w:pPr>
        <w:pStyle w:val="ad"/>
        <w:jc w:val="center"/>
        <w:rPr>
          <w:rFonts w:ascii="Times New Roman" w:hAnsi="Times New Roman" w:cs="Times New Roman"/>
          <w:b/>
          <w:sz w:val="24"/>
          <w:szCs w:val="24"/>
        </w:rPr>
      </w:pPr>
    </w:p>
    <w:p w:rsidR="001B2CC8" w:rsidRDefault="001B2CC8" w:rsidP="001B2CC8">
      <w:pPr>
        <w:pStyle w:val="HTML1"/>
        <w:ind w:left="851"/>
        <w:jc w:val="both"/>
        <w:rPr>
          <w:rFonts w:ascii="Times New Roman" w:hAnsi="Times New Roman" w:cs="Times New Roman"/>
          <w:b/>
          <w:bCs/>
          <w:color w:val="000000"/>
          <w:sz w:val="24"/>
          <w:szCs w:val="24"/>
        </w:rPr>
      </w:pPr>
      <w:r w:rsidRPr="00023EE2">
        <w:rPr>
          <w:rFonts w:ascii="Times New Roman" w:hAnsi="Times New Roman" w:cs="Times New Roman"/>
          <w:b/>
          <w:bCs/>
          <w:color w:val="000000"/>
          <w:sz w:val="24"/>
          <w:szCs w:val="24"/>
          <w:highlight w:val="white"/>
        </w:rPr>
        <w:t xml:space="preserve">Перечень </w:t>
      </w:r>
      <w:r w:rsidRPr="00023EE2">
        <w:rPr>
          <w:rFonts w:ascii="Times New Roman" w:hAnsi="Times New Roman" w:cs="Times New Roman"/>
          <w:b/>
          <w:bCs/>
          <w:sz w:val="24"/>
          <w:szCs w:val="24"/>
        </w:rPr>
        <w:t xml:space="preserve">медицинского оборудования </w:t>
      </w:r>
      <w:r w:rsidRPr="00023EE2">
        <w:rPr>
          <w:rFonts w:ascii="Times New Roman" w:hAnsi="Times New Roman" w:cs="Times New Roman"/>
          <w:b/>
          <w:bCs/>
          <w:sz w:val="24"/>
          <w:szCs w:val="24"/>
          <w:lang w:val="kk-KZ"/>
        </w:rPr>
        <w:t>для т</w:t>
      </w:r>
      <w:proofErr w:type="spellStart"/>
      <w:r w:rsidRPr="00023EE2">
        <w:rPr>
          <w:rFonts w:ascii="Times New Roman" w:hAnsi="Times New Roman" w:cs="Times New Roman"/>
          <w:b/>
          <w:bCs/>
          <w:sz w:val="24"/>
          <w:szCs w:val="24"/>
        </w:rPr>
        <w:t>ехническо</w:t>
      </w:r>
      <w:proofErr w:type="spellEnd"/>
      <w:r w:rsidRPr="00023EE2">
        <w:rPr>
          <w:rFonts w:ascii="Times New Roman" w:hAnsi="Times New Roman" w:cs="Times New Roman"/>
          <w:b/>
          <w:bCs/>
          <w:sz w:val="24"/>
          <w:szCs w:val="24"/>
          <w:lang w:val="kk-KZ"/>
        </w:rPr>
        <w:t>го</w:t>
      </w:r>
      <w:proofErr w:type="spellStart"/>
      <w:r w:rsidRPr="00023EE2">
        <w:rPr>
          <w:rFonts w:ascii="Times New Roman" w:hAnsi="Times New Roman" w:cs="Times New Roman"/>
          <w:b/>
          <w:bCs/>
          <w:sz w:val="24"/>
          <w:szCs w:val="24"/>
        </w:rPr>
        <w:t>обслуживани</w:t>
      </w:r>
      <w:proofErr w:type="spellEnd"/>
      <w:r w:rsidRPr="00023EE2">
        <w:rPr>
          <w:rFonts w:ascii="Times New Roman" w:hAnsi="Times New Roman" w:cs="Times New Roman"/>
          <w:b/>
          <w:bCs/>
          <w:sz w:val="24"/>
          <w:szCs w:val="24"/>
          <w:lang w:val="kk-KZ"/>
        </w:rPr>
        <w:t>я</w:t>
      </w:r>
      <w:r w:rsidRPr="00023EE2">
        <w:rPr>
          <w:rFonts w:ascii="Times New Roman" w:hAnsi="Times New Roman" w:cs="Times New Roman"/>
          <w:b/>
          <w:bCs/>
          <w:sz w:val="24"/>
          <w:szCs w:val="24"/>
        </w:rPr>
        <w:t xml:space="preserve"> и ремонт</w:t>
      </w:r>
      <w:r w:rsidRPr="00023EE2">
        <w:rPr>
          <w:rFonts w:ascii="Times New Roman" w:hAnsi="Times New Roman" w:cs="Times New Roman"/>
          <w:b/>
          <w:bCs/>
          <w:sz w:val="24"/>
          <w:szCs w:val="24"/>
          <w:lang w:val="kk-KZ"/>
        </w:rPr>
        <w:t>а</w:t>
      </w:r>
      <w:r w:rsidRPr="00023EE2">
        <w:rPr>
          <w:rFonts w:ascii="Times New Roman" w:hAnsi="Times New Roman" w:cs="Times New Roman"/>
          <w:b/>
          <w:bCs/>
          <w:color w:val="000000"/>
          <w:sz w:val="24"/>
          <w:szCs w:val="24"/>
          <w:highlight w:val="white"/>
        </w:rPr>
        <w:t>:</w:t>
      </w:r>
    </w:p>
    <w:p w:rsidR="00A96F16" w:rsidRPr="001B2CC8" w:rsidRDefault="00A96F16" w:rsidP="001B2CC8">
      <w:pPr>
        <w:pStyle w:val="HTML1"/>
        <w:ind w:left="851"/>
        <w:jc w:val="both"/>
        <w:rPr>
          <w:rFonts w:ascii="Times New Roman" w:hAnsi="Times New Roman" w:cs="Times New Roman"/>
          <w:b/>
          <w:bCs/>
          <w:color w:val="000000"/>
          <w:sz w:val="24"/>
          <w:szCs w:val="24"/>
        </w:rPr>
      </w:pPr>
    </w:p>
    <w:p w:rsidR="00CF72E3" w:rsidRDefault="00CF72E3" w:rsidP="00CF72E3">
      <w:pPr>
        <w:jc w:val="center"/>
        <w:rPr>
          <w:rFonts w:ascii="Arial" w:hAnsi="Arial" w:cs="Arial"/>
          <w:b/>
          <w:sz w:val="22"/>
          <w:szCs w:val="22"/>
        </w:rPr>
      </w:pPr>
    </w:p>
    <w:tbl>
      <w:tblPr>
        <w:tblW w:w="10787" w:type="dxa"/>
        <w:tblInd w:w="94" w:type="dxa"/>
        <w:tblLook w:val="04A0"/>
      </w:tblPr>
      <w:tblGrid>
        <w:gridCol w:w="949"/>
        <w:gridCol w:w="6707"/>
        <w:gridCol w:w="1317"/>
        <w:gridCol w:w="1814"/>
      </w:tblGrid>
      <w:tr w:rsidR="00CF72E3" w:rsidRPr="00CF72E3" w:rsidTr="00CF72E3">
        <w:trPr>
          <w:trHeight w:val="64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 </w:t>
            </w:r>
          </w:p>
        </w:tc>
        <w:tc>
          <w:tcPr>
            <w:tcW w:w="6707" w:type="dxa"/>
            <w:tcBorders>
              <w:top w:val="nil"/>
              <w:left w:val="nil"/>
              <w:bottom w:val="single" w:sz="4" w:space="0" w:color="auto"/>
              <w:right w:val="single" w:sz="4" w:space="0" w:color="auto"/>
            </w:tcBorders>
            <w:shd w:val="clear" w:color="000000" w:fill="EEECE1"/>
            <w:noWrap/>
            <w:vAlign w:val="center"/>
            <w:hideMark/>
          </w:tcPr>
          <w:p w:rsidR="00CF72E3" w:rsidRPr="00CF72E3" w:rsidRDefault="00CF72E3" w:rsidP="00A96F16">
            <w:pPr>
              <w:jc w:val="center"/>
              <w:rPr>
                <w:b/>
                <w:bCs/>
                <w:sz w:val="22"/>
                <w:szCs w:val="22"/>
              </w:rPr>
            </w:pPr>
            <w:r w:rsidRPr="00CF72E3">
              <w:rPr>
                <w:b/>
                <w:bCs/>
                <w:sz w:val="22"/>
                <w:szCs w:val="22"/>
              </w:rPr>
              <w:t>Медицинская техника:</w:t>
            </w:r>
          </w:p>
        </w:tc>
        <w:tc>
          <w:tcPr>
            <w:tcW w:w="1317" w:type="dxa"/>
            <w:tcBorders>
              <w:top w:val="nil"/>
              <w:left w:val="nil"/>
              <w:bottom w:val="single" w:sz="4" w:space="0" w:color="auto"/>
              <w:right w:val="single" w:sz="4" w:space="0" w:color="auto"/>
            </w:tcBorders>
            <w:shd w:val="clear" w:color="000000" w:fill="EEECE1"/>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shd w:val="clear" w:color="000000" w:fill="EEECE1"/>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1</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Весы электронные MD 6141_2</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2</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Электроотсос</w:t>
            </w:r>
            <w:proofErr w:type="spellEnd"/>
            <w:r w:rsidRPr="00CF72E3">
              <w:rPr>
                <w:sz w:val="22"/>
                <w:szCs w:val="22"/>
              </w:rPr>
              <w:t xml:space="preserve"> хирургический ОМ-1</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3</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Весы</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4</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Дезинфекционная камера ВЭФ-1</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5</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Дефибриллятор-монитор KMP DFM 700</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6</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Дефибриллятор-монитор ДКИ-Н-10 "</w:t>
            </w:r>
            <w:proofErr w:type="spellStart"/>
            <w:r w:rsidRPr="00CF72E3">
              <w:rPr>
                <w:sz w:val="22"/>
                <w:szCs w:val="22"/>
              </w:rPr>
              <w:t>Аксион</w:t>
            </w:r>
            <w:proofErr w:type="spellEnd"/>
            <w:r w:rsidRPr="00CF72E3">
              <w:rPr>
                <w:sz w:val="22"/>
                <w:szCs w:val="22"/>
              </w:rPr>
              <w:t>"</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7</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Кальпоскоп</w:t>
            </w:r>
            <w:proofErr w:type="spellEnd"/>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8</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Аквадистиллятор</w:t>
            </w:r>
            <w:proofErr w:type="spellEnd"/>
            <w:r w:rsidRPr="00CF72E3">
              <w:rPr>
                <w:sz w:val="22"/>
                <w:szCs w:val="22"/>
              </w:rPr>
              <w:t xml:space="preserve"> медицинский электрический ДЭ-50</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9</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Камера для хранения стерильных медицинских инструментов</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10</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Камера для хранения стерильных медицинских инструментов</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11</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Камера ультрафиолетовая УФК-2</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12</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Камера хранения стерильных инструментов</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13</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Кислородный концентрат HEALTHTIME OC5</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14</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Лазер "</w:t>
            </w:r>
            <w:proofErr w:type="spellStart"/>
            <w:r w:rsidRPr="00CF72E3">
              <w:rPr>
                <w:sz w:val="22"/>
                <w:szCs w:val="22"/>
              </w:rPr>
              <w:t>Милта-ф</w:t>
            </w:r>
            <w:proofErr w:type="spellEnd"/>
            <w:r w:rsidRPr="00CF72E3">
              <w:rPr>
                <w:sz w:val="22"/>
                <w:szCs w:val="22"/>
              </w:rPr>
              <w:t>"</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15</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Аквадистилятор</w:t>
            </w:r>
            <w:proofErr w:type="spellEnd"/>
            <w:r w:rsidRPr="00CF72E3">
              <w:rPr>
                <w:sz w:val="22"/>
                <w:szCs w:val="22"/>
              </w:rPr>
              <w:t xml:space="preserve"> АЭ-25-МО</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16</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Аппарат "Луч-3"</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17</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Аппарат "</w:t>
            </w:r>
            <w:proofErr w:type="spellStart"/>
            <w:r w:rsidRPr="00CF72E3">
              <w:rPr>
                <w:sz w:val="22"/>
                <w:szCs w:val="22"/>
              </w:rPr>
              <w:t>Наркон</w:t>
            </w:r>
            <w:proofErr w:type="spellEnd"/>
            <w:r w:rsidRPr="00CF72E3">
              <w:rPr>
                <w:sz w:val="22"/>
                <w:szCs w:val="22"/>
              </w:rPr>
              <w:t>" ИВЛ</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18</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Аппарат "УВЧ-70-01А  Стрела+"</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19</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Аппарат "Электросон"</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20</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 xml:space="preserve">Аппарат </w:t>
            </w:r>
            <w:proofErr w:type="spellStart"/>
            <w:r w:rsidRPr="00CF72E3">
              <w:rPr>
                <w:sz w:val="22"/>
                <w:szCs w:val="22"/>
              </w:rPr>
              <w:t>искуственной</w:t>
            </w:r>
            <w:proofErr w:type="spellEnd"/>
            <w:r w:rsidRPr="00CF72E3">
              <w:rPr>
                <w:sz w:val="22"/>
                <w:szCs w:val="22"/>
              </w:rPr>
              <w:t xml:space="preserve"> вентиляции легких интенсивной терапии "</w:t>
            </w:r>
            <w:proofErr w:type="spellStart"/>
            <w:r w:rsidRPr="00CF72E3">
              <w:rPr>
                <w:sz w:val="22"/>
                <w:szCs w:val="22"/>
              </w:rPr>
              <w:t>Biovent</w:t>
            </w:r>
            <w:proofErr w:type="spellEnd"/>
            <w:r w:rsidRPr="00CF72E3">
              <w:rPr>
                <w:sz w:val="22"/>
                <w:szCs w:val="22"/>
              </w:rPr>
              <w:t>"</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21</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Монитор анестезиологический и реанимационный МИТАР</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22</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Монитор для наблюдения арт давления МнСДП-2</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23</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Монитор прикроватный</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lastRenderedPageBreak/>
              <w:t>24</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1</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25</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2</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26</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3</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27</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4</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28</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5</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29</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6</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30</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7</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31</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8</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32</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9</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33</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Облучатель "Тубус УФО"</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34</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Отоскоп С-10</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35</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Отсасыватель</w:t>
            </w:r>
            <w:proofErr w:type="spellEnd"/>
            <w:r w:rsidRPr="00CF72E3">
              <w:rPr>
                <w:sz w:val="22"/>
                <w:szCs w:val="22"/>
              </w:rPr>
              <w:t xml:space="preserve"> медицинский " </w:t>
            </w:r>
            <w:proofErr w:type="spellStart"/>
            <w:r w:rsidRPr="00CF72E3">
              <w:rPr>
                <w:sz w:val="22"/>
                <w:szCs w:val="22"/>
              </w:rPr>
              <w:t>Armed</w:t>
            </w:r>
            <w:proofErr w:type="spellEnd"/>
            <w:r w:rsidRPr="00CF72E3">
              <w:rPr>
                <w:sz w:val="22"/>
                <w:szCs w:val="22"/>
              </w:rPr>
              <w:t>" 7A-23B</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36</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Отсасыватель</w:t>
            </w:r>
            <w:proofErr w:type="spellEnd"/>
            <w:r w:rsidRPr="00CF72E3">
              <w:rPr>
                <w:sz w:val="22"/>
                <w:szCs w:val="22"/>
              </w:rPr>
              <w:t xml:space="preserve"> медицинский "</w:t>
            </w:r>
            <w:proofErr w:type="spellStart"/>
            <w:r w:rsidRPr="00CF72E3">
              <w:rPr>
                <w:sz w:val="22"/>
                <w:szCs w:val="22"/>
              </w:rPr>
              <w:t>Armed</w:t>
            </w:r>
            <w:proofErr w:type="spellEnd"/>
            <w:r w:rsidRPr="00CF72E3">
              <w:rPr>
                <w:sz w:val="22"/>
                <w:szCs w:val="22"/>
              </w:rPr>
              <w:t>" 7A-23B</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37</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Отсасыватель</w:t>
            </w:r>
            <w:proofErr w:type="spellEnd"/>
            <w:r w:rsidRPr="00CF72E3">
              <w:rPr>
                <w:sz w:val="22"/>
                <w:szCs w:val="22"/>
              </w:rPr>
              <w:t xml:space="preserve"> хирургический "</w:t>
            </w:r>
            <w:proofErr w:type="spellStart"/>
            <w:r w:rsidRPr="00CF72E3">
              <w:rPr>
                <w:sz w:val="22"/>
                <w:szCs w:val="22"/>
              </w:rPr>
              <w:t>Элема-Н</w:t>
            </w:r>
            <w:proofErr w:type="spellEnd"/>
            <w:r w:rsidRPr="00CF72E3">
              <w:rPr>
                <w:sz w:val="22"/>
                <w:szCs w:val="22"/>
              </w:rPr>
              <w:t xml:space="preserve"> АМ2"</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38</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Аппарат низкочастотной физиотерапии "Амплипульс-5Бр"</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39</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Проявочная машина рентгеновских снимков</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40</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Пульсоксиметр</w:t>
            </w:r>
            <w:proofErr w:type="spellEnd"/>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41</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Пульсоксиметр</w:t>
            </w:r>
            <w:proofErr w:type="spellEnd"/>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42</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Весы электронные MD 6141_3</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43</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Ростомер детский РДМ-01</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44</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 xml:space="preserve">Ростомер медицинский механический </w:t>
            </w:r>
            <w:proofErr w:type="spellStart"/>
            <w:r w:rsidRPr="00CF72E3">
              <w:rPr>
                <w:sz w:val="22"/>
                <w:szCs w:val="22"/>
              </w:rPr>
              <w:t>Р-Ст</w:t>
            </w:r>
            <w:proofErr w:type="spellEnd"/>
            <w:r w:rsidRPr="00CF72E3">
              <w:rPr>
                <w:sz w:val="22"/>
                <w:szCs w:val="22"/>
              </w:rPr>
              <w:t xml:space="preserve"> "МСК"(МСК234)</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45</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Ростомер РП/ТВЕС</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46</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Ростомер РП/ТВЕС</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47</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Ростомер РП/ТВЕС</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48</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Система ультразвуковая диагностическая медицинская</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49</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Стерилизатор ГК-100 3 М</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50</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Стерилизатор ГК-100 3 М 1</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51</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Стерилизатор ГК-100 3 М 2</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52</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Стерилизатор паровой с автоматической системой управ. ГК-100-"СЗМО"</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53</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Весы электронные ВЭМ-150-Масса-К</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lastRenderedPageBreak/>
              <w:t>54</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Термометр Инфракрасный НТ-820 D</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55</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Термометр Инфракрасный НТ-820 D</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56</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Термометр Инфракрасный НТ-820 D</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57</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Термометр Инфракрасный НТ-820 D</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58</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Весы электронные ВЭМ-150-Масса-К</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59</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Термостат</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60</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Термостат ТПС 1</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61</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Установка стоматологическая с компрессором</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62</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 xml:space="preserve">Устройство для  очистки и промывки эндоскопов </w:t>
            </w:r>
            <w:proofErr w:type="spellStart"/>
            <w:r w:rsidRPr="00CF72E3">
              <w:rPr>
                <w:sz w:val="22"/>
                <w:szCs w:val="22"/>
              </w:rPr>
              <w:t>ScopeBuddy</w:t>
            </w:r>
            <w:proofErr w:type="spellEnd"/>
            <w:r w:rsidRPr="00CF72E3">
              <w:rPr>
                <w:sz w:val="22"/>
                <w:szCs w:val="22"/>
              </w:rPr>
              <w:t>" ECA-100G"</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63</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Фиброгастроскоп</w:t>
            </w:r>
            <w:proofErr w:type="spellEnd"/>
            <w:r w:rsidRPr="00CF72E3">
              <w:rPr>
                <w:sz w:val="22"/>
                <w:szCs w:val="22"/>
              </w:rPr>
              <w:t xml:space="preserve"> "</w:t>
            </w:r>
            <w:proofErr w:type="spellStart"/>
            <w:r w:rsidRPr="00CF72E3">
              <w:rPr>
                <w:sz w:val="22"/>
                <w:szCs w:val="22"/>
              </w:rPr>
              <w:t>Pentax</w:t>
            </w:r>
            <w:proofErr w:type="spellEnd"/>
            <w:r w:rsidRPr="00CF72E3">
              <w:rPr>
                <w:sz w:val="22"/>
                <w:szCs w:val="22"/>
              </w:rPr>
              <w:t>" FG-29V в комплекте с принадлежност</w:t>
            </w:r>
            <w:r w:rsidRPr="00CF72E3">
              <w:rPr>
                <w:sz w:val="22"/>
                <w:szCs w:val="22"/>
              </w:rPr>
              <w:t>я</w:t>
            </w:r>
            <w:r w:rsidRPr="00CF72E3">
              <w:rPr>
                <w:sz w:val="22"/>
                <w:szCs w:val="22"/>
              </w:rPr>
              <w:t>ми</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64</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Электроотсос</w:t>
            </w:r>
            <w:proofErr w:type="spellEnd"/>
            <w:r w:rsidRPr="00CF72E3">
              <w:rPr>
                <w:sz w:val="22"/>
                <w:szCs w:val="22"/>
              </w:rPr>
              <w:t xml:space="preserve"> хирургический ОМ-1</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65</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Аппарат ультразвуковой терапии двухчастотный УЗТ-1.3.01Ф</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66</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Аппарат электрохирургический высокочастотный ЭХВЧ-350-03 "ФОТЕК"</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67</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Весы электронные MD 6141_1</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68</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proofErr w:type="spellStart"/>
            <w:r w:rsidRPr="00CF72E3">
              <w:rPr>
                <w:sz w:val="22"/>
                <w:szCs w:val="22"/>
              </w:rPr>
              <w:t>Аквадистилятор</w:t>
            </w:r>
            <w:proofErr w:type="spellEnd"/>
            <w:r w:rsidRPr="00CF72E3">
              <w:rPr>
                <w:sz w:val="22"/>
                <w:szCs w:val="22"/>
              </w:rPr>
              <w:t xml:space="preserve"> ДЭ-4</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69</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Аппарат Электрокардиограф 6/12 канальный КМП-С 1200</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70</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Аппарат Электрокардиограф Е 131119045</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71</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Часы процедурные ПЧ-3</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72</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Шкаф сушильный для рентгеновских пленок</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73</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Шкаф сушильный ШС-80</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74</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Шприцевой насос</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75</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Шприцевой насос</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76</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Электрокардиограф 3/12 канальный Альтон-03 С</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77</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Электрокардиограф ЭК12Т-01"Р-Д"</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78</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Электрокардиограф ЭК1Т-04 "</w:t>
            </w:r>
            <w:proofErr w:type="spellStart"/>
            <w:r w:rsidRPr="00CF72E3">
              <w:rPr>
                <w:sz w:val="22"/>
                <w:szCs w:val="22"/>
              </w:rPr>
              <w:t>Аксион</w:t>
            </w:r>
            <w:proofErr w:type="spellEnd"/>
            <w:r w:rsidRPr="00CF72E3">
              <w:rPr>
                <w:sz w:val="22"/>
                <w:szCs w:val="22"/>
              </w:rPr>
              <w:t>"</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r w:rsidR="00CF72E3" w:rsidRPr="00CF72E3" w:rsidTr="00CF72E3">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CF72E3" w:rsidRPr="00CF72E3" w:rsidRDefault="00CF72E3" w:rsidP="00A96F16">
            <w:pPr>
              <w:jc w:val="center"/>
              <w:rPr>
                <w:color w:val="000000"/>
                <w:sz w:val="22"/>
                <w:szCs w:val="22"/>
              </w:rPr>
            </w:pPr>
            <w:r w:rsidRPr="00CF72E3">
              <w:rPr>
                <w:color w:val="000000"/>
                <w:sz w:val="22"/>
                <w:szCs w:val="22"/>
              </w:rPr>
              <w:t>79</w:t>
            </w:r>
          </w:p>
        </w:tc>
        <w:tc>
          <w:tcPr>
            <w:tcW w:w="6707" w:type="dxa"/>
            <w:tcBorders>
              <w:top w:val="nil"/>
              <w:left w:val="nil"/>
              <w:bottom w:val="single" w:sz="4" w:space="0" w:color="auto"/>
              <w:right w:val="single" w:sz="4" w:space="0" w:color="auto"/>
            </w:tcBorders>
            <w:shd w:val="clear" w:color="auto" w:fill="auto"/>
            <w:hideMark/>
          </w:tcPr>
          <w:p w:rsidR="00CF72E3" w:rsidRPr="00CF72E3" w:rsidRDefault="00CF72E3" w:rsidP="00A96F16">
            <w:pPr>
              <w:rPr>
                <w:sz w:val="22"/>
                <w:szCs w:val="22"/>
              </w:rPr>
            </w:pPr>
            <w:r w:rsidRPr="00CF72E3">
              <w:rPr>
                <w:sz w:val="22"/>
                <w:szCs w:val="22"/>
              </w:rPr>
              <w:t>Электрокипятильник</w:t>
            </w:r>
          </w:p>
        </w:tc>
        <w:tc>
          <w:tcPr>
            <w:tcW w:w="1317" w:type="dxa"/>
            <w:tcBorders>
              <w:top w:val="nil"/>
              <w:left w:val="nil"/>
              <w:bottom w:val="single" w:sz="4" w:space="0" w:color="auto"/>
              <w:right w:val="single" w:sz="4" w:space="0" w:color="auto"/>
            </w:tcBorders>
            <w:vAlign w:val="center"/>
          </w:tcPr>
          <w:p w:rsidR="00CF72E3" w:rsidRPr="00CF72E3" w:rsidRDefault="00CF72E3"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CF72E3" w:rsidRPr="00CF72E3" w:rsidRDefault="00CF72E3" w:rsidP="00A96F16">
            <w:pPr>
              <w:jc w:val="center"/>
              <w:rPr>
                <w:i/>
                <w:sz w:val="22"/>
                <w:szCs w:val="22"/>
              </w:rPr>
            </w:pPr>
            <w:r w:rsidRPr="00CF72E3">
              <w:rPr>
                <w:i/>
                <w:sz w:val="22"/>
                <w:szCs w:val="22"/>
              </w:rPr>
              <w:t>1 раз в квартал</w:t>
            </w:r>
          </w:p>
          <w:p w:rsidR="00CF72E3" w:rsidRPr="00CF72E3" w:rsidRDefault="00CF72E3" w:rsidP="00A96F16">
            <w:pPr>
              <w:jc w:val="center"/>
              <w:rPr>
                <w:i/>
                <w:sz w:val="22"/>
                <w:szCs w:val="22"/>
              </w:rPr>
            </w:pPr>
          </w:p>
        </w:tc>
      </w:tr>
    </w:tbl>
    <w:p w:rsidR="001B2CC8" w:rsidRPr="001B2CC8" w:rsidRDefault="001B2CC8" w:rsidP="001B2CC8">
      <w:pPr>
        <w:pStyle w:val="HTML1"/>
        <w:ind w:left="851"/>
        <w:jc w:val="both"/>
        <w:rPr>
          <w:rFonts w:ascii="Times New Roman" w:hAnsi="Times New Roman" w:cs="Times New Roman"/>
          <w:b/>
          <w:bCs/>
          <w:color w:val="000000"/>
          <w:sz w:val="24"/>
          <w:szCs w:val="24"/>
        </w:rPr>
      </w:pPr>
    </w:p>
    <w:p w:rsidR="001B2CC8" w:rsidRPr="001B2CC8" w:rsidRDefault="001B2CC8" w:rsidP="001B2CC8">
      <w:pPr>
        <w:pStyle w:val="HTML1"/>
        <w:ind w:left="851"/>
        <w:jc w:val="both"/>
        <w:rPr>
          <w:rFonts w:ascii="Times New Roman" w:hAnsi="Times New Roman" w:cs="Times New Roman"/>
          <w:b/>
          <w:bCs/>
          <w:color w:val="000000"/>
          <w:sz w:val="24"/>
          <w:szCs w:val="24"/>
        </w:rPr>
      </w:pPr>
    </w:p>
    <w:p w:rsidR="00E779F2" w:rsidRPr="00CF72E3" w:rsidRDefault="00E779F2" w:rsidP="00E779F2">
      <w:pPr>
        <w:widowControl w:val="0"/>
        <w:numPr>
          <w:ilvl w:val="0"/>
          <w:numId w:val="3"/>
        </w:numPr>
        <w:autoSpaceDE w:val="0"/>
        <w:autoSpaceDN w:val="0"/>
        <w:adjustRightInd w:val="0"/>
        <w:ind w:left="284" w:hanging="57"/>
        <w:contextualSpacing/>
        <w:jc w:val="center"/>
        <w:rPr>
          <w:b/>
          <w:sz w:val="28"/>
          <w:szCs w:val="28"/>
        </w:rPr>
      </w:pPr>
      <w:r w:rsidRPr="00CF72E3">
        <w:rPr>
          <w:b/>
          <w:sz w:val="28"/>
          <w:szCs w:val="28"/>
        </w:rPr>
        <w:t>Общая характеристика</w:t>
      </w:r>
    </w:p>
    <w:p w:rsidR="00E779F2" w:rsidRPr="002228B5" w:rsidRDefault="00E779F2" w:rsidP="00E779F2">
      <w:pPr>
        <w:widowControl w:val="0"/>
        <w:numPr>
          <w:ilvl w:val="1"/>
          <w:numId w:val="3"/>
        </w:numPr>
        <w:tabs>
          <w:tab w:val="left" w:pos="1134"/>
        </w:tabs>
        <w:autoSpaceDE w:val="0"/>
        <w:autoSpaceDN w:val="0"/>
        <w:adjustRightInd w:val="0"/>
        <w:ind w:left="1134" w:hanging="709"/>
        <w:jc w:val="both"/>
        <w:rPr>
          <w:sz w:val="24"/>
          <w:szCs w:val="24"/>
        </w:rPr>
      </w:pPr>
      <w:r w:rsidRPr="002228B5">
        <w:rPr>
          <w:color w:val="000000"/>
          <w:sz w:val="24"/>
          <w:szCs w:val="24"/>
        </w:rPr>
        <w:t>Сервисное обслуживание охватывает комплекс работ, обеспечивающих надежную эк</w:t>
      </w:r>
      <w:r w:rsidRPr="002228B5">
        <w:rPr>
          <w:color w:val="000000"/>
          <w:sz w:val="24"/>
          <w:szCs w:val="24"/>
        </w:rPr>
        <w:t>с</w:t>
      </w:r>
      <w:r w:rsidRPr="002228B5">
        <w:rPr>
          <w:color w:val="000000"/>
          <w:sz w:val="24"/>
          <w:szCs w:val="24"/>
        </w:rPr>
        <w:t xml:space="preserve">плуатацию и техническое исправное состояние обслуживаемой медицинской </w:t>
      </w:r>
      <w:r w:rsidRPr="002228B5">
        <w:rPr>
          <w:rFonts w:eastAsia="Calibri"/>
          <w:sz w:val="24"/>
          <w:szCs w:val="24"/>
        </w:rPr>
        <w:t>техники.</w:t>
      </w:r>
    </w:p>
    <w:p w:rsidR="00E779F2" w:rsidRPr="002228B5" w:rsidRDefault="00E779F2" w:rsidP="00E779F2">
      <w:pPr>
        <w:widowControl w:val="0"/>
        <w:numPr>
          <w:ilvl w:val="1"/>
          <w:numId w:val="3"/>
        </w:numPr>
        <w:autoSpaceDE w:val="0"/>
        <w:autoSpaceDN w:val="0"/>
        <w:adjustRightInd w:val="0"/>
        <w:ind w:left="1134" w:hanging="717"/>
        <w:jc w:val="both"/>
        <w:rPr>
          <w:sz w:val="24"/>
          <w:szCs w:val="24"/>
        </w:rPr>
      </w:pPr>
      <w:r w:rsidRPr="002228B5">
        <w:rPr>
          <w:color w:val="000000"/>
          <w:sz w:val="24"/>
          <w:szCs w:val="24"/>
        </w:rPr>
        <w:lastRenderedPageBreak/>
        <w:t xml:space="preserve">Сервисное обслуживание </w:t>
      </w:r>
      <w:r>
        <w:rPr>
          <w:color w:val="000000"/>
          <w:sz w:val="24"/>
          <w:szCs w:val="24"/>
        </w:rPr>
        <w:t>должно проводиться в</w:t>
      </w:r>
      <w:r w:rsidRPr="002228B5">
        <w:rPr>
          <w:color w:val="000000" w:themeColor="text1"/>
          <w:sz w:val="24"/>
          <w:szCs w:val="24"/>
        </w:rPr>
        <w:t xml:space="preserve"> соответствии с требованиями приказа МЗСР </w:t>
      </w:r>
      <w:r w:rsidRPr="00A02F9B">
        <w:rPr>
          <w:color w:val="000000" w:themeColor="text1"/>
          <w:sz w:val="24"/>
          <w:szCs w:val="24"/>
        </w:rPr>
        <w:t>от 15 декабря 2020 года № ҚР ДСМ-273/2020</w:t>
      </w:r>
      <w:r w:rsidRPr="002228B5">
        <w:rPr>
          <w:color w:val="000000" w:themeColor="text1"/>
          <w:sz w:val="24"/>
          <w:szCs w:val="24"/>
        </w:rPr>
        <w:t xml:space="preserve"> «Об утверждении Правил осущест</w:t>
      </w:r>
      <w:r w:rsidRPr="002228B5">
        <w:rPr>
          <w:color w:val="000000" w:themeColor="text1"/>
          <w:sz w:val="24"/>
          <w:szCs w:val="24"/>
        </w:rPr>
        <w:t>в</w:t>
      </w:r>
      <w:r w:rsidRPr="002228B5">
        <w:rPr>
          <w:color w:val="000000" w:themeColor="text1"/>
          <w:sz w:val="24"/>
          <w:szCs w:val="24"/>
        </w:rPr>
        <w:t xml:space="preserve">ления сервисного обслуживания медицинской </w:t>
      </w:r>
      <w:r>
        <w:rPr>
          <w:color w:val="000000" w:themeColor="text1"/>
          <w:sz w:val="24"/>
          <w:szCs w:val="24"/>
        </w:rPr>
        <w:t>техники в Республике Казахстан».</w:t>
      </w:r>
    </w:p>
    <w:p w:rsidR="00E779F2" w:rsidRPr="002228B5" w:rsidRDefault="00E779F2" w:rsidP="00E779F2">
      <w:pPr>
        <w:widowControl w:val="0"/>
        <w:numPr>
          <w:ilvl w:val="1"/>
          <w:numId w:val="3"/>
        </w:numPr>
        <w:autoSpaceDE w:val="0"/>
        <w:autoSpaceDN w:val="0"/>
        <w:adjustRightInd w:val="0"/>
        <w:ind w:left="1134" w:hanging="717"/>
        <w:jc w:val="both"/>
        <w:rPr>
          <w:sz w:val="24"/>
          <w:szCs w:val="24"/>
        </w:rPr>
      </w:pPr>
      <w:r w:rsidRPr="002228B5">
        <w:rPr>
          <w:color w:val="000000"/>
          <w:sz w:val="24"/>
          <w:szCs w:val="24"/>
        </w:rPr>
        <w:t>Виды, объемы и периодичность работ по сервисному обслуживанию медицинской техн</w:t>
      </w:r>
      <w:r w:rsidRPr="002228B5">
        <w:rPr>
          <w:color w:val="000000"/>
          <w:sz w:val="24"/>
          <w:szCs w:val="24"/>
        </w:rPr>
        <w:t>и</w:t>
      </w:r>
      <w:r w:rsidRPr="002228B5">
        <w:rPr>
          <w:color w:val="000000"/>
          <w:sz w:val="24"/>
          <w:szCs w:val="24"/>
        </w:rPr>
        <w:t>ки выполняются с учетом отработанных часов, условий и сроков эксплуатации медици</w:t>
      </w:r>
      <w:r w:rsidRPr="002228B5">
        <w:rPr>
          <w:color w:val="000000"/>
          <w:sz w:val="24"/>
          <w:szCs w:val="24"/>
        </w:rPr>
        <w:t>н</w:t>
      </w:r>
      <w:r w:rsidRPr="002228B5">
        <w:rPr>
          <w:color w:val="000000"/>
          <w:sz w:val="24"/>
          <w:szCs w:val="24"/>
        </w:rPr>
        <w:t>ской техники, а также определяются в соответствии с требованиями:</w:t>
      </w:r>
    </w:p>
    <w:p w:rsidR="00E779F2" w:rsidRPr="002228B5" w:rsidRDefault="00E779F2" w:rsidP="00E779F2">
      <w:pPr>
        <w:numPr>
          <w:ilvl w:val="0"/>
          <w:numId w:val="4"/>
        </w:numPr>
        <w:ind w:left="1134" w:hanging="283"/>
        <w:contextualSpacing/>
        <w:jc w:val="both"/>
        <w:rPr>
          <w:sz w:val="24"/>
          <w:szCs w:val="24"/>
        </w:rPr>
      </w:pPr>
      <w:r w:rsidRPr="002228B5">
        <w:rPr>
          <w:color w:val="000000"/>
          <w:sz w:val="24"/>
          <w:szCs w:val="24"/>
        </w:rPr>
        <w:t>завода изготовителя (информации, содержащейся в руководстве пользователя, руков</w:t>
      </w:r>
      <w:r w:rsidRPr="002228B5">
        <w:rPr>
          <w:color w:val="000000"/>
          <w:sz w:val="24"/>
          <w:szCs w:val="24"/>
        </w:rPr>
        <w:t>о</w:t>
      </w:r>
      <w:r w:rsidRPr="002228B5">
        <w:rPr>
          <w:color w:val="000000"/>
          <w:sz w:val="24"/>
          <w:szCs w:val="24"/>
        </w:rPr>
        <w:t>дстве по сервисному обслуживанию);</w:t>
      </w:r>
    </w:p>
    <w:p w:rsidR="00E779F2" w:rsidRPr="002228B5" w:rsidRDefault="00E779F2" w:rsidP="00E779F2">
      <w:pPr>
        <w:numPr>
          <w:ilvl w:val="0"/>
          <w:numId w:val="4"/>
        </w:numPr>
        <w:ind w:left="1134" w:hanging="283"/>
        <w:contextualSpacing/>
        <w:jc w:val="both"/>
        <w:rPr>
          <w:sz w:val="24"/>
          <w:szCs w:val="24"/>
        </w:rPr>
      </w:pPr>
      <w:r w:rsidRPr="002228B5">
        <w:rPr>
          <w:color w:val="000000"/>
          <w:sz w:val="24"/>
          <w:szCs w:val="24"/>
        </w:rPr>
        <w:t>классом безопасности медицинской техники.</w:t>
      </w:r>
    </w:p>
    <w:p w:rsidR="00E779F2" w:rsidRPr="002228B5" w:rsidRDefault="00E779F2" w:rsidP="00E779F2">
      <w:pPr>
        <w:widowControl w:val="0"/>
        <w:numPr>
          <w:ilvl w:val="1"/>
          <w:numId w:val="3"/>
        </w:numPr>
        <w:autoSpaceDE w:val="0"/>
        <w:autoSpaceDN w:val="0"/>
        <w:adjustRightInd w:val="0"/>
        <w:ind w:left="1134" w:hanging="717"/>
        <w:jc w:val="both"/>
        <w:rPr>
          <w:color w:val="000000"/>
          <w:sz w:val="24"/>
          <w:szCs w:val="24"/>
        </w:rPr>
      </w:pPr>
      <w:r w:rsidRPr="002228B5">
        <w:rPr>
          <w:color w:val="000000"/>
          <w:sz w:val="24"/>
          <w:szCs w:val="24"/>
        </w:rPr>
        <w:t>В целях недопущения простоя срок осуществления ремонта медицинской техники не пр</w:t>
      </w:r>
      <w:r w:rsidRPr="002228B5">
        <w:rPr>
          <w:color w:val="000000"/>
          <w:sz w:val="24"/>
          <w:szCs w:val="24"/>
        </w:rPr>
        <w:t>е</w:t>
      </w:r>
      <w:r w:rsidRPr="002228B5">
        <w:rPr>
          <w:color w:val="000000"/>
          <w:sz w:val="24"/>
          <w:szCs w:val="24"/>
        </w:rPr>
        <w:t>вышает пятнадцати рабочих дней с даты выявления сервисной службой причины поломки медицинской техники (при необходимости замены запасных частей срок ремонта увел</w:t>
      </w:r>
      <w:r w:rsidRPr="002228B5">
        <w:rPr>
          <w:color w:val="000000"/>
          <w:sz w:val="24"/>
          <w:szCs w:val="24"/>
        </w:rPr>
        <w:t>и</w:t>
      </w:r>
      <w:r w:rsidRPr="002228B5">
        <w:rPr>
          <w:color w:val="000000"/>
          <w:sz w:val="24"/>
          <w:szCs w:val="24"/>
        </w:rPr>
        <w:t>чивается на срок доставки запасных частей).</w:t>
      </w:r>
    </w:p>
    <w:p w:rsidR="00E779F2" w:rsidRDefault="00E779F2" w:rsidP="00E779F2">
      <w:pPr>
        <w:widowControl w:val="0"/>
        <w:numPr>
          <w:ilvl w:val="1"/>
          <w:numId w:val="3"/>
        </w:numPr>
        <w:autoSpaceDE w:val="0"/>
        <w:autoSpaceDN w:val="0"/>
        <w:adjustRightInd w:val="0"/>
        <w:ind w:left="1134" w:hanging="717"/>
        <w:jc w:val="both"/>
        <w:rPr>
          <w:color w:val="000000"/>
          <w:sz w:val="24"/>
          <w:szCs w:val="24"/>
        </w:rPr>
      </w:pPr>
      <w:r w:rsidRPr="002228B5">
        <w:rPr>
          <w:color w:val="000000"/>
          <w:sz w:val="24"/>
          <w:szCs w:val="24"/>
        </w:rPr>
        <w:t xml:space="preserve"> При необходимости замены запасных частей приобретаются Заказчиком дополнительно.</w:t>
      </w:r>
    </w:p>
    <w:p w:rsidR="00E779F2" w:rsidRPr="00AB75DA" w:rsidRDefault="00E779F2" w:rsidP="00E779F2">
      <w:pPr>
        <w:widowControl w:val="0"/>
        <w:numPr>
          <w:ilvl w:val="1"/>
          <w:numId w:val="3"/>
        </w:numPr>
        <w:autoSpaceDE w:val="0"/>
        <w:autoSpaceDN w:val="0"/>
        <w:adjustRightInd w:val="0"/>
        <w:ind w:left="1134" w:hanging="717"/>
        <w:jc w:val="both"/>
        <w:rPr>
          <w:color w:val="000000"/>
          <w:sz w:val="24"/>
          <w:szCs w:val="24"/>
        </w:rPr>
      </w:pPr>
      <w:r w:rsidRPr="00AB75DA">
        <w:rPr>
          <w:color w:val="000000"/>
          <w:sz w:val="24"/>
          <w:szCs w:val="24"/>
        </w:rPr>
        <w:t xml:space="preserve">При проведении текущего или капитального ремонта, </w:t>
      </w:r>
      <w:r w:rsidRPr="00AB75DA">
        <w:rPr>
          <w:color w:val="000000"/>
          <w:sz w:val="24"/>
          <w:szCs w:val="24"/>
          <w:lang w:val="kk-KZ"/>
        </w:rPr>
        <w:t>Исполнителем</w:t>
      </w:r>
      <w:r w:rsidRPr="00AB75DA">
        <w:rPr>
          <w:color w:val="000000"/>
          <w:sz w:val="24"/>
          <w:szCs w:val="24"/>
        </w:rPr>
        <w:t xml:space="preserve"> предоставляется г</w:t>
      </w:r>
      <w:r w:rsidRPr="00AB75DA">
        <w:rPr>
          <w:color w:val="000000"/>
          <w:sz w:val="24"/>
          <w:szCs w:val="24"/>
        </w:rPr>
        <w:t>а</w:t>
      </w:r>
      <w:r w:rsidRPr="00AB75DA">
        <w:rPr>
          <w:color w:val="000000"/>
          <w:sz w:val="24"/>
          <w:szCs w:val="24"/>
        </w:rPr>
        <w:t>рантия на отремонтированные узлы, части медицинской техники в соответствии с закон</w:t>
      </w:r>
      <w:r w:rsidRPr="00AB75DA">
        <w:rPr>
          <w:color w:val="000000"/>
          <w:sz w:val="24"/>
          <w:szCs w:val="24"/>
        </w:rPr>
        <w:t>о</w:t>
      </w:r>
      <w:r w:rsidRPr="00AB75DA">
        <w:rPr>
          <w:color w:val="000000"/>
          <w:sz w:val="24"/>
          <w:szCs w:val="24"/>
        </w:rPr>
        <w:t>дательством РК.</w:t>
      </w:r>
    </w:p>
    <w:p w:rsidR="00E779F2" w:rsidRPr="002228B5" w:rsidRDefault="00E779F2" w:rsidP="00E779F2">
      <w:pPr>
        <w:widowControl w:val="0"/>
        <w:numPr>
          <w:ilvl w:val="1"/>
          <w:numId w:val="3"/>
        </w:numPr>
        <w:autoSpaceDE w:val="0"/>
        <w:autoSpaceDN w:val="0"/>
        <w:adjustRightInd w:val="0"/>
        <w:ind w:left="1134" w:hanging="717"/>
        <w:jc w:val="both"/>
        <w:rPr>
          <w:color w:val="000000"/>
          <w:sz w:val="24"/>
          <w:szCs w:val="24"/>
        </w:rPr>
      </w:pPr>
      <w:r w:rsidRPr="002228B5">
        <w:rPr>
          <w:color w:val="000000"/>
          <w:sz w:val="24"/>
          <w:szCs w:val="24"/>
        </w:rPr>
        <w:t>Наличие сервисных кодов и паролей, изменяющихся во времени и соответствующего пр</w:t>
      </w:r>
      <w:r w:rsidRPr="002228B5">
        <w:rPr>
          <w:color w:val="000000"/>
          <w:sz w:val="24"/>
          <w:szCs w:val="24"/>
        </w:rPr>
        <w:t>о</w:t>
      </w:r>
      <w:r w:rsidRPr="002228B5">
        <w:rPr>
          <w:color w:val="000000"/>
          <w:sz w:val="24"/>
          <w:szCs w:val="24"/>
        </w:rPr>
        <w:t>граммного обеспечения, предоставленные заводом-изготовителем для   доступа в серви</w:t>
      </w:r>
      <w:r w:rsidRPr="002228B5">
        <w:rPr>
          <w:color w:val="000000"/>
          <w:sz w:val="24"/>
          <w:szCs w:val="24"/>
        </w:rPr>
        <w:t>с</w:t>
      </w:r>
      <w:r w:rsidRPr="002228B5">
        <w:rPr>
          <w:color w:val="000000"/>
          <w:sz w:val="24"/>
          <w:szCs w:val="24"/>
        </w:rPr>
        <w:t>ное меню, проведения тестирования, обновления программного продукта, поиска неи</w:t>
      </w:r>
      <w:r w:rsidRPr="002228B5">
        <w:rPr>
          <w:color w:val="000000"/>
          <w:sz w:val="24"/>
          <w:szCs w:val="24"/>
        </w:rPr>
        <w:t>с</w:t>
      </w:r>
      <w:r w:rsidRPr="002228B5">
        <w:rPr>
          <w:color w:val="000000"/>
          <w:sz w:val="24"/>
          <w:szCs w:val="24"/>
        </w:rPr>
        <w:t>правностей, в том числе через удаленный доступ при обслуживании высокотехнологичн</w:t>
      </w:r>
      <w:r w:rsidRPr="002228B5">
        <w:rPr>
          <w:color w:val="000000"/>
          <w:sz w:val="24"/>
          <w:szCs w:val="24"/>
        </w:rPr>
        <w:t>о</w:t>
      </w:r>
      <w:r w:rsidRPr="002228B5">
        <w:rPr>
          <w:color w:val="000000"/>
          <w:sz w:val="24"/>
          <w:szCs w:val="24"/>
        </w:rPr>
        <w:t xml:space="preserve">го медицинского оборудования. </w:t>
      </w:r>
    </w:p>
    <w:p w:rsidR="00E779F2" w:rsidRDefault="00E779F2" w:rsidP="00E779F2">
      <w:pPr>
        <w:widowControl w:val="0"/>
        <w:numPr>
          <w:ilvl w:val="1"/>
          <w:numId w:val="3"/>
        </w:numPr>
        <w:autoSpaceDE w:val="0"/>
        <w:autoSpaceDN w:val="0"/>
        <w:adjustRightInd w:val="0"/>
        <w:ind w:left="1134" w:hanging="717"/>
        <w:jc w:val="both"/>
        <w:rPr>
          <w:color w:val="000000"/>
          <w:sz w:val="24"/>
          <w:szCs w:val="24"/>
        </w:rPr>
      </w:pPr>
      <w:r w:rsidRPr="002228B5">
        <w:rPr>
          <w:color w:val="000000"/>
          <w:sz w:val="24"/>
          <w:szCs w:val="24"/>
        </w:rPr>
        <w:t>Исполнитель предоставляет рекомендации на вывод медицинской техники из эксплуат</w:t>
      </w:r>
      <w:r w:rsidRPr="002228B5">
        <w:rPr>
          <w:color w:val="000000"/>
          <w:sz w:val="24"/>
          <w:szCs w:val="24"/>
        </w:rPr>
        <w:t>а</w:t>
      </w:r>
      <w:r w:rsidRPr="002228B5">
        <w:rPr>
          <w:color w:val="000000"/>
          <w:sz w:val="24"/>
          <w:szCs w:val="24"/>
        </w:rPr>
        <w:t xml:space="preserve">ции, которая находится на сервисном обслуживании. </w:t>
      </w:r>
    </w:p>
    <w:p w:rsidR="00E779F2" w:rsidRDefault="00E779F2" w:rsidP="00E779F2">
      <w:pPr>
        <w:widowControl w:val="0"/>
        <w:autoSpaceDE w:val="0"/>
        <w:autoSpaceDN w:val="0"/>
        <w:adjustRightInd w:val="0"/>
        <w:ind w:left="357"/>
        <w:contextualSpacing/>
        <w:rPr>
          <w:b/>
          <w:color w:val="000000"/>
          <w:sz w:val="24"/>
          <w:szCs w:val="24"/>
        </w:rPr>
      </w:pPr>
    </w:p>
    <w:p w:rsidR="00E779F2" w:rsidRPr="001C47FC" w:rsidRDefault="00E779F2" w:rsidP="00E779F2">
      <w:pPr>
        <w:pStyle w:val="ac"/>
        <w:widowControl w:val="0"/>
        <w:numPr>
          <w:ilvl w:val="0"/>
          <w:numId w:val="3"/>
        </w:numPr>
        <w:autoSpaceDE w:val="0"/>
        <w:autoSpaceDN w:val="0"/>
        <w:adjustRightInd w:val="0"/>
        <w:jc w:val="center"/>
        <w:rPr>
          <w:b/>
          <w:color w:val="000000"/>
          <w:sz w:val="24"/>
          <w:szCs w:val="24"/>
        </w:rPr>
      </w:pPr>
      <w:r w:rsidRPr="001C47FC">
        <w:rPr>
          <w:b/>
          <w:color w:val="000000"/>
          <w:sz w:val="24"/>
          <w:szCs w:val="24"/>
        </w:rPr>
        <w:t>Требования к качеству услуг</w:t>
      </w:r>
    </w:p>
    <w:p w:rsidR="00E779F2" w:rsidRPr="00260744" w:rsidRDefault="00E779F2" w:rsidP="00E779F2">
      <w:pPr>
        <w:pStyle w:val="ac"/>
        <w:widowControl w:val="0"/>
        <w:numPr>
          <w:ilvl w:val="1"/>
          <w:numId w:val="5"/>
        </w:numPr>
        <w:autoSpaceDE w:val="0"/>
        <w:autoSpaceDN w:val="0"/>
        <w:adjustRightInd w:val="0"/>
        <w:ind w:left="851"/>
        <w:jc w:val="both"/>
        <w:rPr>
          <w:b/>
          <w:color w:val="000000"/>
          <w:sz w:val="24"/>
          <w:szCs w:val="24"/>
        </w:rPr>
      </w:pPr>
      <w:r w:rsidRPr="00F17839">
        <w:rPr>
          <w:color w:val="000000"/>
          <w:sz w:val="24"/>
          <w:szCs w:val="24"/>
        </w:rPr>
        <w:t>Сервисное обслуживание медицинской техники осуществляется сервисными службами, имеющими документальное подтверждение на право проведения технической поддержки медицинской техники, которая имеет степень</w:t>
      </w:r>
      <w:r w:rsidRPr="00F17839">
        <w:rPr>
          <w:color w:val="000000"/>
          <w:sz w:val="24"/>
          <w:szCs w:val="24"/>
          <w:lang w:val="en-US"/>
        </w:rPr>
        <w:t> </w:t>
      </w:r>
      <w:r w:rsidRPr="00F17839">
        <w:rPr>
          <w:color w:val="000000"/>
          <w:sz w:val="24"/>
          <w:szCs w:val="24"/>
        </w:rPr>
        <w:t>2б повышенного риска и высокого нанесения вреда здоровью пациентов, персонала, эксплуатирующего медицинскую технику, и иных лиц.</w:t>
      </w:r>
    </w:p>
    <w:p w:rsidR="00E779F2" w:rsidRPr="006515C7" w:rsidRDefault="00E779F2" w:rsidP="00E779F2">
      <w:pPr>
        <w:pStyle w:val="ac"/>
        <w:widowControl w:val="0"/>
        <w:numPr>
          <w:ilvl w:val="1"/>
          <w:numId w:val="5"/>
        </w:numPr>
        <w:autoSpaceDE w:val="0"/>
        <w:autoSpaceDN w:val="0"/>
        <w:adjustRightInd w:val="0"/>
        <w:ind w:left="851"/>
        <w:jc w:val="both"/>
        <w:rPr>
          <w:b/>
          <w:color w:val="000000"/>
          <w:sz w:val="24"/>
          <w:szCs w:val="24"/>
        </w:rPr>
      </w:pPr>
      <w:r w:rsidRPr="006515C7">
        <w:rPr>
          <w:color w:val="000000"/>
          <w:sz w:val="24"/>
          <w:szCs w:val="24"/>
          <w:lang w:val="kk-KZ"/>
        </w:rPr>
        <w:t xml:space="preserve">Исполнитель  </w:t>
      </w:r>
      <w:r w:rsidRPr="006515C7">
        <w:rPr>
          <w:color w:val="000000"/>
          <w:sz w:val="24"/>
          <w:szCs w:val="24"/>
        </w:rPr>
        <w:t>должен иметь специалистов с соответствующим образованием по профилю услуг, подтвержденных документально</w:t>
      </w:r>
      <w:r w:rsidRPr="006515C7">
        <w:rPr>
          <w:color w:val="000000"/>
          <w:sz w:val="24"/>
          <w:szCs w:val="24"/>
          <w:lang w:val="kk-KZ"/>
        </w:rPr>
        <w:t>.</w:t>
      </w:r>
    </w:p>
    <w:p w:rsidR="00E779F2" w:rsidRPr="006515C7" w:rsidRDefault="00E779F2" w:rsidP="00E779F2">
      <w:pPr>
        <w:pStyle w:val="ac"/>
        <w:widowControl w:val="0"/>
        <w:numPr>
          <w:ilvl w:val="1"/>
          <w:numId w:val="5"/>
        </w:numPr>
        <w:autoSpaceDE w:val="0"/>
        <w:autoSpaceDN w:val="0"/>
        <w:adjustRightInd w:val="0"/>
        <w:ind w:left="851"/>
        <w:jc w:val="both"/>
        <w:rPr>
          <w:b/>
          <w:color w:val="000000"/>
          <w:sz w:val="24"/>
          <w:szCs w:val="24"/>
        </w:rPr>
      </w:pPr>
      <w:r w:rsidRPr="006515C7">
        <w:rPr>
          <w:color w:val="000000"/>
          <w:sz w:val="24"/>
          <w:szCs w:val="24"/>
        </w:rPr>
        <w:t>Услуги инженеров, прошедших специализированную подготовку и имеющих право на се</w:t>
      </w:r>
      <w:r w:rsidRPr="006515C7">
        <w:rPr>
          <w:color w:val="000000"/>
          <w:sz w:val="24"/>
          <w:szCs w:val="24"/>
        </w:rPr>
        <w:t>р</w:t>
      </w:r>
      <w:r w:rsidRPr="006515C7">
        <w:rPr>
          <w:color w:val="000000"/>
          <w:sz w:val="24"/>
          <w:szCs w:val="24"/>
        </w:rPr>
        <w:t>висное обслуживание (монтаж, наладка,  профилактика, ремонт) медицинского оборудов</w:t>
      </w:r>
      <w:r w:rsidRPr="006515C7">
        <w:rPr>
          <w:color w:val="000000"/>
          <w:sz w:val="24"/>
          <w:szCs w:val="24"/>
        </w:rPr>
        <w:t>а</w:t>
      </w:r>
      <w:r w:rsidRPr="006515C7">
        <w:rPr>
          <w:color w:val="000000"/>
          <w:sz w:val="24"/>
          <w:szCs w:val="24"/>
        </w:rPr>
        <w:t>ния</w:t>
      </w:r>
    </w:p>
    <w:p w:rsidR="00E779F2" w:rsidRPr="006515C7" w:rsidRDefault="00E779F2" w:rsidP="00E779F2">
      <w:pPr>
        <w:pStyle w:val="ac"/>
        <w:widowControl w:val="0"/>
        <w:numPr>
          <w:ilvl w:val="0"/>
          <w:numId w:val="7"/>
        </w:numPr>
        <w:autoSpaceDE w:val="0"/>
        <w:autoSpaceDN w:val="0"/>
        <w:adjustRightInd w:val="0"/>
        <w:jc w:val="both"/>
        <w:rPr>
          <w:b/>
          <w:color w:val="000000"/>
          <w:sz w:val="24"/>
          <w:szCs w:val="24"/>
        </w:rPr>
      </w:pPr>
      <w:r w:rsidRPr="006515C7">
        <w:rPr>
          <w:sz w:val="24"/>
          <w:szCs w:val="24"/>
        </w:rPr>
        <w:t>Наличие лицензии на предоставление услуг в области атомной энергии по подвидам:</w:t>
      </w:r>
    </w:p>
    <w:p w:rsidR="00E779F2" w:rsidRPr="006515C7" w:rsidRDefault="00E779F2" w:rsidP="00E779F2">
      <w:pPr>
        <w:pStyle w:val="ac"/>
        <w:widowControl w:val="0"/>
        <w:numPr>
          <w:ilvl w:val="0"/>
          <w:numId w:val="7"/>
        </w:numPr>
        <w:autoSpaceDE w:val="0"/>
        <w:autoSpaceDN w:val="0"/>
        <w:adjustRightInd w:val="0"/>
        <w:jc w:val="both"/>
        <w:rPr>
          <w:b/>
          <w:color w:val="000000"/>
          <w:sz w:val="24"/>
          <w:szCs w:val="24"/>
        </w:rPr>
      </w:pPr>
      <w:r w:rsidRPr="006515C7">
        <w:rPr>
          <w:sz w:val="24"/>
          <w:szCs w:val="24"/>
          <w:shd w:val="clear" w:color="auto" w:fill="FFFFFF"/>
        </w:rPr>
        <w:t>Техническое обслуживание, монтаж, демонтаж, зарядка, перезарядка, ремонт приб</w:t>
      </w:r>
      <w:r w:rsidRPr="006515C7">
        <w:rPr>
          <w:sz w:val="24"/>
          <w:szCs w:val="24"/>
          <w:shd w:val="clear" w:color="auto" w:fill="FFFFFF"/>
        </w:rPr>
        <w:t>о</w:t>
      </w:r>
      <w:r w:rsidRPr="006515C7">
        <w:rPr>
          <w:sz w:val="24"/>
          <w:szCs w:val="24"/>
          <w:shd w:val="clear" w:color="auto" w:fill="FFFFFF"/>
        </w:rPr>
        <w:t>ров и установок, включая медицинские, содержащих радиоизотопные источники и</w:t>
      </w:r>
      <w:r w:rsidRPr="006515C7">
        <w:rPr>
          <w:sz w:val="24"/>
          <w:szCs w:val="24"/>
          <w:shd w:val="clear" w:color="auto" w:fill="FFFFFF"/>
        </w:rPr>
        <w:t>о</w:t>
      </w:r>
      <w:r w:rsidRPr="006515C7">
        <w:rPr>
          <w:sz w:val="24"/>
          <w:szCs w:val="24"/>
          <w:shd w:val="clear" w:color="auto" w:fill="FFFFFF"/>
        </w:rPr>
        <w:t>низирующего излучения или генерирующих ионизирующее излучение</w:t>
      </w:r>
    </w:p>
    <w:p w:rsidR="00E779F2" w:rsidRPr="00245703" w:rsidRDefault="00E779F2" w:rsidP="00E779F2">
      <w:pPr>
        <w:pStyle w:val="ac"/>
        <w:widowControl w:val="0"/>
        <w:numPr>
          <w:ilvl w:val="1"/>
          <w:numId w:val="5"/>
        </w:numPr>
        <w:autoSpaceDE w:val="0"/>
        <w:autoSpaceDN w:val="0"/>
        <w:adjustRightInd w:val="0"/>
        <w:ind w:left="851" w:hanging="567"/>
        <w:jc w:val="both"/>
        <w:rPr>
          <w:b/>
          <w:color w:val="000000"/>
          <w:sz w:val="24"/>
          <w:szCs w:val="24"/>
        </w:rPr>
      </w:pPr>
      <w:r w:rsidRPr="00245703">
        <w:rPr>
          <w:color w:val="000000"/>
          <w:sz w:val="24"/>
          <w:szCs w:val="24"/>
        </w:rPr>
        <w:t>О</w:t>
      </w:r>
      <w:r w:rsidRPr="00245703">
        <w:rPr>
          <w:rFonts w:eastAsiaTheme="majorEastAsia"/>
          <w:color w:val="000000"/>
          <w:sz w:val="24"/>
          <w:szCs w:val="24"/>
        </w:rPr>
        <w:t xml:space="preserve">беспечить проведение инженерно-технических консультаций </w:t>
      </w:r>
      <w:r w:rsidRPr="00245703">
        <w:rPr>
          <w:color w:val="000000"/>
          <w:sz w:val="24"/>
          <w:szCs w:val="24"/>
        </w:rPr>
        <w:t>по вопросам использования программных и аппаратных средств оборудования по месту эксплуатации во время диагн</w:t>
      </w:r>
      <w:r w:rsidRPr="00245703">
        <w:rPr>
          <w:color w:val="000000"/>
          <w:sz w:val="24"/>
          <w:szCs w:val="24"/>
        </w:rPr>
        <w:t>о</w:t>
      </w:r>
      <w:r w:rsidRPr="00245703">
        <w:rPr>
          <w:color w:val="000000"/>
          <w:sz w:val="24"/>
          <w:szCs w:val="24"/>
        </w:rPr>
        <w:t xml:space="preserve">стики оборудования для потребителей. </w:t>
      </w:r>
    </w:p>
    <w:p w:rsidR="00E779F2" w:rsidRPr="002228B5" w:rsidRDefault="00E779F2" w:rsidP="00E779F2">
      <w:pPr>
        <w:widowControl w:val="0"/>
        <w:numPr>
          <w:ilvl w:val="1"/>
          <w:numId w:val="5"/>
        </w:numPr>
        <w:autoSpaceDE w:val="0"/>
        <w:autoSpaceDN w:val="0"/>
        <w:adjustRightInd w:val="0"/>
        <w:ind w:left="851" w:hanging="567"/>
        <w:contextualSpacing/>
        <w:jc w:val="both"/>
        <w:rPr>
          <w:b/>
          <w:color w:val="000000"/>
          <w:sz w:val="24"/>
          <w:szCs w:val="24"/>
        </w:rPr>
      </w:pPr>
      <w:r w:rsidRPr="002228B5">
        <w:rPr>
          <w:rFonts w:eastAsiaTheme="majorEastAsia"/>
          <w:color w:val="000000"/>
          <w:sz w:val="24"/>
          <w:szCs w:val="24"/>
        </w:rPr>
        <w:t xml:space="preserve">Вести всю нормативную документацию на объектах (журналы, инструкции), контролировать исполнение персоналом своих обязанностей в рамках ответственности по данному Договору. </w:t>
      </w:r>
    </w:p>
    <w:p w:rsidR="00E779F2" w:rsidRPr="002228B5" w:rsidRDefault="00E779F2" w:rsidP="00E779F2">
      <w:pPr>
        <w:widowControl w:val="0"/>
        <w:numPr>
          <w:ilvl w:val="1"/>
          <w:numId w:val="5"/>
        </w:numPr>
        <w:autoSpaceDE w:val="0"/>
        <w:autoSpaceDN w:val="0"/>
        <w:adjustRightInd w:val="0"/>
        <w:ind w:left="851" w:hanging="567"/>
        <w:contextualSpacing/>
        <w:jc w:val="both"/>
        <w:rPr>
          <w:b/>
          <w:color w:val="000000"/>
          <w:sz w:val="24"/>
          <w:szCs w:val="24"/>
        </w:rPr>
      </w:pPr>
      <w:r w:rsidRPr="002228B5">
        <w:rPr>
          <w:rFonts w:eastAsiaTheme="majorEastAsia"/>
          <w:color w:val="000000"/>
          <w:sz w:val="24"/>
          <w:szCs w:val="24"/>
        </w:rPr>
        <w:t>Устранять за свой счет все неисправности (сбои) на медицинскойтехнике, явившиеся следс</w:t>
      </w:r>
      <w:r w:rsidRPr="002228B5">
        <w:rPr>
          <w:rFonts w:eastAsiaTheme="majorEastAsia"/>
          <w:color w:val="000000"/>
          <w:sz w:val="24"/>
          <w:szCs w:val="24"/>
        </w:rPr>
        <w:t>т</w:t>
      </w:r>
      <w:r w:rsidRPr="002228B5">
        <w:rPr>
          <w:rFonts w:eastAsiaTheme="majorEastAsia"/>
          <w:color w:val="000000"/>
          <w:sz w:val="24"/>
          <w:szCs w:val="24"/>
        </w:rPr>
        <w:t>вием его некачественного технического обслуживания;</w:t>
      </w:r>
    </w:p>
    <w:p w:rsidR="00E779F2" w:rsidRPr="002228B5" w:rsidRDefault="00E779F2" w:rsidP="00E779F2">
      <w:pPr>
        <w:widowControl w:val="0"/>
        <w:numPr>
          <w:ilvl w:val="1"/>
          <w:numId w:val="5"/>
        </w:numPr>
        <w:autoSpaceDE w:val="0"/>
        <w:autoSpaceDN w:val="0"/>
        <w:adjustRightInd w:val="0"/>
        <w:ind w:left="851" w:hanging="567"/>
        <w:contextualSpacing/>
        <w:jc w:val="both"/>
        <w:rPr>
          <w:b/>
          <w:color w:val="000000"/>
          <w:sz w:val="24"/>
          <w:szCs w:val="24"/>
        </w:rPr>
      </w:pPr>
      <w:r w:rsidRPr="002228B5">
        <w:rPr>
          <w:rFonts w:eastAsiaTheme="majorEastAsia"/>
          <w:color w:val="000000"/>
          <w:sz w:val="24"/>
          <w:szCs w:val="24"/>
        </w:rPr>
        <w:t>Обеспечить бесперебойную работу обслуживаемой медицинской техники;</w:t>
      </w:r>
    </w:p>
    <w:p w:rsidR="00E779F2" w:rsidRPr="009E1897" w:rsidRDefault="00E779F2" w:rsidP="00E779F2">
      <w:pPr>
        <w:widowControl w:val="0"/>
        <w:numPr>
          <w:ilvl w:val="1"/>
          <w:numId w:val="5"/>
        </w:numPr>
        <w:autoSpaceDE w:val="0"/>
        <w:autoSpaceDN w:val="0"/>
        <w:adjustRightInd w:val="0"/>
        <w:ind w:left="851" w:hanging="567"/>
        <w:contextualSpacing/>
        <w:jc w:val="both"/>
        <w:rPr>
          <w:rFonts w:eastAsiaTheme="majorEastAsia"/>
          <w:color w:val="000000"/>
          <w:sz w:val="24"/>
          <w:szCs w:val="24"/>
        </w:rPr>
      </w:pPr>
      <w:r w:rsidRPr="009E1897">
        <w:rPr>
          <w:rFonts w:eastAsiaTheme="majorEastAsia"/>
          <w:color w:val="000000"/>
          <w:sz w:val="24"/>
          <w:szCs w:val="24"/>
          <w:lang w:val="kk-KZ"/>
        </w:rPr>
        <w:t>Исполнитель услуг</w:t>
      </w:r>
      <w:r w:rsidRPr="009E1897">
        <w:rPr>
          <w:color w:val="000000"/>
          <w:sz w:val="24"/>
          <w:szCs w:val="24"/>
        </w:rPr>
        <w:t xml:space="preserve"> обязан проводить индивидуальные беседы с персоналом Заказчика отн</w:t>
      </w:r>
      <w:r w:rsidRPr="009E1897">
        <w:rPr>
          <w:color w:val="000000"/>
          <w:sz w:val="24"/>
          <w:szCs w:val="24"/>
        </w:rPr>
        <w:t>о</w:t>
      </w:r>
      <w:r w:rsidRPr="009E1897">
        <w:rPr>
          <w:color w:val="000000"/>
          <w:sz w:val="24"/>
          <w:szCs w:val="24"/>
        </w:rPr>
        <w:t>сительно правильности эксплуатации медицинского оборудования</w:t>
      </w:r>
      <w:r w:rsidRPr="009E1897">
        <w:rPr>
          <w:color w:val="000000"/>
          <w:sz w:val="24"/>
          <w:szCs w:val="24"/>
          <w:lang w:val="kk-KZ"/>
        </w:rPr>
        <w:t>.</w:t>
      </w:r>
    </w:p>
    <w:p w:rsidR="00E779F2" w:rsidRPr="009E1897" w:rsidRDefault="00E779F2" w:rsidP="00E779F2">
      <w:pPr>
        <w:widowControl w:val="0"/>
        <w:numPr>
          <w:ilvl w:val="1"/>
          <w:numId w:val="5"/>
        </w:numPr>
        <w:autoSpaceDE w:val="0"/>
        <w:autoSpaceDN w:val="0"/>
        <w:adjustRightInd w:val="0"/>
        <w:ind w:left="851" w:hanging="567"/>
        <w:contextualSpacing/>
        <w:jc w:val="both"/>
        <w:rPr>
          <w:rFonts w:eastAsiaTheme="majorEastAsia"/>
          <w:color w:val="000000"/>
          <w:sz w:val="24"/>
          <w:szCs w:val="24"/>
        </w:rPr>
      </w:pPr>
      <w:r w:rsidRPr="009E1897">
        <w:rPr>
          <w:rFonts w:eastAsiaTheme="majorEastAsia"/>
          <w:color w:val="000000"/>
          <w:sz w:val="24"/>
          <w:szCs w:val="24"/>
          <w:lang w:val="kk-KZ"/>
        </w:rPr>
        <w:t xml:space="preserve">Исполнитель услуг </w:t>
      </w:r>
      <w:r w:rsidRPr="009E1897">
        <w:rPr>
          <w:color w:val="000000"/>
          <w:sz w:val="24"/>
          <w:szCs w:val="24"/>
        </w:rPr>
        <w:t>обязан незамедлительно сообщать Заказчику в письменном виде обо всех нарушениях, возникших при эксплуатации оборудования сотрудниками Заказчика</w:t>
      </w:r>
    </w:p>
    <w:p w:rsidR="00E779F2" w:rsidRPr="009E1897" w:rsidRDefault="00E779F2" w:rsidP="00E779F2">
      <w:pPr>
        <w:widowControl w:val="0"/>
        <w:numPr>
          <w:ilvl w:val="1"/>
          <w:numId w:val="5"/>
        </w:numPr>
        <w:autoSpaceDE w:val="0"/>
        <w:autoSpaceDN w:val="0"/>
        <w:adjustRightInd w:val="0"/>
        <w:ind w:left="851" w:hanging="567"/>
        <w:contextualSpacing/>
        <w:jc w:val="both"/>
        <w:rPr>
          <w:rFonts w:eastAsiaTheme="majorEastAsia"/>
          <w:color w:val="000000"/>
          <w:sz w:val="24"/>
          <w:szCs w:val="24"/>
        </w:rPr>
      </w:pPr>
      <w:r w:rsidRPr="009E1897">
        <w:rPr>
          <w:rFonts w:eastAsiaTheme="majorEastAsia"/>
          <w:color w:val="000000"/>
          <w:sz w:val="24"/>
          <w:szCs w:val="24"/>
          <w:lang w:val="kk-KZ"/>
        </w:rPr>
        <w:t xml:space="preserve">Исполнитель услуг </w:t>
      </w:r>
      <w:r w:rsidRPr="009E1897">
        <w:rPr>
          <w:color w:val="000000"/>
          <w:sz w:val="24"/>
          <w:szCs w:val="24"/>
        </w:rPr>
        <w:t>обязан заблаговременно (за 1 месяц) в письменном виде сообщать Зака</w:t>
      </w:r>
      <w:r w:rsidRPr="009E1897">
        <w:rPr>
          <w:color w:val="000000"/>
          <w:sz w:val="24"/>
          <w:szCs w:val="24"/>
        </w:rPr>
        <w:t>з</w:t>
      </w:r>
      <w:r w:rsidRPr="009E1897">
        <w:rPr>
          <w:color w:val="000000"/>
          <w:sz w:val="24"/>
          <w:szCs w:val="24"/>
        </w:rPr>
        <w:t>чику о явном износе или планируемом ремонте оборудования для поддержания его в и</w:t>
      </w:r>
      <w:r w:rsidRPr="009E1897">
        <w:rPr>
          <w:color w:val="000000"/>
          <w:sz w:val="24"/>
          <w:szCs w:val="24"/>
        </w:rPr>
        <w:t>с</w:t>
      </w:r>
      <w:r w:rsidRPr="009E1897">
        <w:rPr>
          <w:color w:val="000000"/>
          <w:sz w:val="24"/>
          <w:szCs w:val="24"/>
        </w:rPr>
        <w:t>правном состоянии</w:t>
      </w:r>
    </w:p>
    <w:p w:rsidR="00E779F2" w:rsidRPr="009E1897" w:rsidRDefault="00E779F2" w:rsidP="00E779F2">
      <w:pPr>
        <w:widowControl w:val="0"/>
        <w:numPr>
          <w:ilvl w:val="1"/>
          <w:numId w:val="5"/>
        </w:numPr>
        <w:autoSpaceDE w:val="0"/>
        <w:autoSpaceDN w:val="0"/>
        <w:adjustRightInd w:val="0"/>
        <w:ind w:left="851" w:hanging="567"/>
        <w:contextualSpacing/>
        <w:jc w:val="both"/>
        <w:rPr>
          <w:rFonts w:eastAsiaTheme="majorEastAsia"/>
          <w:color w:val="000000"/>
          <w:sz w:val="24"/>
          <w:szCs w:val="24"/>
        </w:rPr>
      </w:pPr>
      <w:r w:rsidRPr="009E1897">
        <w:rPr>
          <w:color w:val="000000"/>
          <w:sz w:val="24"/>
          <w:szCs w:val="24"/>
        </w:rPr>
        <w:lastRenderedPageBreak/>
        <w:t>Потенциальный Поставщик должен проводить контрольные технические испытанияв соо</w:t>
      </w:r>
      <w:r w:rsidRPr="009E1897">
        <w:rPr>
          <w:color w:val="000000"/>
          <w:sz w:val="24"/>
          <w:szCs w:val="24"/>
        </w:rPr>
        <w:t>т</w:t>
      </w:r>
      <w:r w:rsidRPr="009E1897">
        <w:rPr>
          <w:color w:val="000000"/>
          <w:sz w:val="24"/>
          <w:szCs w:val="24"/>
        </w:rPr>
        <w:t>ветствии с нормативно-правовыми документами и правилами в соответствии с законодател</w:t>
      </w:r>
      <w:r w:rsidRPr="009E1897">
        <w:rPr>
          <w:color w:val="000000"/>
          <w:sz w:val="24"/>
          <w:szCs w:val="24"/>
        </w:rPr>
        <w:t>ь</w:t>
      </w:r>
      <w:r w:rsidRPr="009E1897">
        <w:rPr>
          <w:color w:val="000000"/>
          <w:sz w:val="24"/>
          <w:szCs w:val="24"/>
        </w:rPr>
        <w:t>ством РК, разработанными в области осуществления сервисного обслуживания медицинской техники в Республике Казахстан</w:t>
      </w:r>
      <w:r w:rsidRPr="009E1897">
        <w:rPr>
          <w:color w:val="000000"/>
          <w:sz w:val="24"/>
          <w:szCs w:val="24"/>
          <w:lang w:val="kk-KZ"/>
        </w:rPr>
        <w:t>;</w:t>
      </w:r>
    </w:p>
    <w:p w:rsidR="00E779F2" w:rsidRPr="009E1897" w:rsidRDefault="00E779F2" w:rsidP="00E779F2">
      <w:pPr>
        <w:pStyle w:val="ac"/>
        <w:widowControl w:val="0"/>
        <w:numPr>
          <w:ilvl w:val="0"/>
          <w:numId w:val="6"/>
        </w:numPr>
        <w:autoSpaceDE w:val="0"/>
        <w:autoSpaceDN w:val="0"/>
        <w:adjustRightInd w:val="0"/>
        <w:jc w:val="both"/>
        <w:rPr>
          <w:rFonts w:eastAsiaTheme="majorEastAsia"/>
          <w:color w:val="000000"/>
          <w:sz w:val="24"/>
          <w:szCs w:val="24"/>
        </w:rPr>
      </w:pPr>
      <w:r w:rsidRPr="009E1897">
        <w:rPr>
          <w:rFonts w:eastAsiaTheme="majorEastAsia"/>
          <w:color w:val="000000"/>
          <w:sz w:val="24"/>
          <w:szCs w:val="24"/>
          <w:lang w:val="kk-KZ"/>
        </w:rPr>
        <w:t>Диагностика оборудования;</w:t>
      </w:r>
    </w:p>
    <w:p w:rsidR="00E779F2" w:rsidRPr="009E1897" w:rsidRDefault="00E779F2" w:rsidP="00E779F2">
      <w:pPr>
        <w:pStyle w:val="ac"/>
        <w:widowControl w:val="0"/>
        <w:numPr>
          <w:ilvl w:val="0"/>
          <w:numId w:val="6"/>
        </w:numPr>
        <w:autoSpaceDE w:val="0"/>
        <w:autoSpaceDN w:val="0"/>
        <w:adjustRightInd w:val="0"/>
        <w:jc w:val="both"/>
        <w:rPr>
          <w:rFonts w:eastAsiaTheme="majorEastAsia"/>
          <w:color w:val="000000"/>
          <w:sz w:val="24"/>
          <w:szCs w:val="24"/>
        </w:rPr>
      </w:pPr>
      <w:r w:rsidRPr="009E1897">
        <w:rPr>
          <w:rFonts w:eastAsiaTheme="majorEastAsia"/>
          <w:color w:val="000000"/>
          <w:sz w:val="24"/>
          <w:szCs w:val="24"/>
          <w:lang w:val="kk-KZ"/>
        </w:rPr>
        <w:t>Проверка работоспособности узлов и механизмов аппаратов.</w:t>
      </w:r>
    </w:p>
    <w:p w:rsidR="00E779F2" w:rsidRPr="00410EFC" w:rsidRDefault="00E779F2" w:rsidP="00E779F2">
      <w:pPr>
        <w:widowControl w:val="0"/>
        <w:numPr>
          <w:ilvl w:val="1"/>
          <w:numId w:val="5"/>
        </w:numPr>
        <w:autoSpaceDE w:val="0"/>
        <w:autoSpaceDN w:val="0"/>
        <w:adjustRightInd w:val="0"/>
        <w:ind w:left="851" w:hanging="567"/>
        <w:contextualSpacing/>
        <w:jc w:val="both"/>
        <w:rPr>
          <w:rFonts w:eastAsiaTheme="majorEastAsia"/>
          <w:color w:val="000000"/>
          <w:sz w:val="24"/>
          <w:szCs w:val="24"/>
        </w:rPr>
      </w:pPr>
      <w:r w:rsidRPr="00410EFC">
        <w:rPr>
          <w:rFonts w:eastAsiaTheme="majorEastAsia"/>
          <w:color w:val="000000"/>
          <w:sz w:val="24"/>
          <w:szCs w:val="24"/>
        </w:rPr>
        <w:t>Проведение сервисного обслуживания и контроля технического состояния медицинской те</w:t>
      </w:r>
      <w:r w:rsidRPr="00410EFC">
        <w:rPr>
          <w:rFonts w:eastAsiaTheme="majorEastAsia"/>
          <w:color w:val="000000"/>
          <w:sz w:val="24"/>
          <w:szCs w:val="24"/>
        </w:rPr>
        <w:t>х</w:t>
      </w:r>
      <w:r w:rsidRPr="00410EFC">
        <w:rPr>
          <w:rFonts w:eastAsiaTheme="majorEastAsia"/>
          <w:color w:val="000000"/>
          <w:sz w:val="24"/>
          <w:szCs w:val="24"/>
        </w:rPr>
        <w:t>ники оформляется актом выполненных работ по форме согласно правилам осуществления сервисного обслуживания медицинской техники в Республике Казахстан.</w:t>
      </w:r>
    </w:p>
    <w:p w:rsidR="00E779F2" w:rsidRPr="00410EFC" w:rsidRDefault="00E779F2" w:rsidP="00E779F2">
      <w:pPr>
        <w:widowControl w:val="0"/>
        <w:numPr>
          <w:ilvl w:val="1"/>
          <w:numId w:val="5"/>
        </w:numPr>
        <w:autoSpaceDE w:val="0"/>
        <w:autoSpaceDN w:val="0"/>
        <w:adjustRightInd w:val="0"/>
        <w:ind w:left="851" w:hanging="567"/>
        <w:contextualSpacing/>
        <w:jc w:val="both"/>
        <w:rPr>
          <w:rFonts w:eastAsiaTheme="majorEastAsia"/>
          <w:color w:val="000000"/>
          <w:sz w:val="24"/>
          <w:szCs w:val="24"/>
        </w:rPr>
      </w:pPr>
      <w:r w:rsidRPr="00410EFC">
        <w:rPr>
          <w:rFonts w:eastAsiaTheme="majorEastAsia"/>
          <w:color w:val="000000"/>
          <w:sz w:val="24"/>
          <w:szCs w:val="24"/>
        </w:rPr>
        <w:t>Ведение записи технического обслуживания в журналах технического обслуживания мед</w:t>
      </w:r>
      <w:r w:rsidRPr="00410EFC">
        <w:rPr>
          <w:rFonts w:eastAsiaTheme="majorEastAsia"/>
          <w:color w:val="000000"/>
          <w:sz w:val="24"/>
          <w:szCs w:val="24"/>
        </w:rPr>
        <w:t>и</w:t>
      </w:r>
      <w:r w:rsidRPr="00410EFC">
        <w:rPr>
          <w:rFonts w:eastAsiaTheme="majorEastAsia"/>
          <w:color w:val="000000"/>
          <w:sz w:val="24"/>
          <w:szCs w:val="24"/>
        </w:rPr>
        <w:t>цинской техники в отделениях больницы и в актах выполненных работ.</w:t>
      </w:r>
    </w:p>
    <w:p w:rsidR="00E779F2" w:rsidRDefault="00E779F2" w:rsidP="00E779F2">
      <w:pPr>
        <w:widowControl w:val="0"/>
        <w:numPr>
          <w:ilvl w:val="1"/>
          <w:numId w:val="5"/>
        </w:numPr>
        <w:autoSpaceDE w:val="0"/>
        <w:autoSpaceDN w:val="0"/>
        <w:adjustRightInd w:val="0"/>
        <w:ind w:left="851" w:hanging="567"/>
        <w:contextualSpacing/>
        <w:jc w:val="both"/>
        <w:rPr>
          <w:rFonts w:eastAsiaTheme="majorEastAsia"/>
          <w:color w:val="000000"/>
          <w:sz w:val="24"/>
          <w:szCs w:val="24"/>
        </w:rPr>
      </w:pPr>
      <w:r w:rsidRPr="000073DF">
        <w:rPr>
          <w:rFonts w:eastAsiaTheme="majorEastAsia"/>
          <w:color w:val="000000"/>
          <w:sz w:val="24"/>
          <w:szCs w:val="24"/>
        </w:rPr>
        <w:t>Исполнитель обязуется при необходимости проводить монтажные, демонтажные, пуско-наладочные работы, с переносом оборудований с одного места на другое (без учёта стоим</w:t>
      </w:r>
      <w:r w:rsidRPr="000073DF">
        <w:rPr>
          <w:rFonts w:eastAsiaTheme="majorEastAsia"/>
          <w:color w:val="000000"/>
          <w:sz w:val="24"/>
          <w:szCs w:val="24"/>
        </w:rPr>
        <w:t>о</w:t>
      </w:r>
      <w:r w:rsidRPr="000073DF">
        <w:rPr>
          <w:rFonts w:eastAsiaTheme="majorEastAsia"/>
          <w:color w:val="000000"/>
          <w:sz w:val="24"/>
          <w:szCs w:val="24"/>
        </w:rPr>
        <w:t>сти дополнительных запасных частей).</w:t>
      </w:r>
    </w:p>
    <w:p w:rsidR="00E779F2" w:rsidRPr="00CF72E3" w:rsidRDefault="00E779F2" w:rsidP="00E779F2">
      <w:pPr>
        <w:widowControl w:val="0"/>
        <w:numPr>
          <w:ilvl w:val="1"/>
          <w:numId w:val="5"/>
        </w:numPr>
        <w:autoSpaceDE w:val="0"/>
        <w:autoSpaceDN w:val="0"/>
        <w:adjustRightInd w:val="0"/>
        <w:ind w:left="851" w:hanging="567"/>
        <w:contextualSpacing/>
        <w:jc w:val="both"/>
        <w:rPr>
          <w:rFonts w:eastAsiaTheme="majorEastAsia"/>
          <w:b/>
          <w:bCs/>
          <w:color w:val="000000"/>
          <w:sz w:val="24"/>
          <w:szCs w:val="24"/>
        </w:rPr>
      </w:pPr>
      <w:r w:rsidRPr="00676F61">
        <w:rPr>
          <w:b/>
          <w:bCs/>
          <w:sz w:val="24"/>
          <w:szCs w:val="24"/>
          <w:lang w:val="kk-KZ"/>
        </w:rPr>
        <w:t xml:space="preserve">Срок оказания услуг – </w:t>
      </w:r>
      <w:r w:rsidR="002F50B8">
        <w:rPr>
          <w:b/>
          <w:bCs/>
          <w:sz w:val="24"/>
          <w:szCs w:val="24"/>
          <w:lang w:val="kk-KZ"/>
        </w:rPr>
        <w:t xml:space="preserve">ежеквартально </w:t>
      </w:r>
      <w:r w:rsidRPr="00676F61">
        <w:rPr>
          <w:b/>
          <w:bCs/>
          <w:sz w:val="24"/>
          <w:szCs w:val="24"/>
          <w:lang w:val="kk-KZ"/>
        </w:rPr>
        <w:t>с даты подписания договора по 31 декабря 20</w:t>
      </w:r>
      <w:bookmarkStart w:id="0" w:name="_GoBack"/>
      <w:bookmarkEnd w:id="0"/>
      <w:r w:rsidR="00B8709A">
        <w:rPr>
          <w:b/>
          <w:bCs/>
          <w:sz w:val="24"/>
          <w:szCs w:val="24"/>
          <w:lang w:val="kk-KZ"/>
        </w:rPr>
        <w:t>25</w:t>
      </w:r>
      <w:r w:rsidRPr="00676F61">
        <w:rPr>
          <w:b/>
          <w:bCs/>
          <w:sz w:val="24"/>
          <w:szCs w:val="24"/>
          <w:lang w:val="kk-KZ"/>
        </w:rPr>
        <w:t xml:space="preserve"> года.</w:t>
      </w:r>
    </w:p>
    <w:p w:rsidR="00CF72E3" w:rsidRPr="00676F61" w:rsidRDefault="00CF72E3" w:rsidP="00CF72E3">
      <w:pPr>
        <w:widowControl w:val="0"/>
        <w:autoSpaceDE w:val="0"/>
        <w:autoSpaceDN w:val="0"/>
        <w:adjustRightInd w:val="0"/>
        <w:ind w:left="851"/>
        <w:contextualSpacing/>
        <w:jc w:val="both"/>
        <w:rPr>
          <w:rFonts w:eastAsiaTheme="majorEastAsia"/>
          <w:b/>
          <w:bCs/>
          <w:color w:val="000000"/>
          <w:sz w:val="24"/>
          <w:szCs w:val="24"/>
        </w:rPr>
      </w:pPr>
    </w:p>
    <w:p w:rsidR="00E779F2" w:rsidRPr="00CF72E3" w:rsidRDefault="00E779F2" w:rsidP="00E779F2">
      <w:pPr>
        <w:widowControl w:val="0"/>
        <w:numPr>
          <w:ilvl w:val="1"/>
          <w:numId w:val="5"/>
        </w:numPr>
        <w:autoSpaceDE w:val="0"/>
        <w:autoSpaceDN w:val="0"/>
        <w:adjustRightInd w:val="0"/>
        <w:ind w:left="851" w:hanging="567"/>
        <w:contextualSpacing/>
        <w:jc w:val="both"/>
        <w:rPr>
          <w:rFonts w:eastAsiaTheme="majorEastAsia"/>
          <w:b/>
          <w:color w:val="000000"/>
          <w:sz w:val="24"/>
          <w:szCs w:val="24"/>
        </w:rPr>
      </w:pPr>
      <w:r w:rsidRPr="00E779F2">
        <w:rPr>
          <w:rFonts w:eastAsiaTheme="majorEastAsia"/>
          <w:b/>
          <w:bCs/>
          <w:color w:val="000000"/>
          <w:sz w:val="24"/>
          <w:szCs w:val="24"/>
        </w:rPr>
        <w:t xml:space="preserve">Место оказания услуг – </w:t>
      </w:r>
      <w:proofErr w:type="spellStart"/>
      <w:r w:rsidRPr="00CF72E3">
        <w:rPr>
          <w:b/>
          <w:color w:val="333333"/>
          <w:sz w:val="24"/>
          <w:szCs w:val="24"/>
          <w:shd w:val="clear" w:color="auto" w:fill="FFFFFF"/>
        </w:rPr>
        <w:t>Костана</w:t>
      </w:r>
      <w:r w:rsidR="00CF72E3" w:rsidRPr="00CF72E3">
        <w:rPr>
          <w:b/>
          <w:color w:val="333333"/>
          <w:sz w:val="24"/>
          <w:szCs w:val="24"/>
          <w:shd w:val="clear" w:color="auto" w:fill="FFFFFF"/>
        </w:rPr>
        <w:t>йская</w:t>
      </w:r>
      <w:proofErr w:type="spellEnd"/>
      <w:r w:rsidR="00CF72E3" w:rsidRPr="00CF72E3">
        <w:rPr>
          <w:b/>
          <w:color w:val="333333"/>
          <w:sz w:val="24"/>
          <w:szCs w:val="24"/>
          <w:shd w:val="clear" w:color="auto" w:fill="FFFFFF"/>
        </w:rPr>
        <w:t xml:space="preserve"> область, г</w:t>
      </w:r>
      <w:proofErr w:type="gramStart"/>
      <w:r w:rsidR="00CF72E3" w:rsidRPr="00CF72E3">
        <w:rPr>
          <w:b/>
          <w:color w:val="333333"/>
          <w:sz w:val="24"/>
          <w:szCs w:val="24"/>
          <w:shd w:val="clear" w:color="auto" w:fill="FFFFFF"/>
        </w:rPr>
        <w:t>.Р</w:t>
      </w:r>
      <w:proofErr w:type="gramEnd"/>
      <w:r w:rsidR="00CF72E3" w:rsidRPr="00CF72E3">
        <w:rPr>
          <w:b/>
          <w:color w:val="333333"/>
          <w:sz w:val="24"/>
          <w:szCs w:val="24"/>
          <w:shd w:val="clear" w:color="auto" w:fill="FFFFFF"/>
        </w:rPr>
        <w:t>удный,</w:t>
      </w:r>
      <w:r w:rsidRPr="00CF72E3">
        <w:rPr>
          <w:b/>
          <w:color w:val="333333"/>
          <w:sz w:val="24"/>
          <w:szCs w:val="24"/>
          <w:shd w:val="clear" w:color="auto" w:fill="FFFFFF"/>
        </w:rPr>
        <w:t xml:space="preserve">, поселок </w:t>
      </w:r>
      <w:proofErr w:type="spellStart"/>
      <w:r w:rsidRPr="00CF72E3">
        <w:rPr>
          <w:b/>
          <w:color w:val="333333"/>
          <w:sz w:val="24"/>
          <w:szCs w:val="24"/>
          <w:shd w:val="clear" w:color="auto" w:fill="FFFFFF"/>
        </w:rPr>
        <w:t>Качар</w:t>
      </w:r>
      <w:proofErr w:type="spellEnd"/>
      <w:r w:rsidRPr="00CF72E3">
        <w:rPr>
          <w:b/>
          <w:color w:val="333333"/>
          <w:sz w:val="24"/>
          <w:szCs w:val="24"/>
          <w:shd w:val="clear" w:color="auto" w:fill="FFFFFF"/>
        </w:rPr>
        <w:t>, микрорайон 1, строение 44</w:t>
      </w:r>
    </w:p>
    <w:p w:rsidR="00E779F2" w:rsidRDefault="00E779F2" w:rsidP="00E779F2">
      <w:pPr>
        <w:shd w:val="clear" w:color="auto" w:fill="FFFFFF"/>
        <w:spacing w:line="100" w:lineRule="atLeast"/>
        <w:ind w:firstLine="426"/>
        <w:jc w:val="center"/>
      </w:pPr>
      <w:r>
        <w:rPr>
          <w:b/>
          <w:color w:val="000000"/>
          <w:sz w:val="24"/>
          <w:szCs w:val="24"/>
        </w:rPr>
        <w:t>3. Дополнительная информация:</w:t>
      </w:r>
    </w:p>
    <w:p w:rsidR="00E779F2" w:rsidRDefault="00E779F2" w:rsidP="001B2CC8">
      <w:pPr>
        <w:pStyle w:val="HTML1"/>
        <w:numPr>
          <w:ilvl w:val="0"/>
          <w:numId w:val="10"/>
        </w:numPr>
        <w:tabs>
          <w:tab w:val="clear" w:pos="1832"/>
          <w:tab w:val="left" w:pos="426"/>
        </w:tabs>
      </w:pPr>
      <w:r>
        <w:rPr>
          <w:rFonts w:ascii="Times New Roman" w:hAnsi="Times New Roman" w:cs="Times New Roman"/>
          <w:color w:val="000000"/>
          <w:sz w:val="24"/>
          <w:szCs w:val="24"/>
        </w:rPr>
        <w:t>Техническое обслуживание медицинской техники направлено наобеспечение готовности медицинской техники к эксплуатации, предупреждение сбоев в их работе, поддержание параметров медицинской техники в пределах, определенных эксплуатационной документацией.</w:t>
      </w:r>
    </w:p>
    <w:p w:rsidR="00E779F2" w:rsidRDefault="00E779F2" w:rsidP="001B2CC8">
      <w:pPr>
        <w:pStyle w:val="HTML1"/>
        <w:numPr>
          <w:ilvl w:val="0"/>
          <w:numId w:val="10"/>
        </w:numPr>
        <w:tabs>
          <w:tab w:val="clear" w:pos="1832"/>
          <w:tab w:val="left" w:pos="426"/>
        </w:tabs>
      </w:pPr>
      <w:r>
        <w:rPr>
          <w:rFonts w:ascii="Times New Roman" w:hAnsi="Times New Roman" w:cs="Times New Roman"/>
          <w:color w:val="000000"/>
          <w:sz w:val="24"/>
          <w:szCs w:val="24"/>
        </w:rPr>
        <w:t>Техническое обслуживание представляет собой технический осмотр, заключающийся в определении работоспособности медицинской техники визуально и по органолептическим признакам (шумы, запахи и т.д.), и включает в себя следующие работы:</w:t>
      </w:r>
    </w:p>
    <w:p w:rsidR="00E779F2" w:rsidRDefault="00E779F2" w:rsidP="001B2CC8">
      <w:pPr>
        <w:pStyle w:val="HTML1"/>
        <w:numPr>
          <w:ilvl w:val="0"/>
          <w:numId w:val="9"/>
        </w:numPr>
        <w:ind w:left="1843" w:hanging="1287"/>
      </w:pPr>
      <w:r>
        <w:rPr>
          <w:rFonts w:ascii="Times New Roman" w:hAnsi="Times New Roman" w:cs="Times New Roman"/>
          <w:color w:val="000000"/>
          <w:sz w:val="24"/>
          <w:szCs w:val="24"/>
        </w:rPr>
        <w:t>внешний осмотр;</w:t>
      </w:r>
    </w:p>
    <w:p w:rsidR="00E779F2" w:rsidRDefault="00E779F2" w:rsidP="001B2CC8">
      <w:pPr>
        <w:pStyle w:val="HTML1"/>
        <w:numPr>
          <w:ilvl w:val="0"/>
          <w:numId w:val="9"/>
        </w:numPr>
        <w:ind w:left="1843" w:hanging="1287"/>
      </w:pPr>
      <w:r>
        <w:rPr>
          <w:rFonts w:ascii="Times New Roman" w:hAnsi="Times New Roman" w:cs="Times New Roman"/>
          <w:color w:val="000000"/>
          <w:sz w:val="24"/>
          <w:szCs w:val="24"/>
        </w:rPr>
        <w:t>проверка комплектности медицинской техники;</w:t>
      </w:r>
    </w:p>
    <w:p w:rsidR="00E779F2" w:rsidRDefault="00E779F2" w:rsidP="001B2CC8">
      <w:pPr>
        <w:pStyle w:val="HTML1"/>
        <w:numPr>
          <w:ilvl w:val="0"/>
          <w:numId w:val="9"/>
        </w:numPr>
        <w:ind w:left="1843" w:hanging="1287"/>
      </w:pPr>
      <w:r>
        <w:rPr>
          <w:rFonts w:ascii="Times New Roman" w:hAnsi="Times New Roman" w:cs="Times New Roman"/>
          <w:color w:val="000000"/>
          <w:sz w:val="24"/>
          <w:szCs w:val="24"/>
        </w:rPr>
        <w:t>проверка изоляции кабелей и соединений на наличие повреждений и обрывов;</w:t>
      </w:r>
    </w:p>
    <w:p w:rsidR="00E779F2" w:rsidRDefault="00E779F2" w:rsidP="001B2CC8">
      <w:pPr>
        <w:pStyle w:val="HTML1"/>
        <w:numPr>
          <w:ilvl w:val="0"/>
          <w:numId w:val="9"/>
        </w:numPr>
        <w:ind w:left="1843" w:hanging="1287"/>
      </w:pPr>
      <w:r>
        <w:rPr>
          <w:rFonts w:ascii="Times New Roman" w:hAnsi="Times New Roman" w:cs="Times New Roman"/>
          <w:color w:val="000000"/>
          <w:sz w:val="24"/>
          <w:szCs w:val="24"/>
        </w:rPr>
        <w:t>проверка составных частей медицинской техники на отсутствие механических повреждений;</w:t>
      </w:r>
    </w:p>
    <w:p w:rsidR="00E779F2" w:rsidRDefault="00E779F2" w:rsidP="001B2CC8">
      <w:pPr>
        <w:pStyle w:val="HTML1"/>
        <w:numPr>
          <w:ilvl w:val="0"/>
          <w:numId w:val="9"/>
        </w:numPr>
        <w:ind w:left="1843" w:hanging="1287"/>
      </w:pPr>
      <w:r>
        <w:rPr>
          <w:rFonts w:ascii="Times New Roman" w:hAnsi="Times New Roman" w:cs="Times New Roman"/>
          <w:color w:val="000000"/>
          <w:sz w:val="24"/>
          <w:szCs w:val="24"/>
        </w:rPr>
        <w:t>проверка действия защитных устройств и электрических цепей согласно эксплуатационной документации.</w:t>
      </w:r>
    </w:p>
    <w:p w:rsidR="00E779F2" w:rsidRPr="00676F61" w:rsidRDefault="00E779F2" w:rsidP="001B2CC8">
      <w:pPr>
        <w:pStyle w:val="HTML1"/>
        <w:ind w:left="1843" w:hanging="1287"/>
        <w:rPr>
          <w:rFonts w:ascii="Times New Roman" w:hAnsi="Times New Roman" w:cs="Times New Roman"/>
          <w:b/>
          <w:bCs/>
          <w:color w:val="000000"/>
          <w:sz w:val="16"/>
          <w:szCs w:val="16"/>
        </w:rPr>
      </w:pPr>
    </w:p>
    <w:p w:rsidR="00E779F2" w:rsidRDefault="00E779F2" w:rsidP="00E779F2">
      <w:pPr>
        <w:pStyle w:val="HTML1"/>
        <w:numPr>
          <w:ilvl w:val="0"/>
          <w:numId w:val="11"/>
        </w:numPr>
        <w:jc w:val="both"/>
      </w:pPr>
      <w:r>
        <w:rPr>
          <w:rFonts w:ascii="Times New Roman" w:hAnsi="Times New Roman" w:cs="Times New Roman"/>
          <w:b/>
          <w:bCs/>
          <w:color w:val="000000"/>
          <w:sz w:val="24"/>
          <w:szCs w:val="24"/>
        </w:rPr>
        <w:t>Так же в комплекс операций по поддержанию работоспособности входят следующие работы:</w:t>
      </w:r>
    </w:p>
    <w:p w:rsidR="00E779F2" w:rsidRDefault="00E779F2" w:rsidP="00E779F2">
      <w:pPr>
        <w:pStyle w:val="HTML1"/>
        <w:numPr>
          <w:ilvl w:val="0"/>
          <w:numId w:val="8"/>
        </w:numPr>
        <w:ind w:left="1843" w:hanging="1287"/>
        <w:jc w:val="both"/>
      </w:pPr>
      <w:r>
        <w:rPr>
          <w:rFonts w:ascii="Times New Roman" w:hAnsi="Times New Roman" w:cs="Times New Roman"/>
          <w:color w:val="000000"/>
          <w:sz w:val="24"/>
          <w:szCs w:val="24"/>
        </w:rPr>
        <w:t>очистка поверхностей блоков, составляющих элементов, плат и других составных частей медицинской техники;</w:t>
      </w:r>
    </w:p>
    <w:p w:rsidR="00E779F2" w:rsidRDefault="00E779F2" w:rsidP="00E779F2">
      <w:pPr>
        <w:pStyle w:val="HTML1"/>
        <w:numPr>
          <w:ilvl w:val="0"/>
          <w:numId w:val="8"/>
        </w:numPr>
        <w:ind w:left="1843" w:hanging="1287"/>
        <w:jc w:val="both"/>
      </w:pPr>
      <w:r>
        <w:rPr>
          <w:rFonts w:ascii="Times New Roman" w:hAnsi="Times New Roman" w:cs="Times New Roman"/>
          <w:color w:val="000000"/>
          <w:sz w:val="24"/>
          <w:szCs w:val="24"/>
        </w:rPr>
        <w:t>проверка на отсутствие окисленных контактов, разъемов подключения кабелей, штепселей кабелей, пускателей, реле и их очистка;</w:t>
      </w:r>
    </w:p>
    <w:p w:rsidR="00E779F2" w:rsidRDefault="00E779F2" w:rsidP="00E779F2">
      <w:pPr>
        <w:pStyle w:val="HTML1"/>
        <w:numPr>
          <w:ilvl w:val="0"/>
          <w:numId w:val="8"/>
        </w:numPr>
        <w:ind w:left="1843" w:hanging="1287"/>
        <w:jc w:val="both"/>
      </w:pPr>
      <w:r>
        <w:rPr>
          <w:rFonts w:ascii="Times New Roman" w:hAnsi="Times New Roman" w:cs="Times New Roman"/>
          <w:color w:val="000000"/>
          <w:sz w:val="24"/>
          <w:szCs w:val="24"/>
        </w:rPr>
        <w:t>очистка от отработанной смазки элементов механических передач, редукторов и их смазка;</w:t>
      </w:r>
    </w:p>
    <w:p w:rsidR="00E779F2" w:rsidRDefault="00E779F2" w:rsidP="00E779F2">
      <w:pPr>
        <w:pStyle w:val="HTML1"/>
        <w:numPr>
          <w:ilvl w:val="0"/>
          <w:numId w:val="8"/>
        </w:numPr>
        <w:ind w:left="1843" w:hanging="1287"/>
        <w:jc w:val="both"/>
      </w:pPr>
      <w:r>
        <w:rPr>
          <w:rFonts w:ascii="Times New Roman" w:hAnsi="Times New Roman" w:cs="Times New Roman"/>
          <w:color w:val="000000"/>
          <w:sz w:val="24"/>
          <w:szCs w:val="24"/>
        </w:rPr>
        <w:t>проверка надежности крепления блоков, составляющих элементов, плат и других составных частей медицинской техники;</w:t>
      </w:r>
    </w:p>
    <w:p w:rsidR="00E779F2" w:rsidRDefault="00E779F2" w:rsidP="00E779F2">
      <w:pPr>
        <w:pStyle w:val="HTML1"/>
        <w:numPr>
          <w:ilvl w:val="0"/>
          <w:numId w:val="8"/>
        </w:numPr>
        <w:ind w:left="1843" w:hanging="1287"/>
        <w:jc w:val="both"/>
      </w:pPr>
      <w:r>
        <w:rPr>
          <w:rFonts w:ascii="Times New Roman" w:hAnsi="Times New Roman" w:cs="Times New Roman"/>
          <w:color w:val="000000"/>
          <w:sz w:val="24"/>
          <w:szCs w:val="24"/>
        </w:rPr>
        <w:t>проверка работоспособности медицинской техники по встроенным приборам, индикаторам, контрольным тестам.</w:t>
      </w:r>
    </w:p>
    <w:p w:rsidR="00E779F2" w:rsidRDefault="00E779F2" w:rsidP="00E779F2">
      <w:pPr>
        <w:pStyle w:val="HTML1"/>
        <w:numPr>
          <w:ilvl w:val="0"/>
          <w:numId w:val="8"/>
        </w:numPr>
        <w:ind w:left="1843" w:hanging="1287"/>
        <w:jc w:val="both"/>
      </w:pPr>
      <w:r>
        <w:rPr>
          <w:rFonts w:ascii="Times New Roman" w:hAnsi="Times New Roman" w:cs="Times New Roman"/>
          <w:color w:val="000000"/>
          <w:sz w:val="24"/>
          <w:szCs w:val="24"/>
        </w:rPr>
        <w:t xml:space="preserve">проверка органов управления, контроля, индикации и сигнализации на четкость </w:t>
      </w:r>
    </w:p>
    <w:p w:rsidR="00E779F2" w:rsidRDefault="00E779F2" w:rsidP="00E779F2">
      <w:pPr>
        <w:pStyle w:val="HTML1"/>
        <w:numPr>
          <w:ilvl w:val="0"/>
          <w:numId w:val="8"/>
        </w:numPr>
        <w:ind w:left="1843" w:hanging="1287"/>
        <w:jc w:val="both"/>
      </w:pPr>
      <w:r>
        <w:rPr>
          <w:rFonts w:ascii="Times New Roman" w:hAnsi="Times New Roman" w:cs="Times New Roman"/>
          <w:color w:val="000000"/>
          <w:sz w:val="24"/>
          <w:szCs w:val="24"/>
        </w:rPr>
        <w:t>проверка функционирования основных и вспомогательных узлов, измерительных, регистрирующих и защитных устройств;</w:t>
      </w:r>
    </w:p>
    <w:p w:rsidR="00E779F2" w:rsidRPr="00A96F16" w:rsidRDefault="00E779F2" w:rsidP="00E779F2">
      <w:pPr>
        <w:pStyle w:val="HTML1"/>
        <w:numPr>
          <w:ilvl w:val="0"/>
          <w:numId w:val="8"/>
        </w:numPr>
        <w:ind w:left="1843" w:hanging="1287"/>
        <w:jc w:val="both"/>
      </w:pPr>
      <w:r>
        <w:rPr>
          <w:rFonts w:ascii="Times New Roman" w:hAnsi="Times New Roman" w:cs="Times New Roman"/>
          <w:color w:val="000000"/>
          <w:sz w:val="24"/>
          <w:szCs w:val="24"/>
        </w:rPr>
        <w:t>проверка состояния деталей, узлов, механизмов, подверженных повышенному износу.</w:t>
      </w:r>
    </w:p>
    <w:p w:rsidR="00A96F16" w:rsidRDefault="00A96F16" w:rsidP="00A96F16">
      <w:pPr>
        <w:pStyle w:val="HTML1"/>
        <w:jc w:val="both"/>
        <w:rPr>
          <w:rFonts w:ascii="Times New Roman" w:hAnsi="Times New Roman" w:cs="Times New Roman"/>
          <w:color w:val="000000"/>
          <w:sz w:val="24"/>
          <w:szCs w:val="24"/>
        </w:rPr>
      </w:pPr>
    </w:p>
    <w:p w:rsidR="00A96F16" w:rsidRDefault="00A96F16" w:rsidP="00A96F16">
      <w:pPr>
        <w:pStyle w:val="HTML1"/>
        <w:jc w:val="both"/>
        <w:rPr>
          <w:rFonts w:ascii="Times New Roman" w:hAnsi="Times New Roman" w:cs="Times New Roman"/>
          <w:color w:val="000000"/>
          <w:sz w:val="24"/>
          <w:szCs w:val="24"/>
        </w:rPr>
      </w:pPr>
    </w:p>
    <w:p w:rsidR="00A96F16" w:rsidRDefault="00A96F16" w:rsidP="00A96F16">
      <w:pPr>
        <w:pStyle w:val="HTML1"/>
        <w:jc w:val="both"/>
        <w:rPr>
          <w:rFonts w:ascii="Times New Roman" w:hAnsi="Times New Roman" w:cs="Times New Roman"/>
          <w:color w:val="000000"/>
          <w:sz w:val="24"/>
          <w:szCs w:val="24"/>
        </w:rPr>
      </w:pPr>
    </w:p>
    <w:p w:rsidR="00A96F16" w:rsidRDefault="00A96F16" w:rsidP="00A96F16">
      <w:pPr>
        <w:pStyle w:val="HTML1"/>
        <w:jc w:val="both"/>
        <w:rPr>
          <w:rFonts w:ascii="Times New Roman" w:hAnsi="Times New Roman" w:cs="Times New Roman"/>
          <w:color w:val="000000"/>
          <w:sz w:val="24"/>
          <w:szCs w:val="24"/>
        </w:rPr>
      </w:pPr>
    </w:p>
    <w:p w:rsidR="00A96F16" w:rsidRPr="00081B1C" w:rsidRDefault="00A96F16" w:rsidP="00A96F16">
      <w:pPr>
        <w:rPr>
          <w:color w:val="000000"/>
          <w:sz w:val="24"/>
          <w:szCs w:val="24"/>
          <w:lang w:eastAsia="zh-CN"/>
        </w:rPr>
      </w:pPr>
      <w:proofErr w:type="gramStart"/>
      <w:r w:rsidRPr="00081B1C">
        <w:rPr>
          <w:color w:val="000000"/>
          <w:sz w:val="24"/>
          <w:szCs w:val="24"/>
          <w:lang w:eastAsia="zh-CN"/>
        </w:rPr>
        <w:lastRenderedPageBreak/>
        <w:t>Шарт</w:t>
      </w:r>
      <w:proofErr w:type="gramEnd"/>
      <w:r w:rsidRPr="00081B1C">
        <w:rPr>
          <w:color w:val="000000"/>
          <w:sz w:val="24"/>
          <w:szCs w:val="24"/>
          <w:lang w:eastAsia="zh-CN"/>
        </w:rPr>
        <w:t>қа қосымша</w:t>
      </w:r>
    </w:p>
    <w:p w:rsidR="00A96F16" w:rsidRPr="00081B1C" w:rsidRDefault="00A96F16" w:rsidP="00A96F16">
      <w:pPr>
        <w:rPr>
          <w:color w:val="000000"/>
          <w:sz w:val="24"/>
          <w:szCs w:val="24"/>
          <w:lang w:eastAsia="zh-CN"/>
        </w:rPr>
      </w:pPr>
    </w:p>
    <w:p w:rsidR="00A96F16" w:rsidRPr="00081B1C" w:rsidRDefault="00A96F16" w:rsidP="00A96F16">
      <w:pPr>
        <w:rPr>
          <w:color w:val="000000"/>
          <w:sz w:val="24"/>
          <w:szCs w:val="24"/>
          <w:lang w:eastAsia="zh-CN"/>
        </w:rPr>
      </w:pPr>
    </w:p>
    <w:p w:rsidR="00A96F16" w:rsidRPr="00081B1C" w:rsidRDefault="00A96F16" w:rsidP="00A96F16">
      <w:pPr>
        <w:jc w:val="center"/>
        <w:rPr>
          <w:color w:val="000000"/>
          <w:sz w:val="24"/>
          <w:szCs w:val="24"/>
          <w:lang w:eastAsia="zh-CN"/>
        </w:rPr>
      </w:pPr>
      <w:r w:rsidRPr="00081B1C">
        <w:rPr>
          <w:color w:val="000000"/>
          <w:sz w:val="24"/>
          <w:szCs w:val="24"/>
          <w:lang w:eastAsia="zh-CN"/>
        </w:rPr>
        <w:t xml:space="preserve">Техникалық </w:t>
      </w:r>
      <w:proofErr w:type="spellStart"/>
      <w:r w:rsidRPr="00081B1C">
        <w:rPr>
          <w:color w:val="000000"/>
          <w:sz w:val="24"/>
          <w:szCs w:val="24"/>
          <w:lang w:eastAsia="zh-CN"/>
        </w:rPr>
        <w:t>сипаттама</w:t>
      </w:r>
      <w:proofErr w:type="spellEnd"/>
    </w:p>
    <w:p w:rsidR="00A96F16" w:rsidRPr="00081B1C" w:rsidRDefault="00A96F16" w:rsidP="00A96F16">
      <w:pPr>
        <w:jc w:val="center"/>
        <w:rPr>
          <w:color w:val="000000"/>
          <w:sz w:val="24"/>
          <w:szCs w:val="24"/>
          <w:lang w:eastAsia="zh-CN"/>
        </w:rPr>
      </w:pPr>
      <w:r w:rsidRPr="00081B1C">
        <w:rPr>
          <w:color w:val="000000"/>
          <w:sz w:val="24"/>
          <w:szCs w:val="24"/>
          <w:lang w:eastAsia="zh-CN"/>
        </w:rPr>
        <w:t xml:space="preserve">диагностикалық медициналық </w:t>
      </w:r>
      <w:proofErr w:type="gramStart"/>
      <w:r w:rsidRPr="00081B1C">
        <w:rPr>
          <w:color w:val="000000"/>
          <w:sz w:val="24"/>
          <w:szCs w:val="24"/>
          <w:lang w:eastAsia="zh-CN"/>
        </w:rPr>
        <w:t>жабды</w:t>
      </w:r>
      <w:proofErr w:type="gramEnd"/>
      <w:r w:rsidRPr="00081B1C">
        <w:rPr>
          <w:color w:val="000000"/>
          <w:sz w:val="24"/>
          <w:szCs w:val="24"/>
          <w:lang w:eastAsia="zh-CN"/>
        </w:rPr>
        <w:t>ққа техникалық (</w:t>
      </w:r>
      <w:proofErr w:type="spellStart"/>
      <w:r w:rsidRPr="00081B1C">
        <w:rPr>
          <w:color w:val="000000"/>
          <w:sz w:val="24"/>
          <w:szCs w:val="24"/>
          <w:lang w:eastAsia="zh-CN"/>
        </w:rPr>
        <w:t>сервистік</w:t>
      </w:r>
      <w:proofErr w:type="spellEnd"/>
      <w:r w:rsidRPr="00081B1C">
        <w:rPr>
          <w:color w:val="000000"/>
          <w:sz w:val="24"/>
          <w:szCs w:val="24"/>
          <w:lang w:eastAsia="zh-CN"/>
        </w:rPr>
        <w:t>) қызмет көрсету және жөндеу жөніндегі қызметтер</w:t>
      </w:r>
    </w:p>
    <w:p w:rsidR="00A96F16" w:rsidRPr="00081B1C" w:rsidRDefault="00A96F16" w:rsidP="00A96F16">
      <w:pPr>
        <w:rPr>
          <w:color w:val="000000"/>
          <w:sz w:val="24"/>
          <w:szCs w:val="24"/>
          <w:lang w:eastAsia="zh-CN"/>
        </w:rPr>
      </w:pPr>
    </w:p>
    <w:p w:rsidR="00A96F16" w:rsidRPr="00081B1C" w:rsidRDefault="00A96F16" w:rsidP="00A96F16">
      <w:pPr>
        <w:jc w:val="center"/>
        <w:rPr>
          <w:color w:val="000000"/>
          <w:sz w:val="24"/>
          <w:szCs w:val="24"/>
          <w:lang w:eastAsia="zh-CN"/>
        </w:rPr>
      </w:pPr>
      <w:r w:rsidRPr="00081B1C">
        <w:rPr>
          <w:color w:val="000000"/>
          <w:sz w:val="24"/>
          <w:szCs w:val="24"/>
          <w:lang w:eastAsia="zh-CN"/>
        </w:rPr>
        <w:t>Техникалық қызмет көрсету жә</w:t>
      </w:r>
      <w:proofErr w:type="gramStart"/>
      <w:r w:rsidRPr="00081B1C">
        <w:rPr>
          <w:color w:val="000000"/>
          <w:sz w:val="24"/>
          <w:szCs w:val="24"/>
          <w:lang w:eastAsia="zh-CN"/>
        </w:rPr>
        <w:t>не ж</w:t>
      </w:r>
      <w:proofErr w:type="gramEnd"/>
      <w:r w:rsidRPr="00081B1C">
        <w:rPr>
          <w:color w:val="000000"/>
          <w:sz w:val="24"/>
          <w:szCs w:val="24"/>
          <w:lang w:eastAsia="zh-CN"/>
        </w:rPr>
        <w:t xml:space="preserve">өндеу үшін медициналық жабдықтардың </w:t>
      </w:r>
      <w:proofErr w:type="spellStart"/>
      <w:r w:rsidRPr="00081B1C">
        <w:rPr>
          <w:color w:val="000000"/>
          <w:sz w:val="24"/>
          <w:szCs w:val="24"/>
          <w:lang w:eastAsia="zh-CN"/>
        </w:rPr>
        <w:t>тізбесі</w:t>
      </w:r>
      <w:proofErr w:type="spellEnd"/>
      <w:r w:rsidRPr="00081B1C">
        <w:rPr>
          <w:color w:val="000000"/>
          <w:sz w:val="24"/>
          <w:szCs w:val="24"/>
          <w:lang w:eastAsia="zh-CN"/>
        </w:rPr>
        <w:t>:</w:t>
      </w:r>
    </w:p>
    <w:p w:rsidR="00A96F16" w:rsidRDefault="00A96F16" w:rsidP="00A96F16">
      <w:pPr>
        <w:pStyle w:val="HTML1"/>
        <w:jc w:val="both"/>
      </w:pPr>
    </w:p>
    <w:p w:rsidR="00E779F2" w:rsidRDefault="00E779F2" w:rsidP="00E779F2">
      <w:pPr>
        <w:widowControl w:val="0"/>
        <w:autoSpaceDE w:val="0"/>
        <w:autoSpaceDN w:val="0"/>
        <w:adjustRightInd w:val="0"/>
        <w:ind w:left="1418" w:hanging="207"/>
        <w:contextualSpacing/>
        <w:jc w:val="both"/>
        <w:rPr>
          <w:rFonts w:eastAsiaTheme="majorEastAsia"/>
          <w:color w:val="000000"/>
          <w:sz w:val="24"/>
          <w:szCs w:val="24"/>
        </w:rPr>
      </w:pPr>
    </w:p>
    <w:p w:rsidR="00A96F16" w:rsidRPr="001B2CC8" w:rsidRDefault="00A96F16" w:rsidP="00A96F16">
      <w:pPr>
        <w:pStyle w:val="HTML1"/>
        <w:ind w:left="851"/>
        <w:jc w:val="both"/>
        <w:rPr>
          <w:rFonts w:ascii="Times New Roman" w:hAnsi="Times New Roman" w:cs="Times New Roman"/>
          <w:b/>
          <w:bCs/>
          <w:color w:val="000000"/>
          <w:sz w:val="24"/>
          <w:szCs w:val="24"/>
        </w:rPr>
      </w:pPr>
    </w:p>
    <w:p w:rsidR="00A96F16" w:rsidRDefault="00A96F16" w:rsidP="00A96F16">
      <w:pPr>
        <w:jc w:val="center"/>
        <w:rPr>
          <w:rFonts w:ascii="Arial" w:hAnsi="Arial" w:cs="Arial"/>
          <w:b/>
          <w:sz w:val="22"/>
          <w:szCs w:val="22"/>
        </w:rPr>
      </w:pPr>
    </w:p>
    <w:tbl>
      <w:tblPr>
        <w:tblW w:w="10787" w:type="dxa"/>
        <w:tblInd w:w="94" w:type="dxa"/>
        <w:tblLook w:val="04A0"/>
      </w:tblPr>
      <w:tblGrid>
        <w:gridCol w:w="949"/>
        <w:gridCol w:w="6707"/>
        <w:gridCol w:w="1317"/>
        <w:gridCol w:w="1814"/>
      </w:tblGrid>
      <w:tr w:rsidR="00A96F16" w:rsidRPr="00CF72E3" w:rsidTr="00A96F16">
        <w:trPr>
          <w:trHeight w:val="64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 </w:t>
            </w:r>
          </w:p>
        </w:tc>
        <w:tc>
          <w:tcPr>
            <w:tcW w:w="6707" w:type="dxa"/>
            <w:tcBorders>
              <w:top w:val="nil"/>
              <w:left w:val="nil"/>
              <w:bottom w:val="single" w:sz="4" w:space="0" w:color="auto"/>
              <w:right w:val="single" w:sz="4" w:space="0" w:color="auto"/>
            </w:tcBorders>
            <w:shd w:val="clear" w:color="000000" w:fill="EEECE1"/>
            <w:noWrap/>
            <w:vAlign w:val="center"/>
            <w:hideMark/>
          </w:tcPr>
          <w:p w:rsidR="00A96F16" w:rsidRPr="00CF72E3" w:rsidRDefault="00A96F16" w:rsidP="00A96F16">
            <w:pPr>
              <w:jc w:val="center"/>
              <w:rPr>
                <w:b/>
                <w:bCs/>
                <w:sz w:val="22"/>
                <w:szCs w:val="22"/>
              </w:rPr>
            </w:pPr>
            <w:proofErr w:type="spellStart"/>
            <w:r w:rsidRPr="00CF72E3">
              <w:rPr>
                <w:b/>
                <w:bCs/>
                <w:sz w:val="22"/>
                <w:szCs w:val="22"/>
              </w:rPr>
              <w:t>Медицин</w:t>
            </w:r>
            <w:r>
              <w:rPr>
                <w:b/>
                <w:bCs/>
                <w:sz w:val="22"/>
                <w:szCs w:val="22"/>
              </w:rPr>
              <w:t>алы</w:t>
            </w:r>
            <w:proofErr w:type="spellEnd"/>
            <w:r>
              <w:rPr>
                <w:b/>
                <w:bCs/>
                <w:sz w:val="22"/>
                <w:szCs w:val="22"/>
                <w:lang w:val="kk-KZ"/>
              </w:rPr>
              <w:t>қ</w:t>
            </w:r>
            <w:r w:rsidRPr="00CF72E3">
              <w:rPr>
                <w:b/>
                <w:bCs/>
                <w:sz w:val="22"/>
                <w:szCs w:val="22"/>
              </w:rPr>
              <w:t xml:space="preserve"> техника:</w:t>
            </w:r>
          </w:p>
        </w:tc>
        <w:tc>
          <w:tcPr>
            <w:tcW w:w="1317" w:type="dxa"/>
            <w:tcBorders>
              <w:top w:val="nil"/>
              <w:left w:val="nil"/>
              <w:bottom w:val="single" w:sz="4" w:space="0" w:color="auto"/>
              <w:right w:val="single" w:sz="4" w:space="0" w:color="auto"/>
            </w:tcBorders>
            <w:shd w:val="clear" w:color="000000" w:fill="EEECE1"/>
            <w:vAlign w:val="center"/>
          </w:tcPr>
          <w:p w:rsidR="00A96F16" w:rsidRPr="00CF72E3" w:rsidRDefault="00A96F16" w:rsidP="00A96F16">
            <w:pPr>
              <w:pStyle w:val="HTML1"/>
              <w:jc w:val="center"/>
              <w:rPr>
                <w:rFonts w:ascii="Times New Roman" w:hAnsi="Times New Roman" w:cs="Times New Roman"/>
                <w:sz w:val="22"/>
                <w:szCs w:val="22"/>
              </w:rPr>
            </w:pPr>
          </w:p>
        </w:tc>
        <w:tc>
          <w:tcPr>
            <w:tcW w:w="1814" w:type="dxa"/>
            <w:tcBorders>
              <w:top w:val="nil"/>
              <w:left w:val="nil"/>
              <w:bottom w:val="single" w:sz="4" w:space="0" w:color="auto"/>
              <w:right w:val="single" w:sz="4" w:space="0" w:color="auto"/>
            </w:tcBorders>
            <w:shd w:val="clear" w:color="000000" w:fill="EEECE1"/>
          </w:tcPr>
          <w:p w:rsidR="00A96F16" w:rsidRPr="00CF72E3" w:rsidRDefault="00A96F16" w:rsidP="00A96F16">
            <w:pPr>
              <w:jc w:val="center"/>
              <w:rPr>
                <w:i/>
                <w:sz w:val="22"/>
                <w:szCs w:val="22"/>
              </w:rPr>
            </w:pP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1</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Весы электронные MD 6141_2</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Pr="00CF72E3" w:rsidRDefault="00A96F16" w:rsidP="00A96F16">
            <w:pPr>
              <w:jc w:val="center"/>
              <w:rPr>
                <w:i/>
                <w:sz w:val="22"/>
                <w:szCs w:val="22"/>
              </w:rPr>
            </w:pPr>
            <w:r w:rsidRPr="00717B37">
              <w:t xml:space="preserve">Тоқсанына 1 </w:t>
            </w:r>
            <w:proofErr w:type="spellStart"/>
            <w:r w:rsidRPr="00717B37">
              <w:t>рет</w:t>
            </w:r>
            <w:proofErr w:type="spellEnd"/>
            <w:r w:rsidRPr="00CF72E3">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2</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Электроотсос</w:t>
            </w:r>
            <w:proofErr w:type="spellEnd"/>
            <w:r w:rsidRPr="00CF72E3">
              <w:rPr>
                <w:sz w:val="22"/>
                <w:szCs w:val="22"/>
              </w:rPr>
              <w:t xml:space="preserve"> хирургический ОМ-1</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3</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Весы</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4</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Дезинфекционная камера ВЭФ-1</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5</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Дефибриллятор-монитор KMP DFM 700</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6</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Дефибриллятор-монитор ДКИ-Н-10 "</w:t>
            </w:r>
            <w:proofErr w:type="spellStart"/>
            <w:r w:rsidRPr="00CF72E3">
              <w:rPr>
                <w:sz w:val="22"/>
                <w:szCs w:val="22"/>
              </w:rPr>
              <w:t>Аксион</w:t>
            </w:r>
            <w:proofErr w:type="spellEnd"/>
            <w:r w:rsidRPr="00CF72E3">
              <w:rPr>
                <w:sz w:val="22"/>
                <w:szCs w:val="22"/>
              </w:rPr>
              <w:t>"</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7</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Кальпоскоп</w:t>
            </w:r>
            <w:proofErr w:type="spellEnd"/>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8</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Аквадистиллятор</w:t>
            </w:r>
            <w:proofErr w:type="spellEnd"/>
            <w:r w:rsidRPr="00CF72E3">
              <w:rPr>
                <w:sz w:val="22"/>
                <w:szCs w:val="22"/>
              </w:rPr>
              <w:t xml:space="preserve"> медицинский электрический ДЭ-50</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9</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Камера для хранения стерильных медицинских инструментов</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10</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Камера для хранения стерильных медицинских инструментов</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11</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Камера ультрафиолетовая УФК-2</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12</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Камера хранения стерильных инструментов</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13</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Кислородный концентрат HEALTHTIME OC5</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14</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Лазер "</w:t>
            </w:r>
            <w:proofErr w:type="spellStart"/>
            <w:r w:rsidRPr="00CF72E3">
              <w:rPr>
                <w:sz w:val="22"/>
                <w:szCs w:val="22"/>
              </w:rPr>
              <w:t>Милта-ф</w:t>
            </w:r>
            <w:proofErr w:type="spellEnd"/>
            <w:r w:rsidRPr="00CF72E3">
              <w:rPr>
                <w:sz w:val="22"/>
                <w:szCs w:val="22"/>
              </w:rPr>
              <w:t>"</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15</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Аквадистилятор</w:t>
            </w:r>
            <w:proofErr w:type="spellEnd"/>
            <w:r w:rsidRPr="00CF72E3">
              <w:rPr>
                <w:sz w:val="22"/>
                <w:szCs w:val="22"/>
              </w:rPr>
              <w:t xml:space="preserve"> АЭ-25-МО</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16</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Аппарат "Луч-3"</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17</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Аппарат "</w:t>
            </w:r>
            <w:proofErr w:type="spellStart"/>
            <w:r w:rsidRPr="00CF72E3">
              <w:rPr>
                <w:sz w:val="22"/>
                <w:szCs w:val="22"/>
              </w:rPr>
              <w:t>Наркон</w:t>
            </w:r>
            <w:proofErr w:type="spellEnd"/>
            <w:r w:rsidRPr="00CF72E3">
              <w:rPr>
                <w:sz w:val="22"/>
                <w:szCs w:val="22"/>
              </w:rPr>
              <w:t>" ИВЛ</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18</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 xml:space="preserve">Аппарат "УВЧ-70-01А  </w:t>
            </w:r>
            <w:proofErr w:type="spellStart"/>
            <w:r w:rsidRPr="00CF72E3">
              <w:rPr>
                <w:sz w:val="22"/>
                <w:szCs w:val="22"/>
              </w:rPr>
              <w:t>Стрела+</w:t>
            </w:r>
            <w:proofErr w:type="spellEnd"/>
            <w:r w:rsidRPr="00CF72E3">
              <w:rPr>
                <w:sz w:val="22"/>
                <w:szCs w:val="22"/>
              </w:rPr>
              <w:t>"</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19</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Аппарат "Электросон"</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20</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 xml:space="preserve">Аппарат </w:t>
            </w:r>
            <w:proofErr w:type="spellStart"/>
            <w:r w:rsidRPr="00CF72E3">
              <w:rPr>
                <w:sz w:val="22"/>
                <w:szCs w:val="22"/>
              </w:rPr>
              <w:t>искуственной</w:t>
            </w:r>
            <w:proofErr w:type="spellEnd"/>
            <w:r w:rsidRPr="00CF72E3">
              <w:rPr>
                <w:sz w:val="22"/>
                <w:szCs w:val="22"/>
              </w:rPr>
              <w:t xml:space="preserve"> вентиляции легких интенсивной терапии "</w:t>
            </w:r>
            <w:proofErr w:type="spellStart"/>
            <w:r w:rsidRPr="00CF72E3">
              <w:rPr>
                <w:sz w:val="22"/>
                <w:szCs w:val="22"/>
              </w:rPr>
              <w:t>Biovent</w:t>
            </w:r>
            <w:proofErr w:type="spellEnd"/>
            <w:r w:rsidRPr="00CF72E3">
              <w:rPr>
                <w:sz w:val="22"/>
                <w:szCs w:val="22"/>
              </w:rPr>
              <w:t>"</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21</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Монитор анестезиологический и реанимационный МИТАР</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22</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 xml:space="preserve">Монитор для наблюдения </w:t>
            </w:r>
            <w:proofErr w:type="spellStart"/>
            <w:proofErr w:type="gramStart"/>
            <w:r w:rsidRPr="00CF72E3">
              <w:rPr>
                <w:sz w:val="22"/>
                <w:szCs w:val="22"/>
              </w:rPr>
              <w:t>арт</w:t>
            </w:r>
            <w:proofErr w:type="spellEnd"/>
            <w:proofErr w:type="gramEnd"/>
            <w:r w:rsidRPr="00CF72E3">
              <w:rPr>
                <w:sz w:val="22"/>
                <w:szCs w:val="22"/>
              </w:rPr>
              <w:t xml:space="preserve"> давления МнСДП-2</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23</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Монитор прикроватный</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24</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1</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25</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2</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26</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3</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27</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4</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28</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5</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29</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6</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30</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7</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31</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8</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32</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Небулайзер</w:t>
            </w:r>
            <w:proofErr w:type="spellEnd"/>
            <w:r w:rsidRPr="00CF72E3">
              <w:rPr>
                <w:sz w:val="22"/>
                <w:szCs w:val="22"/>
              </w:rPr>
              <w:t xml:space="preserve"> "</w:t>
            </w:r>
            <w:proofErr w:type="spellStart"/>
            <w:r w:rsidRPr="00CF72E3">
              <w:rPr>
                <w:sz w:val="22"/>
                <w:szCs w:val="22"/>
              </w:rPr>
              <w:t>Омрон</w:t>
            </w:r>
            <w:proofErr w:type="spellEnd"/>
            <w:r w:rsidRPr="00CF72E3">
              <w:rPr>
                <w:sz w:val="22"/>
                <w:szCs w:val="22"/>
              </w:rPr>
              <w:t>" 9</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33</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Облучатель "Тубус УФО"</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34</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Отоскоп С-10</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35</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Отсасыватель</w:t>
            </w:r>
            <w:proofErr w:type="spellEnd"/>
            <w:r w:rsidRPr="00CF72E3">
              <w:rPr>
                <w:sz w:val="22"/>
                <w:szCs w:val="22"/>
              </w:rPr>
              <w:t xml:space="preserve"> медицинский " </w:t>
            </w:r>
            <w:proofErr w:type="spellStart"/>
            <w:r w:rsidRPr="00CF72E3">
              <w:rPr>
                <w:sz w:val="22"/>
                <w:szCs w:val="22"/>
              </w:rPr>
              <w:t>Armed</w:t>
            </w:r>
            <w:proofErr w:type="spellEnd"/>
            <w:r w:rsidRPr="00CF72E3">
              <w:rPr>
                <w:sz w:val="22"/>
                <w:szCs w:val="22"/>
              </w:rPr>
              <w:t>" 7A-23B</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36</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Отсасыватель</w:t>
            </w:r>
            <w:proofErr w:type="spellEnd"/>
            <w:r w:rsidRPr="00CF72E3">
              <w:rPr>
                <w:sz w:val="22"/>
                <w:szCs w:val="22"/>
              </w:rPr>
              <w:t xml:space="preserve"> медицинский "</w:t>
            </w:r>
            <w:proofErr w:type="spellStart"/>
            <w:r w:rsidRPr="00CF72E3">
              <w:rPr>
                <w:sz w:val="22"/>
                <w:szCs w:val="22"/>
              </w:rPr>
              <w:t>Armed</w:t>
            </w:r>
            <w:proofErr w:type="spellEnd"/>
            <w:r w:rsidRPr="00CF72E3">
              <w:rPr>
                <w:sz w:val="22"/>
                <w:szCs w:val="22"/>
              </w:rPr>
              <w:t>" 7A-23B</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lastRenderedPageBreak/>
              <w:t>37</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Отсасыватель</w:t>
            </w:r>
            <w:proofErr w:type="spellEnd"/>
            <w:r w:rsidRPr="00CF72E3">
              <w:rPr>
                <w:sz w:val="22"/>
                <w:szCs w:val="22"/>
              </w:rPr>
              <w:t xml:space="preserve"> хирургический "</w:t>
            </w:r>
            <w:proofErr w:type="spellStart"/>
            <w:r w:rsidRPr="00CF72E3">
              <w:rPr>
                <w:sz w:val="22"/>
                <w:szCs w:val="22"/>
              </w:rPr>
              <w:t>Элема-Н</w:t>
            </w:r>
            <w:proofErr w:type="spellEnd"/>
            <w:r w:rsidRPr="00CF72E3">
              <w:rPr>
                <w:sz w:val="22"/>
                <w:szCs w:val="22"/>
              </w:rPr>
              <w:t xml:space="preserve"> АМ</w:t>
            </w:r>
            <w:proofErr w:type="gramStart"/>
            <w:r w:rsidRPr="00CF72E3">
              <w:rPr>
                <w:sz w:val="22"/>
                <w:szCs w:val="22"/>
              </w:rPr>
              <w:t>2</w:t>
            </w:r>
            <w:proofErr w:type="gramEnd"/>
            <w:r w:rsidRPr="00CF72E3">
              <w:rPr>
                <w:sz w:val="22"/>
                <w:szCs w:val="22"/>
              </w:rPr>
              <w:t>"</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38</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Аппарат низкочастотной физиотерапии "Амплипульс-5Бр"</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39</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Проявочная машина рентгеновских снимков</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40</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Пульсоксиметр</w:t>
            </w:r>
            <w:proofErr w:type="spellEnd"/>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41</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Пульсоксиметр</w:t>
            </w:r>
            <w:proofErr w:type="spellEnd"/>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42</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Весы электронные MD 6141_3</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43</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Ростомер детский РДМ-01</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44</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 xml:space="preserve">Ростомер медицинский механический </w:t>
            </w:r>
            <w:proofErr w:type="spellStart"/>
            <w:r w:rsidRPr="00CF72E3">
              <w:rPr>
                <w:sz w:val="22"/>
                <w:szCs w:val="22"/>
              </w:rPr>
              <w:t>Р-Ст</w:t>
            </w:r>
            <w:proofErr w:type="spellEnd"/>
            <w:r w:rsidRPr="00CF72E3">
              <w:rPr>
                <w:sz w:val="22"/>
                <w:szCs w:val="22"/>
              </w:rPr>
              <w:t xml:space="preserve"> "МСК</w:t>
            </w:r>
            <w:proofErr w:type="gramStart"/>
            <w:r w:rsidRPr="00CF72E3">
              <w:rPr>
                <w:sz w:val="22"/>
                <w:szCs w:val="22"/>
              </w:rPr>
              <w:t>"(</w:t>
            </w:r>
            <w:proofErr w:type="gramEnd"/>
            <w:r w:rsidRPr="00CF72E3">
              <w:rPr>
                <w:sz w:val="22"/>
                <w:szCs w:val="22"/>
              </w:rPr>
              <w:t>МСК234)</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45</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Ростомер РП/ТВЕС</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46</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Ростомер РП/ТВЕС</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47</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Ростомер РП/ТВЕС</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48</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Система ультразвуковая диагностическая медицинская</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49</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Стерилизатор ГК-100 3 М</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50</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Стерилизатор ГК-100 3 М 1</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51</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Стерилизатор ГК-100 3 М 2</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52</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Стерилизатор паровой с автоматической системой управ. ГК-100-"СЗМО"</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53</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Весы электронные ВЭМ-150-Масса-К</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54</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Термометр Инфракрасный НТ-820 D</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55</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Термометр Инфракрасный НТ-820 D</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56</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Термометр Инфракрасный НТ-820 D</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57</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Термометр Инфракрасный НТ-820 D</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58</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Весы электронные ВЭМ-150-Масса-К</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59</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Термостат</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60</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Термостат ТПС 1</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61</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Установка стоматологическая с компрессором</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62</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 xml:space="preserve">Устройство для  очистки и промывки эндоскопов </w:t>
            </w:r>
            <w:proofErr w:type="spellStart"/>
            <w:r w:rsidRPr="00CF72E3">
              <w:rPr>
                <w:sz w:val="22"/>
                <w:szCs w:val="22"/>
              </w:rPr>
              <w:t>ScopeBuddy</w:t>
            </w:r>
            <w:proofErr w:type="spellEnd"/>
            <w:r w:rsidRPr="00CF72E3">
              <w:rPr>
                <w:sz w:val="22"/>
                <w:szCs w:val="22"/>
              </w:rPr>
              <w:t>" ECA-100G"</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63</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Фиброгастроскоп</w:t>
            </w:r>
            <w:proofErr w:type="spellEnd"/>
            <w:r w:rsidRPr="00CF72E3">
              <w:rPr>
                <w:sz w:val="22"/>
                <w:szCs w:val="22"/>
              </w:rPr>
              <w:t xml:space="preserve"> "</w:t>
            </w:r>
            <w:proofErr w:type="spellStart"/>
            <w:r w:rsidRPr="00CF72E3">
              <w:rPr>
                <w:sz w:val="22"/>
                <w:szCs w:val="22"/>
              </w:rPr>
              <w:t>Pentax</w:t>
            </w:r>
            <w:proofErr w:type="spellEnd"/>
            <w:r w:rsidRPr="00CF72E3">
              <w:rPr>
                <w:sz w:val="22"/>
                <w:szCs w:val="22"/>
              </w:rPr>
              <w:t>" FG-29V в комплекте с принадлежност</w:t>
            </w:r>
            <w:r w:rsidRPr="00CF72E3">
              <w:rPr>
                <w:sz w:val="22"/>
                <w:szCs w:val="22"/>
              </w:rPr>
              <w:t>я</w:t>
            </w:r>
            <w:r w:rsidRPr="00CF72E3">
              <w:rPr>
                <w:sz w:val="22"/>
                <w:szCs w:val="22"/>
              </w:rPr>
              <w:t>ми</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64</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Электроотсос</w:t>
            </w:r>
            <w:proofErr w:type="spellEnd"/>
            <w:r w:rsidRPr="00CF72E3">
              <w:rPr>
                <w:sz w:val="22"/>
                <w:szCs w:val="22"/>
              </w:rPr>
              <w:t xml:space="preserve"> хирургический ОМ-1</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65</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Аппарат ультразвуковой терапии двухчастотный УЗТ-1.3.01Ф</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66</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Аппарат электрохирургический высокочастотный ЭХВЧ-350-03 "ФОТЕК"</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67</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Весы электронные MD 6141_1</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68</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spellStart"/>
            <w:r w:rsidRPr="00CF72E3">
              <w:rPr>
                <w:sz w:val="22"/>
                <w:szCs w:val="22"/>
              </w:rPr>
              <w:t>Аквадистилятор</w:t>
            </w:r>
            <w:proofErr w:type="spellEnd"/>
            <w:r w:rsidRPr="00CF72E3">
              <w:rPr>
                <w:sz w:val="22"/>
                <w:szCs w:val="22"/>
              </w:rPr>
              <w:t xml:space="preserve"> ДЭ-4</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69</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Аппарат Электрокардиограф 6/12 канальный КМП-С 1200</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70</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Аппарат Электрокардиограф</w:t>
            </w:r>
            <w:proofErr w:type="gramStart"/>
            <w:r w:rsidRPr="00CF72E3">
              <w:rPr>
                <w:sz w:val="22"/>
                <w:szCs w:val="22"/>
              </w:rPr>
              <w:t xml:space="preserve"> Е</w:t>
            </w:r>
            <w:proofErr w:type="gramEnd"/>
            <w:r w:rsidRPr="00CF72E3">
              <w:rPr>
                <w:sz w:val="22"/>
                <w:szCs w:val="22"/>
              </w:rPr>
              <w:t xml:space="preserve"> 131119045</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71</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Часы процедурные ПЧ-3</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72</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Шкаф сушильный для рентгеновских пленок</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73</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Шкаф сушильный ШС-80</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74</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gramStart"/>
            <w:r w:rsidRPr="00CF72E3">
              <w:rPr>
                <w:sz w:val="22"/>
                <w:szCs w:val="22"/>
              </w:rPr>
              <w:t>Шприцевой</w:t>
            </w:r>
            <w:proofErr w:type="gramEnd"/>
            <w:r w:rsidRPr="00CF72E3">
              <w:rPr>
                <w:sz w:val="22"/>
                <w:szCs w:val="22"/>
              </w:rPr>
              <w:t xml:space="preserve"> насос</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75</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proofErr w:type="gramStart"/>
            <w:r w:rsidRPr="00CF72E3">
              <w:rPr>
                <w:sz w:val="22"/>
                <w:szCs w:val="22"/>
              </w:rPr>
              <w:t>Шприцевой</w:t>
            </w:r>
            <w:proofErr w:type="gramEnd"/>
            <w:r w:rsidRPr="00CF72E3">
              <w:rPr>
                <w:sz w:val="22"/>
                <w:szCs w:val="22"/>
              </w:rPr>
              <w:t xml:space="preserve"> насос</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76</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Электрокардиограф 3/12 канальный Альтон-03</w:t>
            </w:r>
            <w:proofErr w:type="gramStart"/>
            <w:r w:rsidRPr="00CF72E3">
              <w:rPr>
                <w:sz w:val="22"/>
                <w:szCs w:val="22"/>
              </w:rPr>
              <w:t xml:space="preserve"> С</w:t>
            </w:r>
            <w:proofErr w:type="gramEnd"/>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77</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Электрокардиограф ЭК12Т-01"Р-Д"</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78</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Электрокардиограф ЭК1Т-04 "</w:t>
            </w:r>
            <w:proofErr w:type="spellStart"/>
            <w:r w:rsidRPr="00CF72E3">
              <w:rPr>
                <w:sz w:val="22"/>
                <w:szCs w:val="22"/>
              </w:rPr>
              <w:t>Аксион</w:t>
            </w:r>
            <w:proofErr w:type="spellEnd"/>
            <w:r w:rsidRPr="00CF72E3">
              <w:rPr>
                <w:sz w:val="22"/>
                <w:szCs w:val="22"/>
              </w:rPr>
              <w:t>"</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r w:rsidR="00A96F16" w:rsidRPr="00CF72E3" w:rsidTr="00A96F16">
        <w:trPr>
          <w:trHeight w:val="30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A96F16" w:rsidRPr="00CF72E3" w:rsidRDefault="00A96F16" w:rsidP="00A96F16">
            <w:pPr>
              <w:jc w:val="center"/>
              <w:rPr>
                <w:color w:val="000000"/>
                <w:sz w:val="22"/>
                <w:szCs w:val="22"/>
              </w:rPr>
            </w:pPr>
            <w:r w:rsidRPr="00CF72E3">
              <w:rPr>
                <w:color w:val="000000"/>
                <w:sz w:val="22"/>
                <w:szCs w:val="22"/>
              </w:rPr>
              <w:t>79</w:t>
            </w:r>
          </w:p>
        </w:tc>
        <w:tc>
          <w:tcPr>
            <w:tcW w:w="6707" w:type="dxa"/>
            <w:tcBorders>
              <w:top w:val="nil"/>
              <w:left w:val="nil"/>
              <w:bottom w:val="single" w:sz="4" w:space="0" w:color="auto"/>
              <w:right w:val="single" w:sz="4" w:space="0" w:color="auto"/>
            </w:tcBorders>
            <w:shd w:val="clear" w:color="auto" w:fill="auto"/>
            <w:hideMark/>
          </w:tcPr>
          <w:p w:rsidR="00A96F16" w:rsidRPr="00CF72E3" w:rsidRDefault="00A96F16" w:rsidP="00A96F16">
            <w:pPr>
              <w:rPr>
                <w:sz w:val="22"/>
                <w:szCs w:val="22"/>
              </w:rPr>
            </w:pPr>
            <w:r w:rsidRPr="00CF72E3">
              <w:rPr>
                <w:sz w:val="22"/>
                <w:szCs w:val="22"/>
              </w:rPr>
              <w:t>Электрокипятильник</w:t>
            </w:r>
          </w:p>
        </w:tc>
        <w:tc>
          <w:tcPr>
            <w:tcW w:w="1317" w:type="dxa"/>
            <w:tcBorders>
              <w:top w:val="nil"/>
              <w:left w:val="nil"/>
              <w:bottom w:val="single" w:sz="4" w:space="0" w:color="auto"/>
              <w:right w:val="single" w:sz="4" w:space="0" w:color="auto"/>
            </w:tcBorders>
            <w:vAlign w:val="center"/>
          </w:tcPr>
          <w:p w:rsidR="00A96F16" w:rsidRPr="00CF72E3" w:rsidRDefault="00A96F16" w:rsidP="00A96F16">
            <w:pPr>
              <w:pStyle w:val="HTML1"/>
              <w:jc w:val="center"/>
              <w:rPr>
                <w:rFonts w:ascii="Times New Roman" w:hAnsi="Times New Roman" w:cs="Times New Roman"/>
                <w:sz w:val="22"/>
                <w:szCs w:val="22"/>
              </w:rPr>
            </w:pPr>
            <w:r w:rsidRPr="00CF72E3">
              <w:rPr>
                <w:rFonts w:ascii="Times New Roman" w:hAnsi="Times New Roman" w:cs="Times New Roman"/>
                <w:sz w:val="22"/>
                <w:szCs w:val="22"/>
                <w:lang w:val="en-US"/>
              </w:rPr>
              <w:t>1</w:t>
            </w:r>
          </w:p>
        </w:tc>
        <w:tc>
          <w:tcPr>
            <w:tcW w:w="1814" w:type="dxa"/>
            <w:tcBorders>
              <w:top w:val="nil"/>
              <w:left w:val="nil"/>
              <w:bottom w:val="single" w:sz="4" w:space="0" w:color="auto"/>
              <w:right w:val="single" w:sz="4" w:space="0" w:color="auto"/>
            </w:tcBorders>
          </w:tcPr>
          <w:p w:rsidR="00A96F16" w:rsidRDefault="00A96F16">
            <w:r w:rsidRPr="00FA6DDB">
              <w:t xml:space="preserve">Тоқсанына 1 </w:t>
            </w:r>
            <w:proofErr w:type="spellStart"/>
            <w:r w:rsidRPr="00FA6DDB">
              <w:t>рет</w:t>
            </w:r>
            <w:proofErr w:type="spellEnd"/>
            <w:r w:rsidRPr="00FA6DDB">
              <w:rPr>
                <w:i/>
                <w:sz w:val="22"/>
                <w:szCs w:val="22"/>
              </w:rPr>
              <w:t xml:space="preserve"> </w:t>
            </w:r>
          </w:p>
        </w:tc>
      </w:tr>
    </w:tbl>
    <w:p w:rsidR="00E779F2" w:rsidRPr="00CF72E3" w:rsidRDefault="00E779F2" w:rsidP="00E779F2">
      <w:pPr>
        <w:pStyle w:val="HTML1"/>
        <w:ind w:left="851"/>
        <w:jc w:val="both"/>
        <w:rPr>
          <w:rFonts w:ascii="Times New Roman" w:hAnsi="Times New Roman" w:cs="Times New Roman"/>
          <w:b/>
          <w:bCs/>
          <w:color w:val="000000"/>
          <w:sz w:val="24"/>
          <w:szCs w:val="24"/>
        </w:rPr>
      </w:pPr>
    </w:p>
    <w:p w:rsidR="00B8783E" w:rsidRDefault="00B8783E" w:rsidP="00B8783E">
      <w:pPr>
        <w:jc w:val="center"/>
        <w:rPr>
          <w:rFonts w:ascii="Arial" w:hAnsi="Arial" w:cs="Arial"/>
          <w:b/>
          <w:sz w:val="22"/>
          <w:szCs w:val="22"/>
        </w:rPr>
      </w:pPr>
    </w:p>
    <w:p w:rsidR="00B8783E" w:rsidRDefault="00B8783E" w:rsidP="00B8783E">
      <w:pPr>
        <w:rPr>
          <w:rFonts w:ascii="Tahoma" w:hAnsi="Tahoma" w:cs="Tahoma"/>
          <w:u w:val="single"/>
          <w:lang w:val="kk-KZ"/>
        </w:rPr>
      </w:pPr>
    </w:p>
    <w:p w:rsidR="00C81933" w:rsidRPr="00C81933" w:rsidRDefault="00C81933" w:rsidP="00C81933">
      <w:pPr>
        <w:jc w:val="center"/>
        <w:rPr>
          <w:color w:val="000000"/>
          <w:sz w:val="24"/>
          <w:szCs w:val="24"/>
          <w:lang w:eastAsia="zh-CN"/>
        </w:rPr>
      </w:pPr>
      <w:r w:rsidRPr="00C81933">
        <w:rPr>
          <w:color w:val="000000"/>
          <w:sz w:val="24"/>
          <w:szCs w:val="24"/>
          <w:lang w:eastAsia="zh-CN"/>
        </w:rPr>
        <w:t>1. Жалпы сипаттамасы</w:t>
      </w:r>
    </w:p>
    <w:p w:rsidR="00C81933" w:rsidRPr="00C81933" w:rsidRDefault="00C81933" w:rsidP="00C81933">
      <w:pPr>
        <w:rPr>
          <w:color w:val="000000"/>
          <w:sz w:val="24"/>
          <w:szCs w:val="24"/>
          <w:lang w:eastAsia="zh-CN"/>
        </w:rPr>
      </w:pPr>
      <w:r w:rsidRPr="00C81933">
        <w:rPr>
          <w:color w:val="000000"/>
          <w:sz w:val="24"/>
          <w:szCs w:val="24"/>
          <w:lang w:eastAsia="zh-CN"/>
        </w:rPr>
        <w:lastRenderedPageBreak/>
        <w:t>1.1. Сервистік қызмет көрсету сенімді экс-плуацияны және қызмет көрсетілетін медициналық техниканың техникалық жарамды жай-күйін қамтамасыз ететін жұмыстар кешенін қамтиды.</w:t>
      </w:r>
    </w:p>
    <w:p w:rsidR="00C81933" w:rsidRPr="00C81933" w:rsidRDefault="00C81933" w:rsidP="00C81933">
      <w:pPr>
        <w:rPr>
          <w:color w:val="000000"/>
          <w:sz w:val="24"/>
          <w:szCs w:val="24"/>
          <w:lang w:eastAsia="zh-CN"/>
        </w:rPr>
      </w:pPr>
      <w:r w:rsidRPr="00C81933">
        <w:rPr>
          <w:color w:val="000000"/>
          <w:sz w:val="24"/>
          <w:szCs w:val="24"/>
          <w:lang w:eastAsia="zh-CN"/>
        </w:rPr>
        <w:t>1.2. Сервистік қызмет көрсету "Қазақстан Республикасында медициналық техникаға сервистік қызмет көрсетуді жүзеге асыру қағидаларын бекіту туралы"ДСӘДМ 2020 жылғы 15 желтоқсандағы № ҚР ДСМ-273/2020 бұйрығының талаптарына сәйкес жүргізілуі тиіс.</w:t>
      </w:r>
    </w:p>
    <w:p w:rsidR="00C81933" w:rsidRPr="00C81933" w:rsidRDefault="00C81933" w:rsidP="00C81933">
      <w:pPr>
        <w:rPr>
          <w:color w:val="000000"/>
          <w:sz w:val="24"/>
          <w:szCs w:val="24"/>
          <w:lang w:eastAsia="zh-CN"/>
        </w:rPr>
      </w:pPr>
      <w:r w:rsidRPr="00C81933">
        <w:rPr>
          <w:color w:val="000000"/>
          <w:sz w:val="24"/>
          <w:szCs w:val="24"/>
          <w:lang w:eastAsia="zh-CN"/>
        </w:rPr>
        <w:t>1.3. Медициналық техникаға сервистік қызмет көрсету жөніндегі жұмыстардың түрлері, көлемі мен кезеңділігі жұмыс істелген сағаттар, медициналық техниканы пайдалану шарттары мен мерзімдері ескеріле отырып орындалады, сондай-ақ талаптарға сәйкес айқындалады:</w:t>
      </w:r>
    </w:p>
    <w:p w:rsidR="00C81933" w:rsidRPr="00C81933" w:rsidRDefault="00C81933" w:rsidP="00C81933">
      <w:pPr>
        <w:rPr>
          <w:color w:val="000000"/>
          <w:sz w:val="24"/>
          <w:szCs w:val="24"/>
          <w:lang w:eastAsia="zh-CN"/>
        </w:rPr>
      </w:pPr>
      <w:r w:rsidRPr="00C81933">
        <w:rPr>
          <w:color w:val="000000"/>
          <w:sz w:val="24"/>
          <w:szCs w:val="24"/>
          <w:lang w:eastAsia="zh-CN"/>
        </w:rPr>
        <w:t>1) дайындаушы зауыттың (пайдаланушы нұсқаулығында, сервистік қызмет көрсету жөніндегі басшылықта қамтылған ақпарат);</w:t>
      </w:r>
    </w:p>
    <w:p w:rsidR="00C81933" w:rsidRPr="00C81933" w:rsidRDefault="00C81933" w:rsidP="00C81933">
      <w:pPr>
        <w:rPr>
          <w:color w:val="000000"/>
          <w:sz w:val="24"/>
          <w:szCs w:val="24"/>
          <w:lang w:eastAsia="zh-CN"/>
        </w:rPr>
      </w:pPr>
      <w:r w:rsidRPr="00C81933">
        <w:rPr>
          <w:color w:val="000000"/>
          <w:sz w:val="24"/>
          <w:szCs w:val="24"/>
          <w:lang w:eastAsia="zh-CN"/>
        </w:rPr>
        <w:t>2) медициналық техниканың қауіпсіздік сыныбы.</w:t>
      </w:r>
    </w:p>
    <w:p w:rsidR="00C81933" w:rsidRPr="00C81933" w:rsidRDefault="00C81933" w:rsidP="00C81933">
      <w:pPr>
        <w:rPr>
          <w:color w:val="000000"/>
          <w:sz w:val="24"/>
          <w:szCs w:val="24"/>
          <w:lang w:eastAsia="zh-CN"/>
        </w:rPr>
      </w:pPr>
      <w:r w:rsidRPr="00C81933">
        <w:rPr>
          <w:color w:val="000000"/>
          <w:sz w:val="24"/>
          <w:szCs w:val="24"/>
          <w:lang w:eastAsia="zh-CN"/>
        </w:rPr>
        <w:t>1.4. Тоқтап қалуға жол бермеу мақсатында медициналық техниканы жөндеуді жүзеге асыру мерзімі сервистік қызмет медициналық техниканың бұзылуының себебін анықтаған күннен бастап он бес жұмыс күнінен аспайды (қосалқы бөлшектерді ауыстыру қажет болған кезде жөндеу мерзімі қосалқы бөлшектерді жеткізу мерзіміне ұлғайтылады).</w:t>
      </w:r>
    </w:p>
    <w:p w:rsidR="00C81933" w:rsidRPr="00C81933" w:rsidRDefault="00C81933" w:rsidP="00C81933">
      <w:pPr>
        <w:rPr>
          <w:color w:val="000000"/>
          <w:sz w:val="24"/>
          <w:szCs w:val="24"/>
          <w:lang w:eastAsia="zh-CN"/>
        </w:rPr>
      </w:pPr>
      <w:r w:rsidRPr="00C81933">
        <w:rPr>
          <w:color w:val="000000"/>
          <w:sz w:val="24"/>
          <w:szCs w:val="24"/>
          <w:lang w:eastAsia="zh-CN"/>
        </w:rPr>
        <w:t>1.5. Қажет болған жағдайда қосалқы бөлшектерді ауыстыруды Тапсырыс беруші қосымша сатып алады.</w:t>
      </w:r>
    </w:p>
    <w:p w:rsidR="00C81933" w:rsidRPr="00C81933" w:rsidRDefault="00C81933" w:rsidP="00C81933">
      <w:pPr>
        <w:rPr>
          <w:color w:val="000000"/>
          <w:sz w:val="24"/>
          <w:szCs w:val="24"/>
          <w:lang w:eastAsia="zh-CN"/>
        </w:rPr>
      </w:pPr>
      <w:r w:rsidRPr="00C81933">
        <w:rPr>
          <w:color w:val="000000"/>
          <w:sz w:val="24"/>
          <w:szCs w:val="24"/>
          <w:lang w:eastAsia="zh-CN"/>
        </w:rPr>
        <w:t>1.6. Ағымдағы немесе күрделі жөндеу жүргізу кезінде Орындаушы ҚР заңнамасына сәйкес жөнделген тораптарға, медициналық техниканың бөліктеріне га-ртия береді.</w:t>
      </w:r>
    </w:p>
    <w:p w:rsidR="00C81933" w:rsidRPr="00C81933" w:rsidRDefault="00C81933" w:rsidP="00C81933">
      <w:pPr>
        <w:rPr>
          <w:color w:val="000000"/>
          <w:sz w:val="24"/>
          <w:szCs w:val="24"/>
          <w:lang w:eastAsia="zh-CN"/>
        </w:rPr>
      </w:pPr>
      <w:r w:rsidRPr="00C81933">
        <w:rPr>
          <w:color w:val="000000"/>
          <w:sz w:val="24"/>
          <w:szCs w:val="24"/>
          <w:lang w:eastAsia="zh-CN"/>
        </w:rPr>
        <w:t>1.7. Сервистік мәзірге кіру, тестілеуді өткізу, бағдарламалық өнімді жаңарту, ақауларды іздеу үшін, оның ішінде жоғары технологиялық медициналық жабдыққа қызмет көрсету кезінде қашықтан қол жеткізу арқылы дайындаушы зауыт ұсынған уақыт бойынша өзгеретін сервистік кодтар мен парольдердің және тиісті бағдарламалық қамтамасыз етудің болуы.</w:t>
      </w:r>
    </w:p>
    <w:p w:rsidR="00C81933" w:rsidRPr="00C81933" w:rsidRDefault="00C81933" w:rsidP="00C81933">
      <w:pPr>
        <w:rPr>
          <w:color w:val="000000"/>
          <w:sz w:val="24"/>
          <w:szCs w:val="24"/>
          <w:lang w:eastAsia="zh-CN"/>
        </w:rPr>
      </w:pPr>
      <w:r w:rsidRPr="00C81933">
        <w:rPr>
          <w:color w:val="000000"/>
          <w:sz w:val="24"/>
          <w:szCs w:val="24"/>
          <w:lang w:eastAsia="zh-CN"/>
        </w:rPr>
        <w:t>1.8. Орындаушы сервистік қызмет көрсетудегі медициналық техниканы пайдаланудан шығаруға ұсыныстар береді.</w:t>
      </w:r>
    </w:p>
    <w:p w:rsidR="00C81933" w:rsidRPr="00C81933" w:rsidRDefault="00C81933" w:rsidP="00C81933">
      <w:pPr>
        <w:rPr>
          <w:color w:val="000000"/>
          <w:sz w:val="24"/>
          <w:szCs w:val="24"/>
          <w:lang w:eastAsia="zh-CN"/>
        </w:rPr>
      </w:pPr>
    </w:p>
    <w:p w:rsidR="00C81933" w:rsidRPr="00C81933" w:rsidRDefault="00C81933" w:rsidP="00C81933">
      <w:pPr>
        <w:jc w:val="center"/>
        <w:rPr>
          <w:color w:val="000000"/>
          <w:sz w:val="24"/>
          <w:szCs w:val="24"/>
          <w:lang w:eastAsia="zh-CN"/>
        </w:rPr>
      </w:pPr>
      <w:r w:rsidRPr="00C81933">
        <w:rPr>
          <w:color w:val="000000"/>
          <w:sz w:val="24"/>
          <w:szCs w:val="24"/>
          <w:lang w:eastAsia="zh-CN"/>
        </w:rPr>
        <w:t>2. Қызмет сапасына қойылатын талаптар</w:t>
      </w:r>
    </w:p>
    <w:p w:rsidR="00C81933" w:rsidRPr="00C81933" w:rsidRDefault="00C81933" w:rsidP="00C81933">
      <w:pPr>
        <w:rPr>
          <w:color w:val="000000"/>
          <w:sz w:val="24"/>
          <w:szCs w:val="24"/>
          <w:lang w:eastAsia="zh-CN"/>
        </w:rPr>
      </w:pPr>
      <w:r w:rsidRPr="00C81933">
        <w:rPr>
          <w:color w:val="000000"/>
          <w:sz w:val="24"/>
          <w:szCs w:val="24"/>
          <w:lang w:eastAsia="zh-CN"/>
        </w:rPr>
        <w:t>2.1. Медициналық техникаға сервистік қызмет көрсетуді пациенттердің, медициналық техниканы пайдаланатын персоналдың және өзге де адамдардың денсаулығына қауіптілігі жоғары және жоғары зиян келтіретін 2Б дәрежесі бар медициналық техниканы техникалық қолдауды жүргізу құқығына Құжаттамалық растамасы бар сервистік қызметтер жүзеге асырады.</w:t>
      </w:r>
    </w:p>
    <w:p w:rsidR="00C81933" w:rsidRPr="00C81933" w:rsidRDefault="00C81933" w:rsidP="00C81933">
      <w:pPr>
        <w:rPr>
          <w:color w:val="000000"/>
          <w:sz w:val="24"/>
          <w:szCs w:val="24"/>
          <w:lang w:eastAsia="zh-CN"/>
        </w:rPr>
      </w:pPr>
      <w:r w:rsidRPr="00C81933">
        <w:rPr>
          <w:color w:val="000000"/>
          <w:sz w:val="24"/>
          <w:szCs w:val="24"/>
          <w:lang w:eastAsia="zh-CN"/>
        </w:rPr>
        <w:t>2.2. Орындаушының құжаттамамен расталған қызметтер бейіні бойынша тиісті білімі бар мамандары болуы тиіс.</w:t>
      </w:r>
    </w:p>
    <w:p w:rsidR="00C81933" w:rsidRPr="00C81933" w:rsidRDefault="00C81933" w:rsidP="00C81933">
      <w:pPr>
        <w:rPr>
          <w:color w:val="000000"/>
          <w:sz w:val="24"/>
          <w:szCs w:val="24"/>
          <w:lang w:eastAsia="zh-CN"/>
        </w:rPr>
      </w:pPr>
      <w:r w:rsidRPr="00C81933">
        <w:rPr>
          <w:color w:val="000000"/>
          <w:sz w:val="24"/>
          <w:szCs w:val="24"/>
          <w:lang w:eastAsia="zh-CN"/>
        </w:rPr>
        <w:t>2.3. Мамандандырылған даярлықтан өткен және медициналық жабдыққа сериялық қызмет көрсетуге (монтаждау, баптау, профилактика, жөндеу) құқығы бар инженерлердің қызметтері</w:t>
      </w:r>
    </w:p>
    <w:p w:rsidR="00C81933" w:rsidRPr="00C81933" w:rsidRDefault="00C81933" w:rsidP="00C81933">
      <w:pPr>
        <w:rPr>
          <w:color w:val="000000"/>
          <w:sz w:val="24"/>
          <w:szCs w:val="24"/>
          <w:lang w:eastAsia="zh-CN"/>
        </w:rPr>
      </w:pPr>
      <w:r w:rsidRPr="00C81933">
        <w:rPr>
          <w:color w:val="000000"/>
          <w:sz w:val="24"/>
          <w:szCs w:val="24"/>
          <w:lang w:eastAsia="zh-CN"/>
        </w:rPr>
        <w:t>* Кіші түрлері бойынша Атом энергиясы саласында қызметтер көрсетуге лицензияның болуы:</w:t>
      </w:r>
    </w:p>
    <w:p w:rsidR="00C81933" w:rsidRPr="00C81933" w:rsidRDefault="00C81933" w:rsidP="00C81933">
      <w:pPr>
        <w:rPr>
          <w:color w:val="000000"/>
          <w:sz w:val="24"/>
          <w:szCs w:val="24"/>
          <w:lang w:eastAsia="zh-CN"/>
        </w:rPr>
      </w:pPr>
      <w:r w:rsidRPr="00C81933">
        <w:rPr>
          <w:color w:val="000000"/>
          <w:sz w:val="24"/>
          <w:szCs w:val="24"/>
          <w:lang w:eastAsia="zh-CN"/>
        </w:rPr>
        <w:t>* Құрамында иондаушы сәулеленудің радиоизотоптық көздері бар немесе иондаушы сәуле шығаратын медициналық құрылғыларды қоса алғанда, аспаптар мен қондырғыларға техникалық қызмет көрсету, монтаждау, бөлшектеу, зарядтау, қайта зарядтау, жөндеу</w:t>
      </w:r>
    </w:p>
    <w:p w:rsidR="00C81933" w:rsidRPr="00C81933" w:rsidRDefault="00C81933" w:rsidP="00C81933">
      <w:pPr>
        <w:rPr>
          <w:color w:val="000000"/>
          <w:sz w:val="24"/>
          <w:szCs w:val="24"/>
          <w:lang w:eastAsia="zh-CN"/>
        </w:rPr>
      </w:pPr>
      <w:r w:rsidRPr="00C81933">
        <w:rPr>
          <w:color w:val="000000"/>
          <w:sz w:val="24"/>
          <w:szCs w:val="24"/>
          <w:lang w:eastAsia="zh-CN"/>
        </w:rPr>
        <w:t>2.4. Тұтынушыларға арналған жабдықтарды диагностикалау кезінде пайдалану орны бойынша бағдарламалық және аппараттық құралдарды пайдалану мәселелері бойынша инженерлік-техникалық консультациялар жүргізуді қамтамасыз ету.</w:t>
      </w:r>
    </w:p>
    <w:p w:rsidR="00C81933" w:rsidRPr="00C81933" w:rsidRDefault="00C81933" w:rsidP="00C81933">
      <w:pPr>
        <w:rPr>
          <w:color w:val="000000"/>
          <w:sz w:val="24"/>
          <w:szCs w:val="24"/>
          <w:lang w:eastAsia="zh-CN"/>
        </w:rPr>
      </w:pPr>
      <w:r w:rsidRPr="00C81933">
        <w:rPr>
          <w:color w:val="000000"/>
          <w:sz w:val="24"/>
          <w:szCs w:val="24"/>
          <w:lang w:eastAsia="zh-CN"/>
        </w:rPr>
        <w:t>2.5. Объектілерде барлық нормативтік құжаттаманы (журналдар, нұсқаулықтар) жүргізу, осы Шарт бойынша жауапкершілік шеңберінде персоналдың өз міндеттерін орындауын бақылау.</w:t>
      </w:r>
    </w:p>
    <w:p w:rsidR="00C81933" w:rsidRPr="00C81933" w:rsidRDefault="00C81933" w:rsidP="00C81933">
      <w:pPr>
        <w:rPr>
          <w:color w:val="000000"/>
          <w:sz w:val="24"/>
          <w:szCs w:val="24"/>
          <w:lang w:eastAsia="zh-CN"/>
        </w:rPr>
      </w:pPr>
      <w:r w:rsidRPr="00C81933">
        <w:rPr>
          <w:color w:val="000000"/>
          <w:sz w:val="24"/>
          <w:szCs w:val="24"/>
          <w:lang w:eastAsia="zh-CN"/>
        </w:rPr>
        <w:t>2.6. Медициналық техникадағы сапасыз техникалық қызмет көрсетудің салдары болып табылатын барлық ақауларды (ақауларды) өз есебінен жою;</w:t>
      </w:r>
    </w:p>
    <w:p w:rsidR="00C81933" w:rsidRPr="00C81933" w:rsidRDefault="00C81933" w:rsidP="00C81933">
      <w:pPr>
        <w:rPr>
          <w:color w:val="000000"/>
          <w:sz w:val="24"/>
          <w:szCs w:val="24"/>
          <w:lang w:eastAsia="zh-CN"/>
        </w:rPr>
      </w:pPr>
      <w:r w:rsidRPr="00C81933">
        <w:rPr>
          <w:color w:val="000000"/>
          <w:sz w:val="24"/>
          <w:szCs w:val="24"/>
          <w:lang w:eastAsia="zh-CN"/>
        </w:rPr>
        <w:t>2.7. Қызмет көрсетілетін медициналық техниканың үздіксіз жұмысын қамтамасыз ету;</w:t>
      </w:r>
    </w:p>
    <w:p w:rsidR="00C81933" w:rsidRPr="00C81933" w:rsidRDefault="00C81933" w:rsidP="00C81933">
      <w:pPr>
        <w:rPr>
          <w:color w:val="000000"/>
          <w:sz w:val="24"/>
          <w:szCs w:val="24"/>
          <w:lang w:eastAsia="zh-CN"/>
        </w:rPr>
      </w:pPr>
      <w:r w:rsidRPr="00C81933">
        <w:rPr>
          <w:color w:val="000000"/>
          <w:sz w:val="24"/>
          <w:szCs w:val="24"/>
          <w:lang w:eastAsia="zh-CN"/>
        </w:rPr>
        <w:t>2.8. Қызмет көрсетуші Тапсырыс берушінің персоналымен медициналық жабдықты пайдаланудың дұрыстығына қатысты жеке әңгімелер жүргізуге міндетті.</w:t>
      </w:r>
    </w:p>
    <w:p w:rsidR="00C81933" w:rsidRPr="00C81933" w:rsidRDefault="00C81933" w:rsidP="00C81933">
      <w:pPr>
        <w:rPr>
          <w:color w:val="000000"/>
          <w:sz w:val="24"/>
          <w:szCs w:val="24"/>
          <w:lang w:eastAsia="zh-CN"/>
        </w:rPr>
      </w:pPr>
      <w:r w:rsidRPr="00C81933">
        <w:rPr>
          <w:color w:val="000000"/>
          <w:sz w:val="24"/>
          <w:szCs w:val="24"/>
          <w:lang w:eastAsia="zh-CN"/>
        </w:rPr>
        <w:t>2.9. Қызметтерді Орындаушы Тапсырыс берушінің қызметкерлерімен жабдықты пайдалану кезінде туындаған барлық бұзушылықтар туралы Тапсырыс берушіге дереу жазбаша түрде хабарлауға міндетті</w:t>
      </w:r>
    </w:p>
    <w:p w:rsidR="00C81933" w:rsidRPr="00C81933" w:rsidRDefault="00C81933" w:rsidP="00C81933">
      <w:pPr>
        <w:rPr>
          <w:color w:val="000000"/>
          <w:sz w:val="24"/>
          <w:szCs w:val="24"/>
          <w:lang w:eastAsia="zh-CN"/>
        </w:rPr>
      </w:pPr>
      <w:r w:rsidRPr="00C81933">
        <w:rPr>
          <w:color w:val="000000"/>
          <w:sz w:val="24"/>
          <w:szCs w:val="24"/>
          <w:lang w:eastAsia="zh-CN"/>
        </w:rPr>
        <w:t>2.10. Қызметті орындаушы жабдықты дұрыс жағдайда ұстау үшін оның анық тозғаны немесе жо</w:t>
      </w:r>
      <w:r w:rsidRPr="00C81933">
        <w:rPr>
          <w:color w:val="000000"/>
          <w:sz w:val="24"/>
          <w:szCs w:val="24"/>
          <w:lang w:eastAsia="zh-CN"/>
        </w:rPr>
        <w:t>с</w:t>
      </w:r>
      <w:r w:rsidRPr="00C81933">
        <w:rPr>
          <w:color w:val="000000"/>
          <w:sz w:val="24"/>
          <w:szCs w:val="24"/>
          <w:lang w:eastAsia="zh-CN"/>
        </w:rPr>
        <w:t>парланып отырған жөнделгені туралы Тапсырыс берушіге жазбаша түрде алдын ала (1 ай бұрын) хабарлауға міндетті</w:t>
      </w:r>
    </w:p>
    <w:p w:rsidR="00C81933" w:rsidRPr="00C81933" w:rsidRDefault="00C81933" w:rsidP="00C81933">
      <w:pPr>
        <w:rPr>
          <w:color w:val="000000"/>
          <w:sz w:val="24"/>
          <w:szCs w:val="24"/>
          <w:lang w:eastAsia="zh-CN"/>
        </w:rPr>
      </w:pPr>
      <w:r w:rsidRPr="00C81933">
        <w:rPr>
          <w:color w:val="000000"/>
          <w:sz w:val="24"/>
          <w:szCs w:val="24"/>
          <w:lang w:eastAsia="zh-CN"/>
        </w:rPr>
        <w:lastRenderedPageBreak/>
        <w:t>2.11. Әлеуетті өнім беруші Қазақстан Республикасында медициналық техникаға сервистік қызмет көрсетуді жүзеге асыру саласында әзірленген ҚР заңнамасына сәйкес нормативтік-құқықтық құжаттар мен қағидаларға сәйкес бақылау техникалық сынақтарын жүргізуге тиіс;</w:t>
      </w:r>
    </w:p>
    <w:p w:rsidR="00C81933" w:rsidRPr="00C81933" w:rsidRDefault="00C81933" w:rsidP="00C81933">
      <w:pPr>
        <w:rPr>
          <w:color w:val="000000"/>
          <w:sz w:val="24"/>
          <w:szCs w:val="24"/>
          <w:lang w:eastAsia="zh-CN"/>
        </w:rPr>
      </w:pPr>
      <w:r w:rsidRPr="00C81933">
        <w:rPr>
          <w:color w:val="000000"/>
          <w:sz w:val="24"/>
          <w:szCs w:val="24"/>
          <w:lang w:eastAsia="zh-CN"/>
        </w:rPr>
        <w:t>- Жабдықты диагностикалау;</w:t>
      </w:r>
    </w:p>
    <w:p w:rsidR="00C81933" w:rsidRPr="00C81933" w:rsidRDefault="00C81933" w:rsidP="00C81933">
      <w:pPr>
        <w:rPr>
          <w:color w:val="000000"/>
          <w:sz w:val="24"/>
          <w:szCs w:val="24"/>
          <w:lang w:eastAsia="zh-CN"/>
        </w:rPr>
      </w:pPr>
      <w:r w:rsidRPr="00C81933">
        <w:rPr>
          <w:color w:val="000000"/>
          <w:sz w:val="24"/>
          <w:szCs w:val="24"/>
          <w:lang w:eastAsia="zh-CN"/>
        </w:rPr>
        <w:t>- Аппараттардың тораптары мен механизмдерінің жұмыс қабілеттілігін тексеру.</w:t>
      </w:r>
    </w:p>
    <w:p w:rsidR="00C81933" w:rsidRPr="00C81933" w:rsidRDefault="00C81933" w:rsidP="00C81933">
      <w:pPr>
        <w:rPr>
          <w:color w:val="000000"/>
          <w:sz w:val="24"/>
          <w:szCs w:val="24"/>
          <w:lang w:eastAsia="zh-CN"/>
        </w:rPr>
      </w:pPr>
      <w:r w:rsidRPr="00C81933">
        <w:rPr>
          <w:color w:val="000000"/>
          <w:sz w:val="24"/>
          <w:szCs w:val="24"/>
          <w:lang w:eastAsia="zh-CN"/>
        </w:rPr>
        <w:t>2.12. Медициналық техникаға сервистік қызмет көрсетуді және оның техникалық жай-күйін бақылауды жүргізу Қазақстан Республикасында медициналық техникаға сервистік қызмет көрсетуді жүзеге асыру қағидаларына сәйкес нысан бойынша орындалған жұмыстар актісімен ресімделеді.</w:t>
      </w:r>
    </w:p>
    <w:p w:rsidR="00C81933" w:rsidRPr="00C81933" w:rsidRDefault="00C81933" w:rsidP="00C81933">
      <w:pPr>
        <w:rPr>
          <w:color w:val="000000"/>
          <w:sz w:val="24"/>
          <w:szCs w:val="24"/>
          <w:lang w:eastAsia="zh-CN"/>
        </w:rPr>
      </w:pPr>
      <w:r w:rsidRPr="00C81933">
        <w:rPr>
          <w:color w:val="000000"/>
          <w:sz w:val="24"/>
          <w:szCs w:val="24"/>
          <w:lang w:eastAsia="zh-CN"/>
        </w:rPr>
        <w:t>2.13. Аурухана бөлімшелеріндегі медициналық техникаға техникалық қызмет көрсету журналдары</w:t>
      </w:r>
      <w:r w:rsidRPr="00C81933">
        <w:rPr>
          <w:color w:val="000000"/>
          <w:sz w:val="24"/>
          <w:szCs w:val="24"/>
          <w:lang w:eastAsia="zh-CN"/>
        </w:rPr>
        <w:t>н</w:t>
      </w:r>
      <w:r w:rsidRPr="00C81933">
        <w:rPr>
          <w:color w:val="000000"/>
          <w:sz w:val="24"/>
          <w:szCs w:val="24"/>
          <w:lang w:eastAsia="zh-CN"/>
        </w:rPr>
        <w:t>да және орындалған жұмыстар актілерінде техникалық қызмет көрсету жазбасын жүргізу.</w:t>
      </w:r>
    </w:p>
    <w:p w:rsidR="00C81933" w:rsidRPr="00C81933" w:rsidRDefault="00C81933" w:rsidP="00C81933">
      <w:pPr>
        <w:rPr>
          <w:color w:val="000000"/>
          <w:sz w:val="24"/>
          <w:szCs w:val="24"/>
          <w:lang w:eastAsia="zh-CN"/>
        </w:rPr>
      </w:pPr>
      <w:r w:rsidRPr="00C81933">
        <w:rPr>
          <w:color w:val="000000"/>
          <w:sz w:val="24"/>
          <w:szCs w:val="24"/>
          <w:lang w:eastAsia="zh-CN"/>
        </w:rPr>
        <w:t>2.14. Орындаушы қажет болған жағдайда жабдықтарды бір жерден екінші жерге ауыстыра отырып (қосымша қосалқы бөлшектердің құнын есептемегенде) монтаждау, бөлшектеу, іске қосу-баптау жұмыстарын жүргізуге міндеттенеді.</w:t>
      </w:r>
    </w:p>
    <w:p w:rsidR="00C81933" w:rsidRPr="00C81933" w:rsidRDefault="00C81933" w:rsidP="00C81933">
      <w:pPr>
        <w:rPr>
          <w:color w:val="000000"/>
          <w:sz w:val="24"/>
          <w:szCs w:val="24"/>
          <w:lang w:eastAsia="zh-CN"/>
        </w:rPr>
      </w:pPr>
      <w:r w:rsidRPr="00C81933">
        <w:rPr>
          <w:color w:val="000000"/>
          <w:sz w:val="24"/>
          <w:szCs w:val="24"/>
          <w:lang w:eastAsia="zh-CN"/>
        </w:rPr>
        <w:t>2.15. Қызмет көрсету мерзім</w:t>
      </w:r>
      <w:proofErr w:type="gramStart"/>
      <w:r w:rsidRPr="00C81933">
        <w:rPr>
          <w:color w:val="000000"/>
          <w:sz w:val="24"/>
          <w:szCs w:val="24"/>
          <w:lang w:eastAsia="zh-CN"/>
        </w:rPr>
        <w:t>і-</w:t>
      </w:r>
      <w:proofErr w:type="gramEnd"/>
      <w:r w:rsidRPr="00C81933">
        <w:rPr>
          <w:color w:val="000000"/>
          <w:sz w:val="24"/>
          <w:szCs w:val="24"/>
          <w:lang w:eastAsia="zh-CN"/>
        </w:rPr>
        <w:t>шартқа қол қойылған күннен бастап 202</w:t>
      </w:r>
      <w:r w:rsidR="00B8709A">
        <w:rPr>
          <w:color w:val="000000"/>
          <w:sz w:val="24"/>
          <w:szCs w:val="24"/>
          <w:lang w:eastAsia="zh-CN"/>
        </w:rPr>
        <w:t>5</w:t>
      </w:r>
      <w:r w:rsidRPr="00C81933">
        <w:rPr>
          <w:color w:val="000000"/>
          <w:sz w:val="24"/>
          <w:szCs w:val="24"/>
          <w:lang w:eastAsia="zh-CN"/>
        </w:rPr>
        <w:t xml:space="preserve"> жылғы 31 желтоқсанға дейін тоқсан сайын.</w:t>
      </w:r>
    </w:p>
    <w:p w:rsidR="00C81933" w:rsidRPr="00C81933" w:rsidRDefault="00C81933" w:rsidP="00C81933">
      <w:pPr>
        <w:rPr>
          <w:color w:val="000000"/>
          <w:sz w:val="24"/>
          <w:szCs w:val="24"/>
          <w:lang w:eastAsia="zh-CN"/>
        </w:rPr>
      </w:pPr>
    </w:p>
    <w:p w:rsidR="00C81933" w:rsidRPr="00C81933" w:rsidRDefault="00C81933" w:rsidP="00C81933">
      <w:pPr>
        <w:rPr>
          <w:color w:val="000000"/>
          <w:sz w:val="24"/>
          <w:szCs w:val="24"/>
          <w:lang w:eastAsia="zh-CN"/>
        </w:rPr>
      </w:pPr>
      <w:r w:rsidRPr="00C81933">
        <w:rPr>
          <w:color w:val="000000"/>
          <w:sz w:val="24"/>
          <w:szCs w:val="24"/>
          <w:lang w:eastAsia="zh-CN"/>
        </w:rPr>
        <w:t>2.16. Қызмет көрсету орны-Қостанай облысы, Рудный қаласы, Қашар кенті, 1 шағын аудан, 44 құрылыс</w:t>
      </w:r>
    </w:p>
    <w:p w:rsidR="00C81933" w:rsidRPr="00C81933" w:rsidRDefault="00C81933" w:rsidP="00C81933">
      <w:pPr>
        <w:jc w:val="center"/>
        <w:rPr>
          <w:color w:val="000000"/>
          <w:sz w:val="24"/>
          <w:szCs w:val="24"/>
          <w:lang w:eastAsia="zh-CN"/>
        </w:rPr>
      </w:pPr>
      <w:r w:rsidRPr="00C81933">
        <w:rPr>
          <w:color w:val="000000"/>
          <w:sz w:val="24"/>
          <w:szCs w:val="24"/>
          <w:lang w:eastAsia="zh-CN"/>
        </w:rPr>
        <w:t>3. Қосымша ақпарат:</w:t>
      </w:r>
    </w:p>
    <w:p w:rsidR="00C81933" w:rsidRPr="00C81933" w:rsidRDefault="00C81933" w:rsidP="00C81933">
      <w:pPr>
        <w:rPr>
          <w:color w:val="000000"/>
          <w:sz w:val="24"/>
          <w:szCs w:val="24"/>
          <w:lang w:eastAsia="zh-CN"/>
        </w:rPr>
      </w:pPr>
      <w:r w:rsidRPr="00C81933">
        <w:rPr>
          <w:color w:val="000000"/>
          <w:sz w:val="24"/>
          <w:szCs w:val="24"/>
          <w:lang w:eastAsia="zh-CN"/>
        </w:rPr>
        <w:t>* Медициналық техникаға техникалық қызмет көрсету медициналық техниканың пайдалануға дайындығын қамтамасыз етуге, олардың жұмысындағы іркілістердің алдын алуға, пайдалану құжаттамасында айқындалған шектерде медициналық техниканың параметрлерін қолдауға бағытталған.</w:t>
      </w:r>
    </w:p>
    <w:p w:rsidR="00C81933" w:rsidRPr="00C81933" w:rsidRDefault="00C81933" w:rsidP="00C81933">
      <w:pPr>
        <w:rPr>
          <w:color w:val="000000"/>
          <w:sz w:val="24"/>
          <w:szCs w:val="24"/>
          <w:lang w:eastAsia="zh-CN"/>
        </w:rPr>
      </w:pPr>
      <w:r w:rsidRPr="00C81933">
        <w:rPr>
          <w:color w:val="000000"/>
          <w:sz w:val="24"/>
          <w:szCs w:val="24"/>
          <w:lang w:eastAsia="zh-CN"/>
        </w:rPr>
        <w:t>* Техникалық қызмет көрсету-бұл медициналық техниканың жұмыс қабілеттілігін көзбен және органолептикалық белгілері бойынша (Шу, иіс және т. б.) анықтаудан тұратын техникалық тексеру және келесі жұмыстарды қамтиды:</w:t>
      </w:r>
    </w:p>
    <w:p w:rsidR="00C81933" w:rsidRPr="00C81933" w:rsidRDefault="00C81933" w:rsidP="00C81933">
      <w:pPr>
        <w:rPr>
          <w:color w:val="000000"/>
          <w:sz w:val="24"/>
          <w:szCs w:val="24"/>
          <w:lang w:eastAsia="zh-CN"/>
        </w:rPr>
      </w:pPr>
      <w:r w:rsidRPr="00C81933">
        <w:rPr>
          <w:color w:val="000000"/>
          <w:sz w:val="24"/>
          <w:szCs w:val="24"/>
          <w:lang w:eastAsia="zh-CN"/>
        </w:rPr>
        <w:t>сыртқы тексеру;</w:t>
      </w:r>
    </w:p>
    <w:p w:rsidR="00C81933" w:rsidRPr="00C81933" w:rsidRDefault="00C81933" w:rsidP="00C81933">
      <w:pPr>
        <w:rPr>
          <w:color w:val="000000"/>
          <w:sz w:val="24"/>
          <w:szCs w:val="24"/>
          <w:lang w:eastAsia="zh-CN"/>
        </w:rPr>
      </w:pPr>
      <w:r w:rsidRPr="00C81933">
        <w:rPr>
          <w:color w:val="000000"/>
          <w:sz w:val="24"/>
          <w:szCs w:val="24"/>
          <w:lang w:eastAsia="zh-CN"/>
        </w:rPr>
        <w:t>медициналық техниканың толықтығын тексеру;</w:t>
      </w:r>
    </w:p>
    <w:p w:rsidR="00C81933" w:rsidRPr="00C81933" w:rsidRDefault="00C81933" w:rsidP="00C81933">
      <w:pPr>
        <w:rPr>
          <w:color w:val="000000"/>
          <w:sz w:val="24"/>
          <w:szCs w:val="24"/>
          <w:lang w:eastAsia="zh-CN"/>
        </w:rPr>
      </w:pPr>
      <w:r w:rsidRPr="00C81933">
        <w:rPr>
          <w:color w:val="000000"/>
          <w:sz w:val="24"/>
          <w:szCs w:val="24"/>
          <w:lang w:eastAsia="zh-CN"/>
        </w:rPr>
        <w:t>сым кабельдер мен қосылыстардың оқшаулауын зақымданулар мен үзілістерге тексеру;</w:t>
      </w:r>
    </w:p>
    <w:p w:rsidR="00C81933" w:rsidRPr="00C81933" w:rsidRDefault="00C81933" w:rsidP="00C81933">
      <w:pPr>
        <w:rPr>
          <w:color w:val="000000"/>
          <w:sz w:val="24"/>
          <w:szCs w:val="24"/>
          <w:lang w:eastAsia="zh-CN"/>
        </w:rPr>
      </w:pPr>
      <w:r w:rsidRPr="00C81933">
        <w:rPr>
          <w:color w:val="000000"/>
          <w:sz w:val="24"/>
          <w:szCs w:val="24"/>
          <w:lang w:eastAsia="zh-CN"/>
        </w:rPr>
        <w:t>медициналық техниканың құрамдас бөліктерін механикалық зақымданудың жоқтығына тексеру;</w:t>
      </w:r>
    </w:p>
    <w:p w:rsidR="00C81933" w:rsidRPr="00C81933" w:rsidRDefault="00C81933" w:rsidP="00C81933">
      <w:pPr>
        <w:rPr>
          <w:color w:val="000000"/>
          <w:sz w:val="24"/>
          <w:szCs w:val="24"/>
          <w:lang w:eastAsia="zh-CN"/>
        </w:rPr>
      </w:pPr>
      <w:r w:rsidRPr="00C81933">
        <w:rPr>
          <w:color w:val="000000"/>
          <w:sz w:val="24"/>
          <w:szCs w:val="24"/>
          <w:lang w:eastAsia="zh-CN"/>
        </w:rPr>
        <w:t>пайдалану құжаттамасына сәйкес қорғаныс құрылғылары мен Электр тізбектерінің әрекетін тексеру.</w:t>
      </w:r>
    </w:p>
    <w:p w:rsidR="00C81933" w:rsidRPr="00C81933" w:rsidRDefault="00C81933" w:rsidP="00C81933">
      <w:pPr>
        <w:rPr>
          <w:color w:val="000000"/>
          <w:sz w:val="24"/>
          <w:szCs w:val="24"/>
          <w:lang w:eastAsia="zh-CN"/>
        </w:rPr>
      </w:pPr>
    </w:p>
    <w:p w:rsidR="00C81933" w:rsidRPr="00C81933" w:rsidRDefault="00C81933" w:rsidP="00C81933">
      <w:pPr>
        <w:rPr>
          <w:color w:val="000000"/>
          <w:sz w:val="24"/>
          <w:szCs w:val="24"/>
          <w:lang w:eastAsia="zh-CN"/>
        </w:rPr>
      </w:pPr>
      <w:r w:rsidRPr="00C81933">
        <w:rPr>
          <w:color w:val="000000"/>
          <w:sz w:val="24"/>
          <w:szCs w:val="24"/>
          <w:lang w:eastAsia="zh-CN"/>
        </w:rPr>
        <w:t>* Сондай-ақ, жұмыс қабілеттілігін қолдау бойынша операциялар кешеніне келесі жұмыстар кіреді:</w:t>
      </w:r>
    </w:p>
    <w:p w:rsidR="00C81933" w:rsidRPr="00C81933" w:rsidRDefault="00C81933" w:rsidP="00C81933">
      <w:pPr>
        <w:rPr>
          <w:color w:val="000000"/>
          <w:sz w:val="24"/>
          <w:szCs w:val="24"/>
          <w:lang w:eastAsia="zh-CN"/>
        </w:rPr>
      </w:pPr>
      <w:r w:rsidRPr="00C81933">
        <w:rPr>
          <w:color w:val="000000"/>
          <w:sz w:val="24"/>
          <w:szCs w:val="24"/>
          <w:lang w:eastAsia="zh-CN"/>
        </w:rPr>
        <w:t>медициналық техниканың элементтерін, тақталарын және басқа да құрамдас бөліктерін құрайтын блоктардың беттерін тазалау;</w:t>
      </w:r>
    </w:p>
    <w:p w:rsidR="00C81933" w:rsidRPr="00C81933" w:rsidRDefault="00C81933" w:rsidP="00C81933">
      <w:pPr>
        <w:rPr>
          <w:color w:val="000000"/>
          <w:sz w:val="24"/>
          <w:szCs w:val="24"/>
          <w:lang w:eastAsia="zh-CN"/>
        </w:rPr>
      </w:pPr>
      <w:r w:rsidRPr="00C81933">
        <w:rPr>
          <w:color w:val="000000"/>
          <w:sz w:val="24"/>
          <w:szCs w:val="24"/>
          <w:lang w:eastAsia="zh-CN"/>
        </w:rPr>
        <w:t>тотыққан контактілердің, кабельдердің қосқыштарының, кабельдердің штепсельдерінің, стартерлердің, релелердің болмауын тексеру және оларды тазалау;</w:t>
      </w:r>
    </w:p>
    <w:p w:rsidR="00C81933" w:rsidRPr="00C81933" w:rsidRDefault="00C81933" w:rsidP="00C81933">
      <w:pPr>
        <w:rPr>
          <w:color w:val="000000"/>
          <w:sz w:val="24"/>
          <w:szCs w:val="24"/>
          <w:lang w:eastAsia="zh-CN"/>
        </w:rPr>
      </w:pPr>
      <w:r w:rsidRPr="00C81933">
        <w:rPr>
          <w:color w:val="000000"/>
          <w:sz w:val="24"/>
          <w:szCs w:val="24"/>
          <w:lang w:eastAsia="zh-CN"/>
        </w:rPr>
        <w:t>механикалық беріліс элементтерін, редукторларды пайдаланылған майлаудан тазарту және оларды майлау;</w:t>
      </w:r>
    </w:p>
    <w:p w:rsidR="00C81933" w:rsidRPr="00C81933" w:rsidRDefault="00C81933" w:rsidP="00C81933">
      <w:pPr>
        <w:rPr>
          <w:color w:val="000000"/>
          <w:sz w:val="24"/>
          <w:szCs w:val="24"/>
          <w:lang w:eastAsia="zh-CN"/>
        </w:rPr>
      </w:pPr>
      <w:r w:rsidRPr="00C81933">
        <w:rPr>
          <w:color w:val="000000"/>
          <w:sz w:val="24"/>
          <w:szCs w:val="24"/>
          <w:lang w:eastAsia="zh-CN"/>
        </w:rPr>
        <w:t>МТҚ блоктардың, құрамдас элементтердің, тақталардың және медициналық техниканың басқа да құрамдас бөліктерінің Бекітілу сенімділігін тексеру;</w:t>
      </w:r>
    </w:p>
    <w:p w:rsidR="00C81933" w:rsidRPr="00C81933" w:rsidRDefault="00C81933" w:rsidP="00C81933">
      <w:pPr>
        <w:rPr>
          <w:color w:val="000000"/>
          <w:sz w:val="24"/>
          <w:szCs w:val="24"/>
          <w:lang w:eastAsia="zh-CN"/>
        </w:rPr>
      </w:pPr>
      <w:r w:rsidRPr="00C81933">
        <w:rPr>
          <w:color w:val="000000"/>
          <w:sz w:val="24"/>
          <w:szCs w:val="24"/>
          <w:lang w:eastAsia="zh-CN"/>
        </w:rPr>
        <w:t>кірістірілген аспаптар, индикаторлар, бақылау сынақтары бойынша медициналық техниканың жұмысқа қабілеттілігін тексеру.</w:t>
      </w:r>
    </w:p>
    <w:p w:rsidR="00C81933" w:rsidRPr="00C81933" w:rsidRDefault="00C81933" w:rsidP="00C81933">
      <w:pPr>
        <w:rPr>
          <w:color w:val="000000"/>
          <w:sz w:val="24"/>
          <w:szCs w:val="24"/>
          <w:lang w:eastAsia="zh-CN"/>
        </w:rPr>
      </w:pPr>
      <w:r w:rsidRPr="00C81933">
        <w:rPr>
          <w:color w:val="000000"/>
          <w:sz w:val="24"/>
          <w:szCs w:val="24"/>
          <w:lang w:eastAsia="zh-CN"/>
        </w:rPr>
        <w:t>басқару, бақылау, индикация және дабыл органдарының анықтығын тексеру</w:t>
      </w:r>
    </w:p>
    <w:p w:rsidR="00C81933" w:rsidRPr="00C81933" w:rsidRDefault="00C81933" w:rsidP="00C81933">
      <w:pPr>
        <w:rPr>
          <w:color w:val="000000"/>
          <w:sz w:val="24"/>
          <w:szCs w:val="24"/>
          <w:lang w:eastAsia="zh-CN"/>
        </w:rPr>
      </w:pPr>
      <w:r w:rsidRPr="00C81933">
        <w:rPr>
          <w:color w:val="000000"/>
          <w:sz w:val="24"/>
          <w:szCs w:val="24"/>
          <w:lang w:eastAsia="zh-CN"/>
        </w:rPr>
        <w:t>негізгі және қосалқы тораптардың, өлшеу, тіркеу және қорғау құрылғыларының жұмыс істеуін текс</w:t>
      </w:r>
      <w:r w:rsidRPr="00C81933">
        <w:rPr>
          <w:color w:val="000000"/>
          <w:sz w:val="24"/>
          <w:szCs w:val="24"/>
          <w:lang w:eastAsia="zh-CN"/>
        </w:rPr>
        <w:t>е</w:t>
      </w:r>
      <w:r w:rsidRPr="00C81933">
        <w:rPr>
          <w:color w:val="000000"/>
          <w:sz w:val="24"/>
          <w:szCs w:val="24"/>
          <w:lang w:eastAsia="zh-CN"/>
        </w:rPr>
        <w:t>ру;</w:t>
      </w:r>
    </w:p>
    <w:p w:rsidR="00A96F16" w:rsidRPr="00C81933" w:rsidRDefault="00C81933" w:rsidP="00C81933">
      <w:pPr>
        <w:rPr>
          <w:color w:val="000000"/>
          <w:sz w:val="24"/>
          <w:szCs w:val="24"/>
          <w:lang w:eastAsia="zh-CN"/>
        </w:rPr>
      </w:pPr>
      <w:r w:rsidRPr="00C81933">
        <w:rPr>
          <w:color w:val="000000"/>
          <w:sz w:val="24"/>
          <w:szCs w:val="24"/>
          <w:lang w:eastAsia="zh-CN"/>
        </w:rPr>
        <w:t>жоғары тозуға ұшыраған бөлшектердің, тораптардың, механизмдердің жай-күйін тексеру.</w:t>
      </w:r>
    </w:p>
    <w:p w:rsidR="00A96F16" w:rsidRPr="00A96F16" w:rsidRDefault="00A96F16" w:rsidP="00B8783E">
      <w:pPr>
        <w:rPr>
          <w:rFonts w:ascii="Tahoma" w:hAnsi="Tahoma" w:cs="Tahoma"/>
          <w:u w:val="single"/>
          <w:lang w:val="kk-KZ"/>
        </w:rPr>
      </w:pPr>
    </w:p>
    <w:sectPr w:rsidR="00A96F16" w:rsidRPr="00A96F16" w:rsidSect="00CF72E3">
      <w:pgSz w:w="11906" w:h="16838"/>
      <w:pgMar w:top="709" w:right="424"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540D"/>
    <w:multiLevelType w:val="hybridMultilevel"/>
    <w:tmpl w:val="897600B2"/>
    <w:lvl w:ilvl="0" w:tplc="C37C13C8">
      <w:numFmt w:val="bullet"/>
      <w:lvlText w:val=""/>
      <w:lvlJc w:val="left"/>
      <w:pPr>
        <w:ind w:left="675" w:hanging="360"/>
      </w:pPr>
      <w:rPr>
        <w:rFonts w:ascii="Symbol" w:eastAsia="Times New Roman" w:hAnsi="Symbol"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1">
    <w:nsid w:val="0E0A552A"/>
    <w:multiLevelType w:val="hybridMultilevel"/>
    <w:tmpl w:val="C248DA8E"/>
    <w:lvl w:ilvl="0" w:tplc="2000000D">
      <w:start w:val="1"/>
      <w:numFmt w:val="bullet"/>
      <w:lvlText w:val=""/>
      <w:lvlJc w:val="left"/>
      <w:pPr>
        <w:ind w:left="1571" w:hanging="360"/>
      </w:pPr>
      <w:rPr>
        <w:rFonts w:ascii="Wingdings" w:hAnsi="Wingdings"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2">
    <w:nsid w:val="292E0027"/>
    <w:multiLevelType w:val="hybridMultilevel"/>
    <w:tmpl w:val="BC825B1E"/>
    <w:lvl w:ilvl="0" w:tplc="7B1435D6">
      <w:numFmt w:val="bullet"/>
      <w:lvlText w:val="-"/>
      <w:lvlJc w:val="left"/>
      <w:pPr>
        <w:ind w:left="1211" w:hanging="360"/>
      </w:pPr>
      <w:rPr>
        <w:rFonts w:ascii="Times New Roman" w:eastAsiaTheme="minorHAnsi"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nsid w:val="35856502"/>
    <w:multiLevelType w:val="hybridMultilevel"/>
    <w:tmpl w:val="A21A5F8A"/>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4">
    <w:nsid w:val="39BF21D6"/>
    <w:multiLevelType w:val="hybridMultilevel"/>
    <w:tmpl w:val="86D8AF5C"/>
    <w:lvl w:ilvl="0" w:tplc="2000000D">
      <w:start w:val="1"/>
      <w:numFmt w:val="bullet"/>
      <w:lvlText w:val=""/>
      <w:lvlJc w:val="left"/>
      <w:pPr>
        <w:ind w:left="1571" w:hanging="360"/>
      </w:pPr>
      <w:rPr>
        <w:rFonts w:ascii="Wingdings" w:hAnsi="Wingdings"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5">
    <w:nsid w:val="3F183B45"/>
    <w:multiLevelType w:val="multilevel"/>
    <w:tmpl w:val="4280B80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3F7D66AB"/>
    <w:multiLevelType w:val="hybridMultilevel"/>
    <w:tmpl w:val="E354D152"/>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7">
    <w:nsid w:val="494B7B28"/>
    <w:multiLevelType w:val="hybridMultilevel"/>
    <w:tmpl w:val="8D9C086A"/>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8">
    <w:nsid w:val="4D236DE4"/>
    <w:multiLevelType w:val="multilevel"/>
    <w:tmpl w:val="006EF3F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35C28CD"/>
    <w:multiLevelType w:val="hybridMultilevel"/>
    <w:tmpl w:val="298EB3F0"/>
    <w:lvl w:ilvl="0" w:tplc="E014F41A">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5EC74452"/>
    <w:multiLevelType w:val="hybridMultilevel"/>
    <w:tmpl w:val="A2FAE97C"/>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num w:numId="1">
    <w:abstractNumId w:val="10"/>
  </w:num>
  <w:num w:numId="2">
    <w:abstractNumId w:val="0"/>
  </w:num>
  <w:num w:numId="3">
    <w:abstractNumId w:val="8"/>
  </w:num>
  <w:num w:numId="4">
    <w:abstractNumId w:val="9"/>
  </w:num>
  <w:num w:numId="5">
    <w:abstractNumId w:val="5"/>
  </w:num>
  <w:num w:numId="6">
    <w:abstractNumId w:val="2"/>
  </w:num>
  <w:num w:numId="7">
    <w:abstractNumId w:val="6"/>
  </w:num>
  <w:num w:numId="8">
    <w:abstractNumId w:val="4"/>
  </w:num>
  <w:num w:numId="9">
    <w:abstractNumId w:val="1"/>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9747D8"/>
    <w:rsid w:val="000142D3"/>
    <w:rsid w:val="0005454A"/>
    <w:rsid w:val="000710F6"/>
    <w:rsid w:val="000778DC"/>
    <w:rsid w:val="00092E4C"/>
    <w:rsid w:val="000D34C7"/>
    <w:rsid w:val="000F0C9E"/>
    <w:rsid w:val="001108F5"/>
    <w:rsid w:val="001139CE"/>
    <w:rsid w:val="001432E3"/>
    <w:rsid w:val="00182A91"/>
    <w:rsid w:val="001B2CC8"/>
    <w:rsid w:val="001D64BF"/>
    <w:rsid w:val="001F2509"/>
    <w:rsid w:val="001F4BB7"/>
    <w:rsid w:val="001F7AE4"/>
    <w:rsid w:val="00222542"/>
    <w:rsid w:val="002373F6"/>
    <w:rsid w:val="00275DB6"/>
    <w:rsid w:val="002805B0"/>
    <w:rsid w:val="002942D7"/>
    <w:rsid w:val="002A068B"/>
    <w:rsid w:val="002C49D1"/>
    <w:rsid w:val="002E4061"/>
    <w:rsid w:val="002F50B8"/>
    <w:rsid w:val="0035602B"/>
    <w:rsid w:val="0039257B"/>
    <w:rsid w:val="003A268C"/>
    <w:rsid w:val="003B2A48"/>
    <w:rsid w:val="003D363F"/>
    <w:rsid w:val="004408D3"/>
    <w:rsid w:val="004642D3"/>
    <w:rsid w:val="004F6113"/>
    <w:rsid w:val="0050365E"/>
    <w:rsid w:val="00503761"/>
    <w:rsid w:val="00505A79"/>
    <w:rsid w:val="00532501"/>
    <w:rsid w:val="005B1F91"/>
    <w:rsid w:val="005D2CA2"/>
    <w:rsid w:val="005E1B6B"/>
    <w:rsid w:val="005E44A8"/>
    <w:rsid w:val="00683B57"/>
    <w:rsid w:val="006A2AEE"/>
    <w:rsid w:val="006C0E39"/>
    <w:rsid w:val="006E4786"/>
    <w:rsid w:val="006E7744"/>
    <w:rsid w:val="00722D9A"/>
    <w:rsid w:val="00753C6F"/>
    <w:rsid w:val="00754A45"/>
    <w:rsid w:val="00797952"/>
    <w:rsid w:val="007B4DC7"/>
    <w:rsid w:val="007C6EF2"/>
    <w:rsid w:val="00803DDD"/>
    <w:rsid w:val="00845915"/>
    <w:rsid w:val="00886BD7"/>
    <w:rsid w:val="008B1ABE"/>
    <w:rsid w:val="00905213"/>
    <w:rsid w:val="009747D8"/>
    <w:rsid w:val="00996BE7"/>
    <w:rsid w:val="009B72B6"/>
    <w:rsid w:val="009E3D8F"/>
    <w:rsid w:val="00A427EF"/>
    <w:rsid w:val="00A96F16"/>
    <w:rsid w:val="00B51CD9"/>
    <w:rsid w:val="00B62D01"/>
    <w:rsid w:val="00B841F6"/>
    <w:rsid w:val="00B8709A"/>
    <w:rsid w:val="00B8783E"/>
    <w:rsid w:val="00C24E9F"/>
    <w:rsid w:val="00C42937"/>
    <w:rsid w:val="00C81933"/>
    <w:rsid w:val="00CC5D51"/>
    <w:rsid w:val="00CF72E3"/>
    <w:rsid w:val="00D129C0"/>
    <w:rsid w:val="00D21F63"/>
    <w:rsid w:val="00D36582"/>
    <w:rsid w:val="00D71F73"/>
    <w:rsid w:val="00D91C96"/>
    <w:rsid w:val="00DB53D5"/>
    <w:rsid w:val="00E3355A"/>
    <w:rsid w:val="00E415EF"/>
    <w:rsid w:val="00E779F2"/>
    <w:rsid w:val="00E830CB"/>
    <w:rsid w:val="00E92D01"/>
    <w:rsid w:val="00ED08C7"/>
    <w:rsid w:val="00ED1C51"/>
    <w:rsid w:val="00F00BBC"/>
    <w:rsid w:val="00F02382"/>
    <w:rsid w:val="00F23F37"/>
    <w:rsid w:val="00F32182"/>
    <w:rsid w:val="00F72D98"/>
    <w:rsid w:val="00FF39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7D8"/>
    <w:rPr>
      <w:rFonts w:ascii="Times New Roman" w:eastAsia="Times New Roman" w:hAnsi="Times New Roman"/>
    </w:rPr>
  </w:style>
  <w:style w:type="paragraph" w:styleId="4">
    <w:name w:val="heading 4"/>
    <w:basedOn w:val="a"/>
    <w:next w:val="a"/>
    <w:link w:val="40"/>
    <w:qFormat/>
    <w:rsid w:val="009747D8"/>
    <w:pPr>
      <w:keepNext/>
      <w:jc w:val="right"/>
      <w:outlineLvl w:val="3"/>
    </w:pPr>
    <w:rPr>
      <w:b/>
      <w:i/>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9747D8"/>
    <w:rPr>
      <w:rFonts w:ascii="Times New Roman" w:eastAsia="Times New Roman" w:hAnsi="Times New Roman" w:cs="Times New Roman"/>
      <w:b/>
      <w:i/>
      <w:sz w:val="32"/>
      <w:szCs w:val="20"/>
      <w:lang w:eastAsia="ru-RU"/>
    </w:rPr>
  </w:style>
  <w:style w:type="table" w:styleId="a3">
    <w:name w:val="Table Grid"/>
    <w:basedOn w:val="a1"/>
    <w:uiPriority w:val="59"/>
    <w:rsid w:val="00974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Название объекта1"/>
    <w:basedOn w:val="a"/>
    <w:next w:val="a"/>
    <w:rsid w:val="009B72B6"/>
    <w:pPr>
      <w:suppressAutoHyphens/>
      <w:jc w:val="center"/>
    </w:pPr>
    <w:rPr>
      <w:b/>
      <w:sz w:val="28"/>
      <w:szCs w:val="24"/>
      <w:lang w:eastAsia="ar-SA"/>
    </w:rPr>
  </w:style>
  <w:style w:type="paragraph" w:styleId="a4">
    <w:name w:val="Balloon Text"/>
    <w:basedOn w:val="a"/>
    <w:link w:val="a5"/>
    <w:uiPriority w:val="99"/>
    <w:semiHidden/>
    <w:unhideWhenUsed/>
    <w:rsid w:val="003B2A48"/>
    <w:rPr>
      <w:rFonts w:ascii="Tahoma" w:hAnsi="Tahoma" w:cs="Tahoma"/>
      <w:sz w:val="16"/>
      <w:szCs w:val="16"/>
    </w:rPr>
  </w:style>
  <w:style w:type="character" w:customStyle="1" w:styleId="a5">
    <w:name w:val="Текст выноски Знак"/>
    <w:link w:val="a4"/>
    <w:uiPriority w:val="99"/>
    <w:semiHidden/>
    <w:rsid w:val="003B2A48"/>
    <w:rPr>
      <w:rFonts w:ascii="Tahoma" w:eastAsia="Times New Roman" w:hAnsi="Tahoma" w:cs="Tahoma"/>
      <w:sz w:val="16"/>
      <w:szCs w:val="16"/>
    </w:rPr>
  </w:style>
  <w:style w:type="paragraph" w:styleId="a6">
    <w:name w:val="Body Text"/>
    <w:basedOn w:val="a"/>
    <w:link w:val="a7"/>
    <w:unhideWhenUsed/>
    <w:rsid w:val="003A268C"/>
    <w:pPr>
      <w:jc w:val="both"/>
    </w:pPr>
    <w:rPr>
      <w:rFonts w:ascii="Arial" w:hAnsi="Arial"/>
      <w:noProof/>
      <w:sz w:val="24"/>
    </w:rPr>
  </w:style>
  <w:style w:type="character" w:customStyle="1" w:styleId="a7">
    <w:name w:val="Основной текст Знак"/>
    <w:link w:val="a6"/>
    <w:rsid w:val="003A268C"/>
    <w:rPr>
      <w:rFonts w:ascii="Arial" w:eastAsia="Times New Roman" w:hAnsi="Arial"/>
      <w:noProof/>
      <w:sz w:val="24"/>
    </w:rPr>
  </w:style>
  <w:style w:type="paragraph" w:styleId="a8">
    <w:name w:val="Body Text Indent"/>
    <w:basedOn w:val="a"/>
    <w:link w:val="a9"/>
    <w:semiHidden/>
    <w:unhideWhenUsed/>
    <w:rsid w:val="003A268C"/>
    <w:pPr>
      <w:spacing w:after="120"/>
      <w:ind w:left="283"/>
    </w:pPr>
  </w:style>
  <w:style w:type="character" w:customStyle="1" w:styleId="a9">
    <w:name w:val="Основной текст с отступом Знак"/>
    <w:link w:val="a8"/>
    <w:semiHidden/>
    <w:rsid w:val="003A268C"/>
    <w:rPr>
      <w:rFonts w:ascii="Times New Roman" w:eastAsia="Times New Roman" w:hAnsi="Times New Roman"/>
    </w:rPr>
  </w:style>
  <w:style w:type="paragraph" w:styleId="aa">
    <w:name w:val="header"/>
    <w:basedOn w:val="a"/>
    <w:link w:val="ab"/>
    <w:rsid w:val="00F02382"/>
    <w:pPr>
      <w:tabs>
        <w:tab w:val="center" w:pos="4677"/>
        <w:tab w:val="right" w:pos="9355"/>
      </w:tabs>
    </w:pPr>
    <w:rPr>
      <w:sz w:val="24"/>
    </w:rPr>
  </w:style>
  <w:style w:type="character" w:customStyle="1" w:styleId="ab">
    <w:name w:val="Верхний колонтитул Знак"/>
    <w:link w:val="aa"/>
    <w:rsid w:val="00F02382"/>
    <w:rPr>
      <w:rFonts w:ascii="Times New Roman" w:eastAsia="Times New Roman" w:hAnsi="Times New Roman"/>
      <w:sz w:val="24"/>
    </w:rPr>
  </w:style>
  <w:style w:type="character" w:customStyle="1" w:styleId="shorttext">
    <w:name w:val="short_text"/>
    <w:basedOn w:val="a0"/>
    <w:rsid w:val="00E830CB"/>
  </w:style>
  <w:style w:type="paragraph" w:styleId="ac">
    <w:name w:val="List Paragraph"/>
    <w:basedOn w:val="a"/>
    <w:uiPriority w:val="34"/>
    <w:qFormat/>
    <w:rsid w:val="00B51CD9"/>
    <w:pPr>
      <w:ind w:left="720"/>
      <w:contextualSpacing/>
    </w:pPr>
  </w:style>
  <w:style w:type="paragraph" w:styleId="ad">
    <w:name w:val="No Spacing"/>
    <w:uiPriority w:val="1"/>
    <w:qFormat/>
    <w:rsid w:val="00E779F2"/>
    <w:rPr>
      <w:rFonts w:asciiTheme="minorHAnsi" w:eastAsiaTheme="minorHAnsi" w:hAnsiTheme="minorHAnsi" w:cstheme="minorBidi"/>
      <w:sz w:val="22"/>
      <w:szCs w:val="22"/>
      <w:lang w:eastAsia="en-US"/>
    </w:rPr>
  </w:style>
  <w:style w:type="paragraph" w:customStyle="1" w:styleId="HTML1">
    <w:name w:val="Стандартный HTML1"/>
    <w:basedOn w:val="a"/>
    <w:rsid w:val="00E77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cs="Courier New"/>
      <w:sz w:val="17"/>
      <w:szCs w:val="17"/>
      <w:lang w:eastAsia="zh-CN"/>
    </w:rPr>
  </w:style>
</w:styles>
</file>

<file path=word/webSettings.xml><?xml version="1.0" encoding="utf-8"?>
<w:webSettings xmlns:r="http://schemas.openxmlformats.org/officeDocument/2006/relationships" xmlns:w="http://schemas.openxmlformats.org/wordprocessingml/2006/main">
  <w:divs>
    <w:div w:id="425687254">
      <w:bodyDiv w:val="1"/>
      <w:marLeft w:val="0"/>
      <w:marRight w:val="0"/>
      <w:marTop w:val="0"/>
      <w:marBottom w:val="0"/>
      <w:divBdr>
        <w:top w:val="none" w:sz="0" w:space="0" w:color="auto"/>
        <w:left w:val="none" w:sz="0" w:space="0" w:color="auto"/>
        <w:bottom w:val="none" w:sz="0" w:space="0" w:color="auto"/>
        <w:right w:val="none" w:sz="0" w:space="0" w:color="auto"/>
      </w:divBdr>
    </w:div>
    <w:div w:id="585892049">
      <w:bodyDiv w:val="1"/>
      <w:marLeft w:val="0"/>
      <w:marRight w:val="0"/>
      <w:marTop w:val="0"/>
      <w:marBottom w:val="0"/>
      <w:divBdr>
        <w:top w:val="none" w:sz="0" w:space="0" w:color="auto"/>
        <w:left w:val="none" w:sz="0" w:space="0" w:color="auto"/>
        <w:bottom w:val="none" w:sz="0" w:space="0" w:color="auto"/>
        <w:right w:val="none" w:sz="0" w:space="0" w:color="auto"/>
      </w:divBdr>
    </w:div>
    <w:div w:id="140614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F151D-6B3B-4099-8EB8-D1542EA7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3415</Words>
  <Characters>19467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Juliya S. Trunova</dc:creator>
  <cp:lastModifiedBy>User</cp:lastModifiedBy>
  <cp:revision>13</cp:revision>
  <cp:lastPrinted>2016-03-11T06:48:00Z</cp:lastPrinted>
  <dcterms:created xsi:type="dcterms:W3CDTF">2022-01-16T15:23:00Z</dcterms:created>
  <dcterms:modified xsi:type="dcterms:W3CDTF">2025-02-09T09:52:00Z</dcterms:modified>
</cp:coreProperties>
</file>