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151" w:rsidRPr="00B40566" w:rsidRDefault="004C7151" w:rsidP="00B4056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0566">
        <w:rPr>
          <w:rFonts w:ascii="Times New Roman" w:hAnsi="Times New Roman" w:cs="Times New Roman"/>
          <w:b/>
          <w:sz w:val="24"/>
          <w:szCs w:val="24"/>
        </w:rPr>
        <w:t>Приложение 15</w:t>
      </w:r>
    </w:p>
    <w:p w:rsidR="00E23F9D" w:rsidRDefault="004C7151" w:rsidP="00B4056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0566">
        <w:rPr>
          <w:rFonts w:ascii="Times New Roman" w:hAnsi="Times New Roman" w:cs="Times New Roman"/>
          <w:b/>
          <w:sz w:val="24"/>
          <w:szCs w:val="24"/>
        </w:rPr>
        <w:t>к конкурсной документации</w:t>
      </w:r>
    </w:p>
    <w:p w:rsidR="00B40566" w:rsidRDefault="00B40566" w:rsidP="00B4056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0566" w:rsidRDefault="00B40566" w:rsidP="00B4056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0566" w:rsidRDefault="00B40566" w:rsidP="00B4056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0566" w:rsidRPr="00B40566" w:rsidRDefault="00B40566" w:rsidP="00B405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566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:rsidR="00B40566" w:rsidRPr="00B40566" w:rsidRDefault="00B40566" w:rsidP="00B405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566">
        <w:rPr>
          <w:rFonts w:ascii="Times New Roman" w:hAnsi="Times New Roman" w:cs="Times New Roman"/>
          <w:b/>
          <w:sz w:val="24"/>
          <w:szCs w:val="24"/>
        </w:rPr>
        <w:t>закупаемых услуг</w:t>
      </w:r>
    </w:p>
    <w:p w:rsidR="00B40566" w:rsidRDefault="00B40566" w:rsidP="00B405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566">
        <w:rPr>
          <w:rFonts w:ascii="Times New Roman" w:hAnsi="Times New Roman" w:cs="Times New Roman"/>
          <w:b/>
          <w:sz w:val="24"/>
          <w:szCs w:val="24"/>
        </w:rPr>
        <w:t>(заполняется заказчиком)</w:t>
      </w:r>
    </w:p>
    <w:p w:rsidR="00B40566" w:rsidRDefault="00B40566" w:rsidP="00B405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566" w:rsidRDefault="00B40566" w:rsidP="00B405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39"/>
        <w:gridCol w:w="6198"/>
      </w:tblGrid>
      <w:tr w:rsidR="00720D1E" w:rsidTr="00720D1E">
        <w:tc>
          <w:tcPr>
            <w:tcW w:w="4219" w:type="dxa"/>
          </w:tcPr>
          <w:p w:rsidR="00720D1E" w:rsidRDefault="00720D1E" w:rsidP="00B40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заказчика</w:t>
            </w:r>
          </w:p>
        </w:tc>
        <w:tc>
          <w:tcPr>
            <w:tcW w:w="6344" w:type="dxa"/>
          </w:tcPr>
          <w:p w:rsidR="00720D1E" w:rsidRPr="00EF38ED" w:rsidRDefault="00720D1E" w:rsidP="00B40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20D1E" w:rsidTr="00720D1E">
        <w:tc>
          <w:tcPr>
            <w:tcW w:w="4219" w:type="dxa"/>
          </w:tcPr>
          <w:p w:rsidR="00720D1E" w:rsidRPr="00720D1E" w:rsidRDefault="00720D1E" w:rsidP="00B40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организатора</w:t>
            </w:r>
          </w:p>
        </w:tc>
        <w:tc>
          <w:tcPr>
            <w:tcW w:w="6344" w:type="dxa"/>
          </w:tcPr>
          <w:p w:rsidR="00720D1E" w:rsidRDefault="003314CF" w:rsidP="00B40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КГКП «Ясли-сад №46»</w:t>
            </w:r>
          </w:p>
        </w:tc>
      </w:tr>
      <w:tr w:rsidR="00720D1E" w:rsidTr="00720D1E">
        <w:tc>
          <w:tcPr>
            <w:tcW w:w="4219" w:type="dxa"/>
          </w:tcPr>
          <w:p w:rsidR="00720D1E" w:rsidRPr="00720D1E" w:rsidRDefault="00720D1E" w:rsidP="00B40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b/>
                <w:sz w:val="24"/>
                <w:szCs w:val="24"/>
              </w:rPr>
              <w:t>№ конкурса:</w:t>
            </w:r>
          </w:p>
        </w:tc>
        <w:tc>
          <w:tcPr>
            <w:tcW w:w="6344" w:type="dxa"/>
          </w:tcPr>
          <w:p w:rsidR="00720D1E" w:rsidRDefault="00720D1E" w:rsidP="00B40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0D1E" w:rsidTr="00720D1E">
        <w:tc>
          <w:tcPr>
            <w:tcW w:w="4219" w:type="dxa"/>
          </w:tcPr>
          <w:p w:rsidR="00720D1E" w:rsidRPr="00720D1E" w:rsidRDefault="00720D1E" w:rsidP="00B40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конкурса:</w:t>
            </w:r>
          </w:p>
        </w:tc>
        <w:tc>
          <w:tcPr>
            <w:tcW w:w="6344" w:type="dxa"/>
          </w:tcPr>
          <w:p w:rsidR="00720D1E" w:rsidRPr="00720D1E" w:rsidRDefault="00720D1E" w:rsidP="00720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Услуги охраны (круглосуточное обеспечение безопасности учебных корпусов) на 2025</w:t>
            </w:r>
          </w:p>
          <w:p w:rsidR="00720D1E" w:rsidRDefault="00720D1E" w:rsidP="00720D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720D1E" w:rsidTr="00720D1E">
        <w:tc>
          <w:tcPr>
            <w:tcW w:w="4219" w:type="dxa"/>
          </w:tcPr>
          <w:p w:rsidR="00720D1E" w:rsidRPr="00720D1E" w:rsidRDefault="00720D1E" w:rsidP="00B40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b/>
                <w:sz w:val="24"/>
                <w:szCs w:val="24"/>
              </w:rPr>
              <w:t>Номер лота:</w:t>
            </w:r>
          </w:p>
        </w:tc>
        <w:tc>
          <w:tcPr>
            <w:tcW w:w="6344" w:type="dxa"/>
          </w:tcPr>
          <w:p w:rsidR="00720D1E" w:rsidRDefault="00720D1E" w:rsidP="00B40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0D1E" w:rsidTr="00720D1E">
        <w:tc>
          <w:tcPr>
            <w:tcW w:w="4219" w:type="dxa"/>
          </w:tcPr>
          <w:p w:rsidR="00720D1E" w:rsidRPr="00720D1E" w:rsidRDefault="00720D1E" w:rsidP="00B40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лота:</w:t>
            </w:r>
          </w:p>
        </w:tc>
        <w:tc>
          <w:tcPr>
            <w:tcW w:w="6344" w:type="dxa"/>
          </w:tcPr>
          <w:p w:rsidR="00720D1E" w:rsidRDefault="00720D1E" w:rsidP="00B40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0D1E" w:rsidTr="00720D1E">
        <w:tc>
          <w:tcPr>
            <w:tcW w:w="4219" w:type="dxa"/>
          </w:tcPr>
          <w:p w:rsidR="00720D1E" w:rsidRPr="00720D1E" w:rsidRDefault="00720D1E" w:rsidP="00720D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кода Единого</w:t>
            </w:r>
          </w:p>
          <w:p w:rsidR="00720D1E" w:rsidRPr="00720D1E" w:rsidRDefault="00720D1E" w:rsidP="00720D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b/>
                <w:sz w:val="24"/>
                <w:szCs w:val="24"/>
              </w:rPr>
              <w:t>номенклатурного справочника</w:t>
            </w:r>
          </w:p>
          <w:p w:rsidR="00720D1E" w:rsidRPr="00720D1E" w:rsidRDefault="00720D1E" w:rsidP="00720D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b/>
                <w:sz w:val="24"/>
                <w:szCs w:val="24"/>
              </w:rPr>
              <w:t>товаров, работ, услуг:</w:t>
            </w:r>
          </w:p>
        </w:tc>
        <w:tc>
          <w:tcPr>
            <w:tcW w:w="6344" w:type="dxa"/>
          </w:tcPr>
          <w:p w:rsidR="00720D1E" w:rsidRDefault="00720D1E" w:rsidP="00B40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0D1E" w:rsidTr="00720D1E">
        <w:tc>
          <w:tcPr>
            <w:tcW w:w="4219" w:type="dxa"/>
          </w:tcPr>
          <w:p w:rsidR="00720D1E" w:rsidRPr="00720D1E" w:rsidRDefault="00720D1E" w:rsidP="00720D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услуги:</w:t>
            </w:r>
          </w:p>
        </w:tc>
        <w:tc>
          <w:tcPr>
            <w:tcW w:w="6344" w:type="dxa"/>
          </w:tcPr>
          <w:p w:rsidR="00720D1E" w:rsidRDefault="00720D1E" w:rsidP="00B40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b/>
                <w:sz w:val="24"/>
                <w:szCs w:val="24"/>
              </w:rPr>
              <w:t>Услуги охраны</w:t>
            </w:r>
          </w:p>
        </w:tc>
      </w:tr>
      <w:tr w:rsidR="00720D1E" w:rsidTr="00720D1E">
        <w:tc>
          <w:tcPr>
            <w:tcW w:w="4219" w:type="dxa"/>
          </w:tcPr>
          <w:p w:rsidR="00720D1E" w:rsidRPr="00720D1E" w:rsidRDefault="00720D1E" w:rsidP="00720D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измерения:</w:t>
            </w:r>
          </w:p>
        </w:tc>
        <w:tc>
          <w:tcPr>
            <w:tcW w:w="6344" w:type="dxa"/>
          </w:tcPr>
          <w:p w:rsidR="00720D1E" w:rsidRDefault="00720D1E" w:rsidP="00B40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b/>
                <w:sz w:val="24"/>
                <w:szCs w:val="24"/>
              </w:rPr>
              <w:t>Одна услуга</w:t>
            </w:r>
          </w:p>
        </w:tc>
      </w:tr>
      <w:tr w:rsidR="00720D1E" w:rsidTr="00720D1E">
        <w:tc>
          <w:tcPr>
            <w:tcW w:w="4219" w:type="dxa"/>
          </w:tcPr>
          <w:p w:rsidR="00720D1E" w:rsidRPr="00720D1E" w:rsidRDefault="00720D1E" w:rsidP="00720D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(объем):</w:t>
            </w:r>
          </w:p>
        </w:tc>
        <w:tc>
          <w:tcPr>
            <w:tcW w:w="6344" w:type="dxa"/>
          </w:tcPr>
          <w:p w:rsidR="00720D1E" w:rsidRDefault="00720D1E" w:rsidP="00B40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0D1E" w:rsidTr="00720D1E">
        <w:tc>
          <w:tcPr>
            <w:tcW w:w="4219" w:type="dxa"/>
          </w:tcPr>
          <w:p w:rsidR="00720D1E" w:rsidRPr="00720D1E" w:rsidRDefault="00720D1E" w:rsidP="00720D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единицу, без учета</w:t>
            </w:r>
          </w:p>
          <w:p w:rsidR="00720D1E" w:rsidRPr="00720D1E" w:rsidRDefault="00720D1E" w:rsidP="00720D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b/>
                <w:sz w:val="24"/>
                <w:szCs w:val="24"/>
              </w:rPr>
              <w:t>налога на добавленную</w:t>
            </w:r>
          </w:p>
          <w:p w:rsidR="00720D1E" w:rsidRPr="00720D1E" w:rsidRDefault="00720D1E" w:rsidP="00720D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стоимость:</w:t>
            </w:r>
          </w:p>
        </w:tc>
        <w:tc>
          <w:tcPr>
            <w:tcW w:w="6344" w:type="dxa"/>
          </w:tcPr>
          <w:p w:rsidR="00720D1E" w:rsidRDefault="00720D1E" w:rsidP="00B40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45677" w:rsidRPr="00045677" w:rsidRDefault="00045677" w:rsidP="002A0A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20D1E" w:rsidTr="00720D1E">
        <w:tc>
          <w:tcPr>
            <w:tcW w:w="4219" w:type="dxa"/>
          </w:tcPr>
          <w:p w:rsidR="00720D1E" w:rsidRPr="00720D1E" w:rsidRDefault="00720D1E" w:rsidP="00720D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сумма, выделенная для</w:t>
            </w:r>
          </w:p>
          <w:p w:rsidR="00720D1E" w:rsidRPr="00720D1E" w:rsidRDefault="00720D1E" w:rsidP="00720D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b/>
                <w:sz w:val="24"/>
                <w:szCs w:val="24"/>
              </w:rPr>
              <w:t>закупки, без учета налога на</w:t>
            </w:r>
          </w:p>
          <w:p w:rsidR="00720D1E" w:rsidRPr="00720D1E" w:rsidRDefault="00720D1E" w:rsidP="00720D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b/>
                <w:sz w:val="24"/>
                <w:szCs w:val="24"/>
              </w:rPr>
              <w:t>добавленную стоимость:</w:t>
            </w:r>
          </w:p>
        </w:tc>
        <w:tc>
          <w:tcPr>
            <w:tcW w:w="6344" w:type="dxa"/>
          </w:tcPr>
          <w:p w:rsidR="001F0E77" w:rsidRDefault="002A0A70" w:rsidP="001F0E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0A70">
              <w:rPr>
                <w:rFonts w:ascii="Times New Roman" w:hAnsi="Times New Roman" w:cs="Times New Roman"/>
                <w:b/>
                <w:sz w:val="24"/>
                <w:szCs w:val="24"/>
              </w:rPr>
              <w:t>4740738.28</w:t>
            </w:r>
            <w:r w:rsidR="001F0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тг </w:t>
            </w:r>
          </w:p>
          <w:p w:rsidR="00720D1E" w:rsidRDefault="00720D1E" w:rsidP="00B40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0D1E" w:rsidTr="00720D1E">
        <w:tc>
          <w:tcPr>
            <w:tcW w:w="4219" w:type="dxa"/>
          </w:tcPr>
          <w:p w:rsidR="00720D1E" w:rsidRPr="00720D1E" w:rsidRDefault="00720D1E" w:rsidP="00720D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b/>
                <w:sz w:val="24"/>
                <w:szCs w:val="24"/>
              </w:rPr>
              <w:t>Срок оказания услуги:</w:t>
            </w:r>
          </w:p>
        </w:tc>
        <w:tc>
          <w:tcPr>
            <w:tcW w:w="6344" w:type="dxa"/>
          </w:tcPr>
          <w:p w:rsidR="00720D1E" w:rsidRPr="00720D1E" w:rsidRDefault="001E1013" w:rsidP="00B405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марта </w:t>
            </w:r>
            <w:r w:rsidR="00720D1E" w:rsidRPr="00720D1E">
              <w:rPr>
                <w:rFonts w:ascii="Times New Roman" w:hAnsi="Times New Roman" w:cs="Times New Roman"/>
                <w:sz w:val="24"/>
                <w:szCs w:val="24"/>
              </w:rPr>
              <w:t xml:space="preserve"> 2025 года по 31 декабря 2025 года, ежемесячно</w:t>
            </w:r>
          </w:p>
        </w:tc>
      </w:tr>
      <w:tr w:rsidR="00720D1E" w:rsidTr="00720D1E">
        <w:tc>
          <w:tcPr>
            <w:tcW w:w="4219" w:type="dxa"/>
          </w:tcPr>
          <w:p w:rsidR="00720D1E" w:rsidRPr="00720D1E" w:rsidRDefault="00720D1E" w:rsidP="00720D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b/>
                <w:sz w:val="24"/>
                <w:szCs w:val="24"/>
              </w:rPr>
              <w:t>Размер авансового платежа:</w:t>
            </w:r>
          </w:p>
        </w:tc>
        <w:tc>
          <w:tcPr>
            <w:tcW w:w="6344" w:type="dxa"/>
          </w:tcPr>
          <w:p w:rsidR="00720D1E" w:rsidRPr="00720D1E" w:rsidRDefault="00720D1E" w:rsidP="00B405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720D1E" w:rsidTr="00720D1E">
        <w:tc>
          <w:tcPr>
            <w:tcW w:w="4219" w:type="dxa"/>
          </w:tcPr>
          <w:p w:rsidR="00720D1E" w:rsidRPr="00720D1E" w:rsidRDefault="00720D1E" w:rsidP="00720D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Гарантийный срок (в месяцах)</w:t>
            </w:r>
          </w:p>
        </w:tc>
        <w:tc>
          <w:tcPr>
            <w:tcW w:w="6344" w:type="dxa"/>
          </w:tcPr>
          <w:p w:rsidR="00720D1E" w:rsidRPr="00720D1E" w:rsidRDefault="00720D1E" w:rsidP="00720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20D1E" w:rsidTr="00720D1E">
        <w:tc>
          <w:tcPr>
            <w:tcW w:w="4219" w:type="dxa"/>
          </w:tcPr>
          <w:p w:rsidR="00720D1E" w:rsidRPr="00720D1E" w:rsidRDefault="00720D1E" w:rsidP="00720D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требуемых</w:t>
            </w:r>
          </w:p>
          <w:p w:rsidR="00720D1E" w:rsidRPr="00720D1E" w:rsidRDefault="00720D1E" w:rsidP="00720D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характеристик, параметров и</w:t>
            </w:r>
          </w:p>
          <w:p w:rsidR="00720D1E" w:rsidRPr="00720D1E" w:rsidRDefault="00720D1E" w:rsidP="00720D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b/>
                <w:sz w:val="24"/>
                <w:szCs w:val="24"/>
              </w:rPr>
              <w:t>иных исходных данных</w:t>
            </w:r>
          </w:p>
        </w:tc>
        <w:tc>
          <w:tcPr>
            <w:tcW w:w="6344" w:type="dxa"/>
          </w:tcPr>
          <w:p w:rsidR="00CA3C02" w:rsidRDefault="00720D1E" w:rsidP="00720D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спецификация на услуги охраны </w:t>
            </w:r>
            <w:r w:rsidR="006851A0">
              <w:rPr>
                <w:rFonts w:ascii="Times New Roman" w:hAnsi="Times New Roman" w:cs="Times New Roman"/>
                <w:sz w:val="24"/>
                <w:szCs w:val="24"/>
              </w:rPr>
              <w:t>по круглосуточному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</w:t>
            </w:r>
            <w:r w:rsidR="006851A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безопасности обучающихся, преподавательского состава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сотрудников,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охраны вверенного имущества, соблюдения санитарного состояния</w:t>
            </w:r>
            <w:r w:rsidR="00685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 xml:space="preserve">прилегающей к ней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851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олы……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 xml:space="preserve">. Общее количество постов – </w:t>
            </w:r>
            <w:r w:rsidR="001F0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851A0">
              <w:rPr>
                <w:rFonts w:ascii="Times New Roman" w:hAnsi="Times New Roman" w:cs="Times New Roman"/>
                <w:sz w:val="24"/>
                <w:szCs w:val="24"/>
              </w:rPr>
              <w:t xml:space="preserve"> • 1 пост расположен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входной дверь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 xml:space="preserve">. В охраняемую зону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E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«Ясли-сад №46»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E10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E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 своей будкой</w:t>
            </w:r>
            <w:r w:rsidR="00F85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E1013">
              <w:rPr>
                <w:rFonts w:ascii="Times New Roman" w:hAnsi="Times New Roman" w:cs="Times New Roman"/>
                <w:sz w:val="24"/>
                <w:szCs w:val="24"/>
              </w:rPr>
              <w:t xml:space="preserve"> Все объекты охраняются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E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 часов в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85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1E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мкр 34 А дом.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Оказание услуг по охране объектов в соответствии с Законом РК «Об</w:t>
            </w:r>
            <w:r w:rsidR="007E0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охранной деятельности» №85 от 19.10.2000г., в том числе: - производить регулярный</w:t>
            </w:r>
            <w:r w:rsidR="0045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 xml:space="preserve">обход доступных помещений, периметра здания; - организовать контрольно-пропускной режим на </w:t>
            </w:r>
            <w:r w:rsidR="00455892" w:rsidRPr="00720D1E">
              <w:rPr>
                <w:rFonts w:ascii="Times New Roman" w:hAnsi="Times New Roman" w:cs="Times New Roman"/>
                <w:sz w:val="24"/>
                <w:szCs w:val="24"/>
              </w:rPr>
              <w:t>охраняемом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 xml:space="preserve"> объекте в соответствии со ст.10-3 ЗРК «О</w:t>
            </w:r>
            <w:r w:rsidR="0045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противодействии террори</w:t>
            </w:r>
            <w:r w:rsidR="006851A0">
              <w:rPr>
                <w:rFonts w:ascii="Times New Roman" w:hAnsi="Times New Roman" w:cs="Times New Roman"/>
                <w:sz w:val="24"/>
                <w:szCs w:val="24"/>
              </w:rPr>
              <w:t>зму» № 416 от 13 июля 1999 года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 xml:space="preserve">; - </w:t>
            </w:r>
            <w:r w:rsidRPr="00D93C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вести контроль</w:t>
            </w:r>
            <w:r w:rsidR="00455892" w:rsidRPr="00D93C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93C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въезжающего автотранспортного средства на территорию </w:t>
            </w:r>
            <w:r w:rsidR="00455892" w:rsidRPr="00D93C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школы</w:t>
            </w:r>
            <w:r w:rsidRPr="00D93C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</w:t>
            </w:r>
            <w:r w:rsidR="00455892" w:rsidRPr="00D93C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93C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разрешению администрации; - контролировать наличия пломб и печатей целостность</w:t>
            </w:r>
            <w:r w:rsidR="00455892" w:rsidRPr="00D93C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93C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дверей, окон, замков и </w:t>
            </w:r>
            <w:r w:rsidRPr="00D93C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запоров;</w:t>
            </w:r>
            <w:r w:rsidRPr="00CA3C02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организовать и обеспечить сохраннос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ть принятых</w:t>
            </w:r>
            <w:r w:rsidR="0045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под охрану товарно-материальных ценности от хищения, пересечение проникновения</w:t>
            </w:r>
            <w:r w:rsidR="0045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 xml:space="preserve">посторонних лиц на </w:t>
            </w:r>
            <w:r w:rsidR="00455892" w:rsidRPr="00720D1E">
              <w:rPr>
                <w:rFonts w:ascii="Times New Roman" w:hAnsi="Times New Roman" w:cs="Times New Roman"/>
                <w:sz w:val="24"/>
                <w:szCs w:val="24"/>
              </w:rPr>
              <w:t>охраняемый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 xml:space="preserve"> объект; - </w:t>
            </w:r>
            <w:r w:rsidRPr="00D93C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обеспечить контроль и ведения журнала по</w:t>
            </w:r>
            <w:r w:rsidR="00455892" w:rsidRPr="00D93C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93C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входящим материальным ценностям (ФИО, дата, входящий или исходящий,</w:t>
            </w:r>
            <w:r w:rsidR="00455892" w:rsidRPr="00D93C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93C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материальная ценность), журнал должен быть пронумерован и прошнурован. -обеспечить контроль за состоянием системы пожаротушения, электроосвещения,</w:t>
            </w:r>
            <w:r w:rsidR="00455892" w:rsidRPr="00D93C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93C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отопительной системы, канализации во внерабочее время, принятие мер по</w:t>
            </w:r>
            <w:r w:rsidR="00455892" w:rsidRPr="00D93C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93C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информированию ответственных лиц в случае повреждения или выхода из строя</w:t>
            </w:r>
            <w:r w:rsidR="00455892" w:rsidRPr="00D93C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93C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вышеуказанных</w:t>
            </w:r>
            <w:r w:rsidR="00455892" w:rsidRPr="00D93C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93C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систем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0D1E" w:rsidRPr="00720D1E" w:rsidRDefault="00720D1E" w:rsidP="00720D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C02" w:rsidRPr="00D93C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Охранна должна уметь пользоватся системой видео наблюдения, просматривать архивные записи, переключать камеры видео наблюдения, так же пользоваться системой охранной сигнализации внутри здания (в кабинетах) снять и поставить на охрану. Охрана должна в любое время обеспечить доступ коммунальных служб на прилегающую территорию организации</w:t>
            </w:r>
            <w:r w:rsidR="009160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образования</w:t>
            </w:r>
            <w:r w:rsidR="00CA3C02" w:rsidRPr="00CA3C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- обеспечить соблюдение установленных правил пожарной</w:t>
            </w:r>
          </w:p>
          <w:p w:rsidR="00720D1E" w:rsidRPr="00720D1E" w:rsidRDefault="00720D1E" w:rsidP="001E10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безопасности на постах во время несения службы, а в случаях обнаружения</w:t>
            </w:r>
            <w:r w:rsidR="0045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немедленно сообщить об этом в пожарную часть и принимать первичные меры по</w:t>
            </w:r>
            <w:r w:rsidR="0045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ликвидации пожара; - график дежурств охранников ежемесячно согласовывать с</w:t>
            </w:r>
            <w:r w:rsidR="0045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уполномоченным представителем Заказчика. Дополнительные требования: - В случае</w:t>
            </w:r>
            <w:r w:rsidR="0045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обнаружения аварийной ситуации своевременно оповещать представителей</w:t>
            </w:r>
            <w:r w:rsidR="0045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администрации Заказчика; - В случае обнаружения факта проникновения на</w:t>
            </w:r>
            <w:r w:rsidR="0045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охраняемый объект посторонних лиц, нарушение целостного пломб, иных средств</w:t>
            </w:r>
            <w:r w:rsidR="0045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охраны или запорных механизмов, немедленно сообщать в дежурную часть ОВД и</w:t>
            </w:r>
            <w:r w:rsidR="0045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руководителю Заказчика. До прибытия представителей правоохранительных органов,</w:t>
            </w:r>
            <w:r w:rsidR="0045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неприкосновенность места </w:t>
            </w:r>
            <w:r w:rsidR="00455892" w:rsidRPr="00720D1E">
              <w:rPr>
                <w:rFonts w:ascii="Times New Roman" w:hAnsi="Times New Roman" w:cs="Times New Roman"/>
                <w:sz w:val="24"/>
                <w:szCs w:val="24"/>
              </w:rPr>
              <w:t>происшествия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; - Поставщик компенсирует все</w:t>
            </w:r>
            <w:r w:rsidR="0045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издержки или потери, возникшие в результате ненадлежащие исполнение служебных</w:t>
            </w:r>
            <w:r w:rsidR="0045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обязанностей на охраняемом объекте; - Поддерживание контактов с</w:t>
            </w:r>
            <w:r w:rsidR="007A4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правоохранительными органами и другими государственными структурами в целях</w:t>
            </w:r>
            <w:r w:rsidR="007A4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взаимодействия и обеспечения безопасности объекта; - Хранить коммерческую тайну</w:t>
            </w:r>
            <w:r w:rsidR="007A4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и конфиденциальность информации охраняемого объекта, о средствах и способах</w:t>
            </w:r>
            <w:r w:rsidR="007A4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охраны, иметь политику конфиденциальности Поставщика; - Быть внимательными,</w:t>
            </w:r>
            <w:r w:rsidR="007A4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вежливыми с посетителями и сотрудниками заказчика; Обеспечение контроля за</w:t>
            </w:r>
            <w:r w:rsidR="007A4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работой охранников: 1. Ежечасный (по средствам связи), 2. Путем выезда на</w:t>
            </w:r>
            <w:r w:rsidR="007A4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охраняемый объект представителя Поставщика, не менее 2-х раз в ночное время с</w:t>
            </w:r>
            <w:r w:rsidR="007A4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00:00ч до 06:00ч, 3-х раз в дневное время с 09:00ч до 21:00ч; 3. Фиксирование даты и</w:t>
            </w:r>
            <w:r w:rsidR="007A4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 xml:space="preserve">времени контроля в журналах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(журнал проверяющего)</w:t>
            </w:r>
            <w:r w:rsidR="001E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B376F" w:rsidRPr="008B376F">
              <w:rPr>
                <w:rFonts w:ascii="Times New Roman" w:hAnsi="Times New Roman" w:cs="Times New Roman"/>
                <w:sz w:val="24"/>
                <w:szCs w:val="24"/>
              </w:rPr>
              <w:t>Строго руководствоваться</w:t>
            </w:r>
            <w:r w:rsidR="008B3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76F" w:rsidRPr="008B376F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</w:t>
            </w:r>
            <w:r w:rsidR="008B376F">
              <w:rPr>
                <w:rFonts w:ascii="Times New Roman" w:hAnsi="Times New Roman" w:cs="Times New Roman"/>
                <w:sz w:val="24"/>
                <w:szCs w:val="24"/>
              </w:rPr>
              <w:t>ЫМИ</w:t>
            </w:r>
            <w:r w:rsidR="008B376F" w:rsidRPr="008B376F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ИНСТРУКЦИЯ</w:t>
            </w:r>
            <w:r w:rsidR="008B376F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="008B376F" w:rsidRPr="008B376F">
              <w:rPr>
                <w:rFonts w:ascii="Times New Roman" w:hAnsi="Times New Roman" w:cs="Times New Roman"/>
                <w:sz w:val="24"/>
                <w:szCs w:val="24"/>
              </w:rPr>
              <w:t>охранника образовательной организации (работника по обеспечению охраны образовательной организации) на объекте охраны (наименование охранной организации)</w:t>
            </w:r>
            <w:r w:rsidR="008B376F">
              <w:t xml:space="preserve"> </w:t>
            </w:r>
            <w:r w:rsidR="008B376F" w:rsidRPr="008B376F">
              <w:rPr>
                <w:rFonts w:ascii="Times New Roman" w:hAnsi="Times New Roman" w:cs="Times New Roman"/>
                <w:sz w:val="24"/>
                <w:szCs w:val="24"/>
              </w:rPr>
              <w:t>утвержденны</w:t>
            </w:r>
            <w:r w:rsidR="008B3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B376F" w:rsidRPr="008B376F">
              <w:rPr>
                <w:rFonts w:ascii="Times New Roman" w:hAnsi="Times New Roman" w:cs="Times New Roman"/>
                <w:sz w:val="24"/>
                <w:szCs w:val="24"/>
              </w:rPr>
              <w:t xml:space="preserve"> между Поставщиком и Заказчиком</w:t>
            </w:r>
            <w:r w:rsidR="008B3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1013">
              <w:rPr>
                <w:rFonts w:ascii="Times New Roman" w:hAnsi="Times New Roman" w:cs="Times New Roman"/>
                <w:sz w:val="24"/>
                <w:szCs w:val="24"/>
              </w:rPr>
              <w:t xml:space="preserve"> Срок оказания услуг: с 01.0</w:t>
            </w:r>
            <w:r w:rsidR="001E1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.2025г. по</w:t>
            </w:r>
            <w:r w:rsidR="007A4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1E">
              <w:rPr>
                <w:rFonts w:ascii="Times New Roman" w:hAnsi="Times New Roman" w:cs="Times New Roman"/>
                <w:sz w:val="24"/>
                <w:szCs w:val="24"/>
              </w:rPr>
              <w:t>31.12.2025г, ежемесячно.</w:t>
            </w:r>
          </w:p>
        </w:tc>
      </w:tr>
    </w:tbl>
    <w:p w:rsidR="00B40566" w:rsidRDefault="00B40566" w:rsidP="00237EA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40566" w:rsidSect="00ED0881">
      <w:pgSz w:w="11906" w:h="16838" w:code="9"/>
      <w:pgMar w:top="1134" w:right="56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53E5" w:rsidRDefault="009A53E5" w:rsidP="001D7120">
      <w:pPr>
        <w:spacing w:after="0" w:line="240" w:lineRule="auto"/>
      </w:pPr>
      <w:r>
        <w:separator/>
      </w:r>
    </w:p>
  </w:endnote>
  <w:endnote w:type="continuationSeparator" w:id="0">
    <w:p w:rsidR="009A53E5" w:rsidRDefault="009A53E5" w:rsidP="001D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53E5" w:rsidRDefault="009A53E5" w:rsidP="001D7120">
      <w:pPr>
        <w:spacing w:after="0" w:line="240" w:lineRule="auto"/>
      </w:pPr>
      <w:r>
        <w:separator/>
      </w:r>
    </w:p>
  </w:footnote>
  <w:footnote w:type="continuationSeparator" w:id="0">
    <w:p w:rsidR="009A53E5" w:rsidRDefault="009A53E5" w:rsidP="001D71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41"/>
    <w:rsid w:val="00045677"/>
    <w:rsid w:val="000D0E32"/>
    <w:rsid w:val="001807BB"/>
    <w:rsid w:val="001D7120"/>
    <w:rsid w:val="001E1013"/>
    <w:rsid w:val="001F0E77"/>
    <w:rsid w:val="00237EAC"/>
    <w:rsid w:val="002A0A70"/>
    <w:rsid w:val="003314CF"/>
    <w:rsid w:val="003D4BC2"/>
    <w:rsid w:val="00424492"/>
    <w:rsid w:val="0044182B"/>
    <w:rsid w:val="00455892"/>
    <w:rsid w:val="004A08D7"/>
    <w:rsid w:val="004C6A73"/>
    <w:rsid w:val="004C7151"/>
    <w:rsid w:val="0050624E"/>
    <w:rsid w:val="00531F63"/>
    <w:rsid w:val="00562348"/>
    <w:rsid w:val="006851A0"/>
    <w:rsid w:val="006D45F9"/>
    <w:rsid w:val="00720D1E"/>
    <w:rsid w:val="00794EBA"/>
    <w:rsid w:val="007A4F02"/>
    <w:rsid w:val="007B22CF"/>
    <w:rsid w:val="007E0539"/>
    <w:rsid w:val="008158A3"/>
    <w:rsid w:val="00816CA2"/>
    <w:rsid w:val="008B376F"/>
    <w:rsid w:val="009160D1"/>
    <w:rsid w:val="00917E46"/>
    <w:rsid w:val="009A350E"/>
    <w:rsid w:val="009A53E5"/>
    <w:rsid w:val="00A12E41"/>
    <w:rsid w:val="00A67B0E"/>
    <w:rsid w:val="00B00BB8"/>
    <w:rsid w:val="00B40566"/>
    <w:rsid w:val="00B640D0"/>
    <w:rsid w:val="00C74C53"/>
    <w:rsid w:val="00CA3C02"/>
    <w:rsid w:val="00D21947"/>
    <w:rsid w:val="00D93C00"/>
    <w:rsid w:val="00DA1332"/>
    <w:rsid w:val="00E048A2"/>
    <w:rsid w:val="00E23F9D"/>
    <w:rsid w:val="00E71527"/>
    <w:rsid w:val="00E92841"/>
    <w:rsid w:val="00EB0D54"/>
    <w:rsid w:val="00ED0881"/>
    <w:rsid w:val="00EF38ED"/>
    <w:rsid w:val="00F8549D"/>
    <w:rsid w:val="00FC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3F17"/>
  <w15:docId w15:val="{A1F77326-4344-4754-96D3-304D7472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151"/>
    <w:pPr>
      <w:spacing w:after="0" w:line="240" w:lineRule="auto"/>
    </w:pPr>
  </w:style>
  <w:style w:type="table" w:styleId="a4">
    <w:name w:val="Table Grid"/>
    <w:basedOn w:val="a1"/>
    <w:uiPriority w:val="59"/>
    <w:rsid w:val="00720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D712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7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712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D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7120"/>
  </w:style>
  <w:style w:type="paragraph" w:styleId="aa">
    <w:name w:val="footer"/>
    <w:basedOn w:val="a"/>
    <w:link w:val="ab"/>
    <w:uiPriority w:val="99"/>
    <w:unhideWhenUsed/>
    <w:rsid w:val="001D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7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Legion</cp:lastModifiedBy>
  <cp:revision>3</cp:revision>
  <dcterms:created xsi:type="dcterms:W3CDTF">2025-02-10T16:55:00Z</dcterms:created>
  <dcterms:modified xsi:type="dcterms:W3CDTF">2025-02-10T16:57:00Z</dcterms:modified>
</cp:coreProperties>
</file>