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D192" w14:textId="77777777" w:rsidR="00FB240A" w:rsidRPr="00826D79" w:rsidRDefault="00FB240A" w:rsidP="00CC28B0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</w:p>
    <w:p w14:paraId="13F0722C" w14:textId="77777777" w:rsidR="00FB240A" w:rsidRPr="00A31569" w:rsidRDefault="00FB240A" w:rsidP="000E18DB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14:paraId="0A58CA85" w14:textId="77777777" w:rsidR="00E72F37" w:rsidRPr="00826D79" w:rsidRDefault="00E72F37" w:rsidP="00E72F37">
      <w:pPr>
        <w:pStyle w:val="a4"/>
        <w:ind w:firstLine="708"/>
        <w:jc w:val="right"/>
        <w:rPr>
          <w:rFonts w:ascii="Times New Roman" w:hAnsi="Times New Roman"/>
          <w:b/>
          <w:color w:val="FF0000"/>
          <w:sz w:val="18"/>
          <w:szCs w:val="18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</w:rPr>
        <w:t>Внимательно читать техническую спецификацию</w:t>
      </w:r>
    </w:p>
    <w:p w14:paraId="0B5DFD34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</w:rPr>
        <w:softHyphen/>
      </w:r>
    </w:p>
    <w:p w14:paraId="2FC75FCD" w14:textId="77777777" w:rsidR="00E72F37" w:rsidRPr="00826D79" w:rsidRDefault="00E72F37" w:rsidP="00E72F37">
      <w:pPr>
        <w:pStyle w:val="a4"/>
        <w:ind w:firstLine="708"/>
        <w:jc w:val="center"/>
        <w:rPr>
          <w:rFonts w:ascii="Times New Roman" w:hAnsi="Times New Roman"/>
          <w:b/>
          <w:sz w:val="18"/>
          <w:szCs w:val="18"/>
        </w:rPr>
      </w:pPr>
      <w:r w:rsidRPr="00826D79">
        <w:rPr>
          <w:rFonts w:ascii="Times New Roman" w:hAnsi="Times New Roman"/>
          <w:b/>
          <w:sz w:val="18"/>
          <w:szCs w:val="18"/>
        </w:rPr>
        <w:t>Техническая спецификация на проведение производственного контроля</w:t>
      </w:r>
    </w:p>
    <w:p w14:paraId="0EB2FFE3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b/>
          <w:color w:val="FF0000"/>
          <w:sz w:val="18"/>
          <w:szCs w:val="18"/>
          <w:u w:val="single"/>
        </w:rPr>
      </w:pPr>
    </w:p>
    <w:p w14:paraId="040F54BA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b/>
          <w:color w:val="FF0000"/>
          <w:sz w:val="18"/>
          <w:szCs w:val="18"/>
          <w:u w:val="single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  <w:u w:val="single"/>
        </w:rPr>
        <w:t>Лаборатория должна распологаться в г. Атырау</w:t>
      </w:r>
    </w:p>
    <w:p w14:paraId="5B320BF5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b/>
          <w:sz w:val="18"/>
          <w:szCs w:val="18"/>
        </w:rPr>
      </w:pPr>
    </w:p>
    <w:p w14:paraId="2A018C2C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sz w:val="18"/>
          <w:szCs w:val="18"/>
        </w:rPr>
      </w:pPr>
      <w:r w:rsidRPr="00826D79">
        <w:rPr>
          <w:rFonts w:ascii="Times New Roman" w:hAnsi="Times New Roman"/>
          <w:b/>
          <w:sz w:val="18"/>
          <w:szCs w:val="18"/>
        </w:rPr>
        <w:t>Производственный контроль</w:t>
      </w:r>
      <w:r w:rsidRPr="00826D79">
        <w:rPr>
          <w:rFonts w:ascii="Times New Roman" w:hAnsi="Times New Roman"/>
          <w:sz w:val="18"/>
          <w:szCs w:val="18"/>
        </w:rPr>
        <w:t xml:space="preserve"> – комплекс мероприятий, в том числе лабораторных исследований и испытаний производимой продукции, работ и услуг, направленных на обеспечение безопасности для человека и среды обитания.</w:t>
      </w:r>
    </w:p>
    <w:p w14:paraId="186B497B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sz w:val="18"/>
          <w:szCs w:val="18"/>
        </w:rPr>
      </w:pPr>
      <w:r w:rsidRPr="00826D79">
        <w:rPr>
          <w:rFonts w:ascii="Times New Roman" w:hAnsi="Times New Roman"/>
          <w:sz w:val="18"/>
          <w:szCs w:val="18"/>
        </w:rPr>
        <w:t>Периодичность исследований определяется в соответствии с СП "Санитарно-эпидемиологические требования к осуществлению производственного контроля", утв. приказом Министра национальной экономики Республики Казахстан от 6 июня 2016 года № 239. Ежегодные, квартальные или ежемесячные исследования проводятся в зависимости от вредности производственных факторов.</w:t>
      </w:r>
    </w:p>
    <w:p w14:paraId="66EEB0D3" w14:textId="77777777" w:rsidR="00E72F37" w:rsidRPr="00826D79" w:rsidRDefault="00E72F37" w:rsidP="00E72F37">
      <w:pPr>
        <w:pStyle w:val="a4"/>
        <w:ind w:firstLine="708"/>
        <w:jc w:val="both"/>
        <w:rPr>
          <w:rFonts w:ascii="Times New Roman" w:hAnsi="Times New Roman"/>
          <w:sz w:val="18"/>
          <w:szCs w:val="18"/>
        </w:rPr>
      </w:pPr>
      <w:r w:rsidRPr="00826D79">
        <w:rPr>
          <w:rFonts w:ascii="Times New Roman" w:hAnsi="Times New Roman"/>
          <w:sz w:val="18"/>
          <w:szCs w:val="18"/>
        </w:rPr>
        <w:t>Информация о результатах производственного контроля, проводимого на производственных объектах, представляются в территориальные подразделения ведомства государственного органа в сфере санитарно-эпидемиологического благополучия населения</w:t>
      </w:r>
    </w:p>
    <w:p w14:paraId="6E0270E1" w14:textId="77777777" w:rsidR="00E72F37" w:rsidRPr="00826D79" w:rsidRDefault="00E72F37" w:rsidP="00E72F37">
      <w:pPr>
        <w:pStyle w:val="a4"/>
        <w:ind w:left="360"/>
        <w:rPr>
          <w:rFonts w:ascii="Times New Roman" w:hAnsi="Times New Roman"/>
          <w:b/>
          <w:color w:val="FF0000"/>
          <w:sz w:val="18"/>
          <w:szCs w:val="18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</w:rPr>
        <w:t>Требования к поставщикам:</w:t>
      </w:r>
    </w:p>
    <w:p w14:paraId="6EB16CF5" w14:textId="77777777" w:rsidR="00E72F37" w:rsidRPr="00826D79" w:rsidRDefault="00E72F37" w:rsidP="00E72F3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 w:rsidRPr="00826D79">
        <w:rPr>
          <w:rFonts w:ascii="Times New Roman" w:hAnsi="Times New Roman"/>
          <w:sz w:val="18"/>
          <w:szCs w:val="18"/>
        </w:rPr>
        <w:t xml:space="preserve">Иметь аккредитованную лабораторию для проведения лабораторных инструментальных исследовании в г. Атырау, либо иметь договор с аккредитованной лабораторией. </w:t>
      </w:r>
    </w:p>
    <w:p w14:paraId="27ADF1B6" w14:textId="77777777" w:rsidR="00E72F37" w:rsidRPr="00826D79" w:rsidRDefault="00E72F37" w:rsidP="00E72F37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 w:rsidRPr="00826D79">
        <w:rPr>
          <w:rFonts w:ascii="Times New Roman" w:hAnsi="Times New Roman"/>
          <w:sz w:val="18"/>
          <w:szCs w:val="18"/>
        </w:rPr>
        <w:t xml:space="preserve">поставщик обязан находиться в г. Атырау, для защиты интересов объекта. </w:t>
      </w:r>
    </w:p>
    <w:p w14:paraId="571E8C96" w14:textId="77777777" w:rsidR="00E72F37" w:rsidRPr="00826D79" w:rsidRDefault="00E72F37" w:rsidP="00E72F37">
      <w:pPr>
        <w:pStyle w:val="a4"/>
        <w:ind w:left="360"/>
        <w:rPr>
          <w:rFonts w:ascii="Times New Roman" w:hAnsi="Times New Roman"/>
          <w:sz w:val="18"/>
          <w:szCs w:val="18"/>
        </w:rPr>
      </w:pPr>
    </w:p>
    <w:p w14:paraId="4A043C8B" w14:textId="77777777" w:rsidR="00E72F37" w:rsidRPr="00826D79" w:rsidRDefault="00E72F37" w:rsidP="00E72F37">
      <w:pPr>
        <w:pStyle w:val="a4"/>
        <w:rPr>
          <w:rFonts w:ascii="Times New Roman" w:hAnsi="Times New Roman"/>
          <w:sz w:val="18"/>
          <w:szCs w:val="18"/>
          <w:lang w:val="kk-KZ"/>
        </w:rPr>
      </w:pPr>
      <w:r w:rsidRPr="00826D79">
        <w:rPr>
          <w:rFonts w:ascii="Times New Roman" w:hAnsi="Times New Roman"/>
          <w:sz w:val="18"/>
          <w:szCs w:val="18"/>
        </w:rPr>
        <w:t>Данная Техническая спецификация имеет юридическую силу и является неотъемлемой частью</w:t>
      </w:r>
      <w:r w:rsidRPr="00826D79">
        <w:rPr>
          <w:rFonts w:ascii="Times New Roman" w:hAnsi="Times New Roman"/>
          <w:sz w:val="18"/>
          <w:szCs w:val="18"/>
          <w:lang w:val="kk-KZ"/>
        </w:rPr>
        <w:t xml:space="preserve"> Договора о государственных закупках услуг</w:t>
      </w:r>
      <w:r w:rsidR="00826D79" w:rsidRPr="00826D79">
        <w:rPr>
          <w:rFonts w:ascii="Times New Roman" w:hAnsi="Times New Roman"/>
          <w:sz w:val="18"/>
          <w:szCs w:val="18"/>
          <w:lang w:val="kk-KZ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536"/>
      </w:tblGrid>
      <w:tr w:rsidR="00826D79" w:rsidRPr="00826D79" w14:paraId="79AAA64F" w14:textId="77777777" w:rsidTr="007E7DA3">
        <w:tc>
          <w:tcPr>
            <w:tcW w:w="817" w:type="dxa"/>
          </w:tcPr>
          <w:p w14:paraId="1F938979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4536" w:type="dxa"/>
          </w:tcPr>
          <w:p w14:paraId="7A0DACC9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b/>
                <w:color w:val="000000"/>
                <w:spacing w:val="2"/>
                <w:sz w:val="18"/>
                <w:szCs w:val="18"/>
              </w:rPr>
              <w:t>Наименование исследований</w:t>
            </w:r>
          </w:p>
        </w:tc>
      </w:tr>
      <w:tr w:rsidR="00826D79" w:rsidRPr="00826D79" w14:paraId="7229737B" w14:textId="77777777" w:rsidTr="007E7DA3">
        <w:tc>
          <w:tcPr>
            <w:tcW w:w="817" w:type="dxa"/>
          </w:tcPr>
          <w:p w14:paraId="22BB1851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536" w:type="dxa"/>
          </w:tcPr>
          <w:p w14:paraId="7EA09963" w14:textId="77777777" w:rsidR="00826D79" w:rsidRPr="00826D79" w:rsidRDefault="00826D79" w:rsidP="00FA7E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sz w:val="18"/>
                <w:szCs w:val="18"/>
              </w:rPr>
              <w:t>Параметры микроклимата (температура воздуха) -</w:t>
            </w: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FA7EE1" w:rsidRPr="00FA7EE1">
              <w:rPr>
                <w:rFonts w:ascii="Times New Roman" w:hAnsi="Times New Roman"/>
                <w:sz w:val="18"/>
                <w:szCs w:val="18"/>
              </w:rPr>
              <w:t>4</w:t>
            </w:r>
            <w:r w:rsidRPr="00826D79">
              <w:rPr>
                <w:rFonts w:ascii="Times New Roman" w:hAnsi="Times New Roman"/>
                <w:sz w:val="18"/>
                <w:szCs w:val="18"/>
              </w:rPr>
              <w:t>0 точек</w:t>
            </w:r>
          </w:p>
        </w:tc>
      </w:tr>
      <w:tr w:rsidR="00826D79" w:rsidRPr="00826D79" w14:paraId="0FCD659A" w14:textId="77777777" w:rsidTr="007E7DA3">
        <w:tc>
          <w:tcPr>
            <w:tcW w:w="817" w:type="dxa"/>
          </w:tcPr>
          <w:p w14:paraId="3B403417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536" w:type="dxa"/>
          </w:tcPr>
          <w:p w14:paraId="291B1A51" w14:textId="77777777" w:rsidR="00826D79" w:rsidRPr="00826D79" w:rsidRDefault="00826D79" w:rsidP="00FA7E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sz w:val="18"/>
                <w:szCs w:val="18"/>
              </w:rPr>
              <w:t xml:space="preserve">Освещенность </w:t>
            </w:r>
            <w:r w:rsidR="00FA7EE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826D79">
              <w:rPr>
                <w:rFonts w:ascii="Times New Roman" w:hAnsi="Times New Roman"/>
                <w:sz w:val="18"/>
                <w:szCs w:val="18"/>
              </w:rPr>
              <w:t>0 точек</w:t>
            </w:r>
          </w:p>
        </w:tc>
      </w:tr>
      <w:tr w:rsidR="00826D79" w:rsidRPr="00826D79" w14:paraId="5FB51DC5" w14:textId="77777777" w:rsidTr="007E7DA3">
        <w:tc>
          <w:tcPr>
            <w:tcW w:w="817" w:type="dxa"/>
          </w:tcPr>
          <w:p w14:paraId="55BF860F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536" w:type="dxa"/>
          </w:tcPr>
          <w:p w14:paraId="2F86C15F" w14:textId="77777777" w:rsidR="00826D79" w:rsidRPr="00826D79" w:rsidRDefault="00826D79" w:rsidP="00FA7EE1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sz w:val="18"/>
                <w:szCs w:val="18"/>
              </w:rPr>
              <w:t xml:space="preserve">Параметры ЭМП – </w:t>
            </w:r>
            <w:r w:rsidR="00FA7EE1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826D79">
              <w:rPr>
                <w:rFonts w:ascii="Times New Roman" w:hAnsi="Times New Roman"/>
                <w:sz w:val="18"/>
                <w:szCs w:val="18"/>
              </w:rPr>
              <w:t xml:space="preserve"> точек</w:t>
            </w:r>
          </w:p>
        </w:tc>
      </w:tr>
      <w:tr w:rsidR="00826D79" w:rsidRPr="00826D79" w14:paraId="1A2951F7" w14:textId="77777777" w:rsidTr="007E7DA3">
        <w:tc>
          <w:tcPr>
            <w:tcW w:w="817" w:type="dxa"/>
          </w:tcPr>
          <w:p w14:paraId="4243FA9D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536" w:type="dxa"/>
          </w:tcPr>
          <w:p w14:paraId="44F23007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sz w:val="18"/>
                <w:szCs w:val="18"/>
              </w:rPr>
              <w:t>Исследования эффективности вентиляции – 2 точки</w:t>
            </w:r>
          </w:p>
        </w:tc>
      </w:tr>
      <w:tr w:rsidR="00826D79" w:rsidRPr="00826D79" w14:paraId="2CA7FF8D" w14:textId="77777777" w:rsidTr="007E7DA3">
        <w:tc>
          <w:tcPr>
            <w:tcW w:w="817" w:type="dxa"/>
          </w:tcPr>
          <w:p w14:paraId="3E3A26E7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26D79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536" w:type="dxa"/>
          </w:tcPr>
          <w:p w14:paraId="57F35245" w14:textId="77777777" w:rsidR="00826D79" w:rsidRPr="00826D79" w:rsidRDefault="00826D79" w:rsidP="007E7DA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26D79">
              <w:rPr>
                <w:rFonts w:ascii="Times New Roman" w:hAnsi="Times New Roman"/>
                <w:sz w:val="18"/>
                <w:szCs w:val="18"/>
              </w:rPr>
              <w:t>Вода на бактериологические и химические исследования - 2 пробы</w:t>
            </w:r>
          </w:p>
        </w:tc>
      </w:tr>
    </w:tbl>
    <w:p w14:paraId="44039FEF" w14:textId="77777777" w:rsidR="00826D79" w:rsidRPr="00826D79" w:rsidRDefault="00826D79" w:rsidP="00E72F37">
      <w:pPr>
        <w:pStyle w:val="a4"/>
        <w:rPr>
          <w:rFonts w:ascii="Times New Roman" w:hAnsi="Times New Roman"/>
          <w:sz w:val="18"/>
          <w:szCs w:val="18"/>
        </w:rPr>
      </w:pPr>
    </w:p>
    <w:p w14:paraId="5A1B7A40" w14:textId="77777777" w:rsidR="00E72F37" w:rsidRPr="00826D79" w:rsidRDefault="00E72F37" w:rsidP="00E72F37">
      <w:pPr>
        <w:pStyle w:val="a4"/>
        <w:rPr>
          <w:rFonts w:ascii="Times New Roman" w:hAnsi="Times New Roman"/>
          <w:sz w:val="18"/>
          <w:szCs w:val="18"/>
        </w:rPr>
      </w:pPr>
    </w:p>
    <w:p w14:paraId="575FA6FB" w14:textId="77777777" w:rsidR="00683D7C" w:rsidRPr="00826D79" w:rsidRDefault="00683D7C" w:rsidP="00826D79">
      <w:pPr>
        <w:pStyle w:val="a9"/>
        <w:ind w:left="6237" w:right="110"/>
        <w:rPr>
          <w:rFonts w:ascii="Times New Roman" w:hAnsi="Times New Roman" w:cs="Times New Roman"/>
          <w:sz w:val="20"/>
          <w:szCs w:val="20"/>
        </w:rPr>
      </w:pPr>
      <w:r w:rsidRPr="00826D79">
        <w:rPr>
          <w:rFonts w:ascii="Times New Roman" w:hAnsi="Times New Roman" w:cs="Times New Roman"/>
          <w:sz w:val="20"/>
          <w:szCs w:val="20"/>
        </w:rPr>
        <w:t xml:space="preserve"> </w:t>
      </w:r>
      <w:r w:rsidR="00826D79" w:rsidRPr="00C27593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 xml:space="preserve">                  </w:t>
      </w:r>
      <w:r w:rsidR="00826D79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ab/>
      </w:r>
      <w:r w:rsidR="00826D79">
        <w:rPr>
          <w:rFonts w:ascii="Times New Roman" w:hAnsi="Times New Roman" w:cs="Times New Roman"/>
          <w:b/>
          <w:spacing w:val="-1"/>
          <w:w w:val="105"/>
          <w:sz w:val="20"/>
          <w:szCs w:val="20"/>
        </w:rPr>
        <w:tab/>
      </w:r>
    </w:p>
    <w:p w14:paraId="1237A590" w14:textId="06EAAE81" w:rsidR="00FB240A" w:rsidRDefault="00FB240A" w:rsidP="000E18DB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</w:p>
    <w:p w14:paraId="0CF1F4CE" w14:textId="77777777" w:rsidR="00FB240A" w:rsidRPr="00826D79" w:rsidRDefault="00FB240A" w:rsidP="00FB240A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  <w:lang w:val="kk-KZ"/>
        </w:rPr>
        <w:t xml:space="preserve">Жеткізушінің 11.05.2021 ж. № Z-13 аккредиттеу туралы куәлігі болуы міндетті. </w:t>
      </w:r>
    </w:p>
    <w:p w14:paraId="39493D5B" w14:textId="77777777" w:rsidR="00C4458E" w:rsidRPr="00826D79" w:rsidRDefault="00C4458E" w:rsidP="00FB240A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</w:p>
    <w:p w14:paraId="49C3A094" w14:textId="77777777" w:rsidR="00FB240A" w:rsidRPr="00826D79" w:rsidRDefault="00FB240A" w:rsidP="00FB240A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  <w:lang w:val="kk-KZ"/>
        </w:rPr>
      </w:pPr>
      <w:r w:rsidRPr="00826D79">
        <w:rPr>
          <w:rFonts w:ascii="Times New Roman" w:hAnsi="Times New Roman"/>
          <w:b/>
          <w:color w:val="FF0000"/>
          <w:sz w:val="18"/>
          <w:szCs w:val="18"/>
          <w:lang w:val="kk-KZ"/>
        </w:rPr>
        <w:t>Жеткізуші "халықтың санитариялық-эпидемиологиялық саламаттылығын қамтамасыз ету саласында"СРО мүшесі болуға міндетті</w:t>
      </w:r>
    </w:p>
    <w:p w14:paraId="70F42368" w14:textId="77777777" w:rsidR="000E18DB" w:rsidRPr="00826D79" w:rsidRDefault="000E18DB" w:rsidP="000E18DB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</w:p>
    <w:p w14:paraId="11373BF6" w14:textId="77777777" w:rsidR="00696721" w:rsidRPr="00826D79" w:rsidRDefault="00696721" w:rsidP="00696721">
      <w:pPr>
        <w:tabs>
          <w:tab w:val="left" w:pos="2355"/>
        </w:tabs>
        <w:rPr>
          <w:rFonts w:ascii="Times New Roman" w:hAnsi="Times New Roman"/>
          <w:sz w:val="18"/>
          <w:szCs w:val="18"/>
          <w:lang w:val="kk-KZ"/>
        </w:rPr>
      </w:pPr>
    </w:p>
    <w:sectPr w:rsidR="00696721" w:rsidRPr="00826D79" w:rsidSect="00826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6E6D" w14:textId="77777777" w:rsidR="00775F56" w:rsidRDefault="00775F56" w:rsidP="00826D79">
      <w:pPr>
        <w:spacing w:after="0" w:line="240" w:lineRule="auto"/>
      </w:pPr>
      <w:r>
        <w:separator/>
      </w:r>
    </w:p>
  </w:endnote>
  <w:endnote w:type="continuationSeparator" w:id="0">
    <w:p w14:paraId="28D38D1A" w14:textId="77777777" w:rsidR="00775F56" w:rsidRDefault="00775F56" w:rsidP="0082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3D37" w14:textId="77777777" w:rsidR="00775F56" w:rsidRDefault="00775F56" w:rsidP="00826D79">
      <w:pPr>
        <w:spacing w:after="0" w:line="240" w:lineRule="auto"/>
      </w:pPr>
      <w:r>
        <w:separator/>
      </w:r>
    </w:p>
  </w:footnote>
  <w:footnote w:type="continuationSeparator" w:id="0">
    <w:p w14:paraId="07BD0964" w14:textId="77777777" w:rsidR="00775F56" w:rsidRDefault="00775F56" w:rsidP="0082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550"/>
    <w:multiLevelType w:val="hybridMultilevel"/>
    <w:tmpl w:val="149CF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038"/>
    <w:multiLevelType w:val="hybridMultilevel"/>
    <w:tmpl w:val="50E4CC7A"/>
    <w:lvl w:ilvl="0" w:tplc="E536E5B0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84B81"/>
    <w:multiLevelType w:val="hybridMultilevel"/>
    <w:tmpl w:val="5DF27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1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983859">
    <w:abstractNumId w:val="0"/>
  </w:num>
  <w:num w:numId="3" w16cid:durableId="109093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B7"/>
    <w:rsid w:val="000E18DB"/>
    <w:rsid w:val="000E3E2F"/>
    <w:rsid w:val="001117CE"/>
    <w:rsid w:val="00120B3A"/>
    <w:rsid w:val="00165915"/>
    <w:rsid w:val="00172A24"/>
    <w:rsid w:val="001E7DCD"/>
    <w:rsid w:val="003754B7"/>
    <w:rsid w:val="003C5CC5"/>
    <w:rsid w:val="005F2264"/>
    <w:rsid w:val="006621AC"/>
    <w:rsid w:val="00683D7C"/>
    <w:rsid w:val="00696721"/>
    <w:rsid w:val="007140D8"/>
    <w:rsid w:val="00775F56"/>
    <w:rsid w:val="00826D79"/>
    <w:rsid w:val="008A114A"/>
    <w:rsid w:val="00A31569"/>
    <w:rsid w:val="00A3452D"/>
    <w:rsid w:val="00A72FE2"/>
    <w:rsid w:val="00AD2868"/>
    <w:rsid w:val="00AD7AE2"/>
    <w:rsid w:val="00B309C2"/>
    <w:rsid w:val="00B846C7"/>
    <w:rsid w:val="00BF38C9"/>
    <w:rsid w:val="00BF5667"/>
    <w:rsid w:val="00C4458E"/>
    <w:rsid w:val="00C956EF"/>
    <w:rsid w:val="00CB01C8"/>
    <w:rsid w:val="00CC28B0"/>
    <w:rsid w:val="00CF1E23"/>
    <w:rsid w:val="00DE5BFA"/>
    <w:rsid w:val="00E72F37"/>
    <w:rsid w:val="00F72216"/>
    <w:rsid w:val="00FA60F2"/>
    <w:rsid w:val="00FA7EE1"/>
    <w:rsid w:val="00FB2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D713"/>
  <w15:docId w15:val="{44224720-9FC4-469E-9F21-ED574659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B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F1E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B7"/>
    <w:pPr>
      <w:ind w:left="720"/>
      <w:contextualSpacing/>
    </w:pPr>
  </w:style>
  <w:style w:type="paragraph" w:styleId="a4">
    <w:name w:val="No Spacing"/>
    <w:link w:val="a5"/>
    <w:uiPriority w:val="1"/>
    <w:qFormat/>
    <w:rsid w:val="00CC28B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AE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1E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E72F3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82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26D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826D79"/>
    <w:rPr>
      <w:rFonts w:ascii="Cambria" w:eastAsia="Cambria" w:hAnsi="Cambria" w:cs="Cambria"/>
      <w:lang w:val="kk-KZ"/>
    </w:rPr>
  </w:style>
  <w:style w:type="paragraph" w:styleId="ab">
    <w:name w:val="header"/>
    <w:basedOn w:val="a"/>
    <w:link w:val="ac"/>
    <w:uiPriority w:val="99"/>
    <w:unhideWhenUsed/>
    <w:rsid w:val="0082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D7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826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D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Махсат Туреев</cp:lastModifiedBy>
  <cp:revision>2</cp:revision>
  <cp:lastPrinted>2017-01-21T14:09:00Z</cp:lastPrinted>
  <dcterms:created xsi:type="dcterms:W3CDTF">2025-02-10T07:31:00Z</dcterms:created>
  <dcterms:modified xsi:type="dcterms:W3CDTF">2025-02-10T07:31:00Z</dcterms:modified>
</cp:coreProperties>
</file>