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0A75" w14:textId="77777777" w:rsidR="00872B47" w:rsidRPr="00E33EB5" w:rsidRDefault="00872B47" w:rsidP="008A136E">
      <w:pPr>
        <w:jc w:val="center"/>
        <w:rPr>
          <w:rFonts w:ascii="Times New Roman" w:hAnsi="Times New Roman"/>
          <w:b/>
          <w:i/>
          <w:sz w:val="24"/>
          <w:szCs w:val="24"/>
          <w:u w:val="single"/>
        </w:rPr>
      </w:pPr>
      <w:r w:rsidRPr="00E33EB5">
        <w:rPr>
          <w:rFonts w:ascii="Times New Roman" w:hAnsi="Times New Roman"/>
          <w:b/>
          <w:i/>
          <w:sz w:val="24"/>
          <w:szCs w:val="24"/>
          <w:u w:val="single"/>
        </w:rPr>
        <w:t>Техническая спецификация</w:t>
      </w:r>
    </w:p>
    <w:p w14:paraId="0D3300D3" w14:textId="77777777" w:rsidR="00872B47" w:rsidRPr="00E33EB5" w:rsidRDefault="00872B47" w:rsidP="00671254">
      <w:pPr>
        <w:pStyle w:val="a5"/>
        <w:jc w:val="center"/>
        <w:rPr>
          <w:rFonts w:ascii="Times New Roman" w:hAnsi="Times New Roman"/>
          <w:b/>
          <w:i/>
          <w:sz w:val="24"/>
          <w:szCs w:val="24"/>
          <w:u w:val="single"/>
          <w:shd w:val="clear" w:color="auto" w:fill="FFFFFF"/>
        </w:rPr>
      </w:pPr>
      <w:r w:rsidRPr="00E33EB5">
        <w:rPr>
          <w:rFonts w:ascii="Times New Roman" w:hAnsi="Times New Roman"/>
          <w:b/>
          <w:i/>
          <w:sz w:val="24"/>
          <w:szCs w:val="24"/>
          <w:u w:val="single"/>
          <w:shd w:val="clear" w:color="auto" w:fill="FFFFFF"/>
        </w:rPr>
        <w:t>Услуги по составлению цветочных композиций</w:t>
      </w:r>
    </w:p>
    <w:p w14:paraId="78B35BB7" w14:textId="77777777" w:rsidR="00872B47" w:rsidRPr="00E33EB5" w:rsidRDefault="00872B47" w:rsidP="00671254">
      <w:pPr>
        <w:pStyle w:val="a5"/>
        <w:jc w:val="center"/>
        <w:rPr>
          <w:rFonts w:ascii="Times New Roman" w:hAnsi="Times New Roman"/>
          <w:sz w:val="24"/>
          <w:szCs w:val="24"/>
        </w:rPr>
      </w:pPr>
    </w:p>
    <w:p w14:paraId="13D27D1C" w14:textId="66BB2F67" w:rsidR="00872B47" w:rsidRPr="00E33EB5" w:rsidRDefault="00872B47" w:rsidP="005201B9">
      <w:pPr>
        <w:rPr>
          <w:rFonts w:ascii="Times New Roman" w:hAnsi="Times New Roman"/>
          <w:sz w:val="24"/>
          <w:szCs w:val="24"/>
        </w:rPr>
      </w:pPr>
      <w:r w:rsidRPr="00E33EB5">
        <w:rPr>
          <w:rFonts w:ascii="Times New Roman" w:hAnsi="Times New Roman"/>
          <w:sz w:val="24"/>
          <w:szCs w:val="24"/>
        </w:rPr>
        <w:t xml:space="preserve">       Букет из выращенных срезанных цветов с оформлением. Оформление букета, название цветка, согласно плана мероприятий по заявке заказчика со</w:t>
      </w:r>
      <w:r w:rsidR="00AB4C9C">
        <w:rPr>
          <w:rFonts w:ascii="Times New Roman" w:hAnsi="Times New Roman"/>
          <w:sz w:val="24"/>
          <w:szCs w:val="24"/>
        </w:rPr>
        <w:t>ставленные по протоколу, в соста</w:t>
      </w:r>
      <w:r w:rsidRPr="00E33EB5">
        <w:rPr>
          <w:rFonts w:ascii="Times New Roman" w:hAnsi="Times New Roman"/>
          <w:sz w:val="24"/>
          <w:szCs w:val="24"/>
        </w:rPr>
        <w:t>ве букета должны быть розы, хризантемы,</w:t>
      </w:r>
      <w:r w:rsidR="00AB4C9C">
        <w:rPr>
          <w:rFonts w:ascii="Times New Roman" w:hAnsi="Times New Roman"/>
          <w:sz w:val="24"/>
          <w:szCs w:val="24"/>
        </w:rPr>
        <w:t>аспарагус,</w:t>
      </w:r>
      <w:r w:rsidRPr="00E33EB5">
        <w:rPr>
          <w:rFonts w:ascii="Times New Roman" w:hAnsi="Times New Roman"/>
          <w:sz w:val="24"/>
          <w:szCs w:val="24"/>
        </w:rPr>
        <w:t xml:space="preserve"> орхидеи, пизиантус, диантус, герберы, ол</w:t>
      </w:r>
      <w:r w:rsidR="00AB4C9C">
        <w:rPr>
          <w:rFonts w:ascii="Times New Roman" w:hAnsi="Times New Roman"/>
          <w:sz w:val="24"/>
          <w:szCs w:val="24"/>
        </w:rPr>
        <w:t>ьстромерия, зелень (листаж, лед</w:t>
      </w:r>
      <w:r w:rsidRPr="00E33EB5">
        <w:rPr>
          <w:rFonts w:ascii="Times New Roman" w:hAnsi="Times New Roman"/>
          <w:sz w:val="24"/>
          <w:szCs w:val="24"/>
        </w:rPr>
        <w:t>ер, гипсофила) упаковка крафт,</w:t>
      </w:r>
      <w:r w:rsidR="00AB4C9C">
        <w:rPr>
          <w:rFonts w:ascii="Times New Roman" w:hAnsi="Times New Roman"/>
          <w:sz w:val="24"/>
          <w:szCs w:val="24"/>
        </w:rPr>
        <w:t xml:space="preserve"> корзина плетеная.</w:t>
      </w:r>
      <w:r w:rsidRPr="00E33EB5">
        <w:rPr>
          <w:rFonts w:ascii="Times New Roman" w:hAnsi="Times New Roman"/>
          <w:sz w:val="24"/>
          <w:szCs w:val="24"/>
        </w:rPr>
        <w:t xml:space="preserve"> Цвет по заявке Заказчика. Длина</w:t>
      </w:r>
      <w:r w:rsidR="00AB4C9C">
        <w:rPr>
          <w:rFonts w:ascii="Times New Roman" w:hAnsi="Times New Roman"/>
          <w:sz w:val="24"/>
          <w:szCs w:val="24"/>
        </w:rPr>
        <w:t xml:space="preserve">, оформление </w:t>
      </w:r>
      <w:r w:rsidRPr="00E33EB5">
        <w:rPr>
          <w:rFonts w:ascii="Times New Roman" w:hAnsi="Times New Roman"/>
          <w:sz w:val="24"/>
          <w:szCs w:val="24"/>
        </w:rPr>
        <w:t xml:space="preserve"> по заявке Заказчика, оформление, дизайн, доставка по назначению входит в сумму договора. Поставщик должен оказывать поставку товара (эстетическое оформление составления цветочных композиций) лично до места назначения Заказчика, не передавать свои обязательства третьим лицам. Внешний вид должен быть свежим, чистым, бутон не распустившимся, не вялым. Стебель без искривлений, прочный. При срезке полуроспуске. Длина Цветка в вертикальном положении. Наличие повреждений не допускается. Внешний вид, состояние цветка, наличие вредителей на стеблях, листьях и цветках, повреждений, болезней и следов ядохимикатов определяют визуально на месте. При выявлении отклонений, товар в течении часа подлежит возврату и обмену. Поставщик вправе предложить более лучшие технические и качественные характеристики оказываемых услуг с подтверждением наличия соответствующих оборудований. В сумму проводимого закупа включены все расходы поставщика. Поставка по заявке Заказчика, на основании надлежаще оформленной заявки Заказчика, с обязательным согласованием заявки ответственным </w:t>
      </w:r>
      <w:r>
        <w:rPr>
          <w:rFonts w:ascii="Times New Roman" w:hAnsi="Times New Roman"/>
          <w:sz w:val="24"/>
          <w:szCs w:val="24"/>
        </w:rPr>
        <w:t>лицом учреждения</w:t>
      </w:r>
      <w:r w:rsidRPr="00E33EB5">
        <w:rPr>
          <w:rFonts w:ascii="Times New Roman" w:hAnsi="Times New Roman"/>
          <w:sz w:val="24"/>
          <w:szCs w:val="24"/>
        </w:rPr>
        <w:t>. Доставка должна быть 24 часа в сутки в течение 30 минут по запросу Заказчика,  срок поставки со дня заключения договора по 31.12.202</w:t>
      </w:r>
      <w:r w:rsidR="00B325D9" w:rsidRPr="00B325D9">
        <w:rPr>
          <w:rFonts w:ascii="Times New Roman" w:hAnsi="Times New Roman"/>
          <w:sz w:val="24"/>
          <w:szCs w:val="24"/>
        </w:rPr>
        <w:t>5</w:t>
      </w:r>
      <w:r w:rsidRPr="00E33EB5">
        <w:rPr>
          <w:rFonts w:ascii="Times New Roman" w:hAnsi="Times New Roman"/>
          <w:sz w:val="24"/>
          <w:szCs w:val="24"/>
        </w:rPr>
        <w:t xml:space="preserve"> г.</w:t>
      </w:r>
    </w:p>
    <w:p w14:paraId="0D1657F1" w14:textId="77777777" w:rsidR="00872B47" w:rsidRDefault="00872B47" w:rsidP="005201B9">
      <w:pPr>
        <w:rPr>
          <w:rFonts w:ascii="Times New Roman" w:hAnsi="Times New Roman"/>
          <w:sz w:val="24"/>
          <w:szCs w:val="24"/>
        </w:rPr>
      </w:pPr>
    </w:p>
    <w:p w14:paraId="2D3877F1" w14:textId="77777777" w:rsidR="00872B47" w:rsidRPr="00E33EB5" w:rsidRDefault="00872B47" w:rsidP="00E33EB5">
      <w:pPr>
        <w:jc w:val="center"/>
        <w:rPr>
          <w:rFonts w:ascii="Times New Roman" w:hAnsi="Times New Roman"/>
          <w:b/>
          <w:i/>
          <w:sz w:val="24"/>
          <w:szCs w:val="24"/>
          <w:u w:val="single"/>
        </w:rPr>
      </w:pPr>
      <w:r w:rsidRPr="00E33EB5">
        <w:rPr>
          <w:rFonts w:ascii="Times New Roman" w:hAnsi="Times New Roman"/>
          <w:b/>
          <w:i/>
          <w:sz w:val="24"/>
          <w:szCs w:val="24"/>
          <w:u w:val="single"/>
        </w:rPr>
        <w:t>Техникалық ерекшелігі</w:t>
      </w:r>
    </w:p>
    <w:p w14:paraId="6A5E25A6" w14:textId="77777777" w:rsidR="00872B47" w:rsidRPr="00E33EB5" w:rsidRDefault="00872B47" w:rsidP="00E33EB5">
      <w:pPr>
        <w:jc w:val="center"/>
        <w:rPr>
          <w:rFonts w:ascii="Times New Roman" w:hAnsi="Times New Roman"/>
          <w:b/>
          <w:i/>
          <w:sz w:val="24"/>
          <w:szCs w:val="24"/>
          <w:u w:val="single"/>
        </w:rPr>
      </w:pPr>
      <w:r w:rsidRPr="00E33EB5">
        <w:rPr>
          <w:rFonts w:ascii="Times New Roman" w:hAnsi="Times New Roman"/>
          <w:b/>
          <w:i/>
          <w:sz w:val="24"/>
          <w:szCs w:val="24"/>
          <w:u w:val="single"/>
        </w:rPr>
        <w:t>Гүл композицияларын жасау бойынша қызметтер</w:t>
      </w:r>
    </w:p>
    <w:p w14:paraId="38D74DFC" w14:textId="77777777" w:rsidR="00872B47" w:rsidRPr="00E33EB5" w:rsidRDefault="00872B47" w:rsidP="00A62C7E">
      <w:pPr>
        <w:pStyle w:val="a5"/>
        <w:rPr>
          <w:rFonts w:ascii="Times New Roman" w:hAnsi="Times New Roman"/>
          <w:sz w:val="24"/>
          <w:szCs w:val="24"/>
        </w:rPr>
      </w:pPr>
      <w:r>
        <w:rPr>
          <w:rFonts w:ascii="Times New Roman" w:hAnsi="Times New Roman"/>
          <w:sz w:val="24"/>
          <w:szCs w:val="24"/>
        </w:rPr>
        <w:t xml:space="preserve">       </w:t>
      </w:r>
      <w:r w:rsidRPr="00E33EB5">
        <w:rPr>
          <w:rFonts w:ascii="Times New Roman" w:hAnsi="Times New Roman"/>
          <w:sz w:val="24"/>
          <w:szCs w:val="24"/>
        </w:rPr>
        <w:t>Гүл шоғы сабағы( өсірілген кесілген гүлдерден .гүл шоғын безендіру және гүлдің атауы тапсырыс берушінің сұранысымен іс шаралар жоспарына сәйкес.</w:t>
      </w:r>
    </w:p>
    <w:p w14:paraId="36D79FFA" w14:textId="13EC557F" w:rsidR="00872B47" w:rsidRPr="00E33EB5" w:rsidRDefault="00872B47" w:rsidP="00A62C7E">
      <w:pPr>
        <w:pStyle w:val="a5"/>
        <w:rPr>
          <w:rFonts w:ascii="Times New Roman" w:hAnsi="Times New Roman"/>
          <w:color w:val="202124"/>
          <w:sz w:val="24"/>
          <w:szCs w:val="24"/>
        </w:rPr>
      </w:pPr>
      <w:r w:rsidRPr="00E33EB5">
        <w:rPr>
          <w:rFonts w:ascii="Times New Roman" w:hAnsi="Times New Roman"/>
          <w:sz w:val="24"/>
          <w:szCs w:val="24"/>
        </w:rPr>
        <w:t xml:space="preserve">Іс – шараға қатысушылар үшін гүлдердің эстетикалық. Композицияға гүлдердің Тапсырыс беруші көрсеткен күні жеткізу іс-шара </w:t>
      </w:r>
      <w:r>
        <w:rPr>
          <w:rFonts w:ascii="Times New Roman" w:hAnsi="Times New Roman"/>
          <w:sz w:val="24"/>
          <w:szCs w:val="24"/>
        </w:rPr>
        <w:t>басталғанға дейін кемінде 30 мин</w:t>
      </w:r>
      <w:r w:rsidRPr="00E33EB5">
        <w:rPr>
          <w:rFonts w:ascii="Times New Roman" w:hAnsi="Times New Roman"/>
          <w:sz w:val="24"/>
          <w:szCs w:val="24"/>
        </w:rPr>
        <w:t>. бұрын. Тапсырыс берушінің өтінімі бойынша түс. Тапсырыс берушінің өтінімі бойынша ұзындық, ресімдеу, дизайн, мақсаты бойынша жеткізу Шарттың сомасына кіреді. Тауарды жеткізу мерзімі Тапсырыс берушінің өтінімінде көрсетіледі және Тапсырыс берушінің өтінімінде көрсетілген іс-шаралар басталатын күнге дейін аяқталуға тиіс. Өнім беруші Тапсырыс берушінің межелі орнына дейін тауарды жеткізуді (гүл композицияларын жасауды эстетикалық ресімдеуді) көрсетуге, өз міндеттемелерін үшінші тұлғаларға бермеуге тиіс. Сыртқы түрі жаңа, таза, бүршік гүлденбеуі керек, летаргиялық емес. Сабағы қисықтықсыз, берік. Жартылай кесуді кесу кезінде.Гүлдің ұзындығы тік. Зақымданулардың болуына жол берілмейді. Гүлдің сыртқы түрі, жағдайы, сабақтарында, жапырақтары мен гүлдерінде зиянкестердің болуы, зақымдану, аурулар мен пестицидтердің іздері сол жерде көзбен анықталады. Ауытқулар анықталған кезде тауар бір сағат ішінде қайтарылуы және ауыстырылуы тиіс. Өнім беруші тиісті жабдықтардың бар екендігін растай отырып, көрсетілетін қызметтердің неғұрлым жақсы техникалық және сапалық сипаттамаларын ұсынуға құқылы. Өткізілетін сатып алу сомасына жеткізушінің барлық шығыстары енгізілген. Тауарды жеткізу 202</w:t>
      </w:r>
      <w:r>
        <w:rPr>
          <w:rFonts w:ascii="Times New Roman" w:hAnsi="Times New Roman"/>
          <w:sz w:val="24"/>
          <w:szCs w:val="24"/>
        </w:rPr>
        <w:t>3</w:t>
      </w:r>
      <w:r w:rsidRPr="00E33EB5">
        <w:rPr>
          <w:rFonts w:ascii="Times New Roman" w:hAnsi="Times New Roman"/>
          <w:sz w:val="24"/>
          <w:szCs w:val="24"/>
        </w:rPr>
        <w:t xml:space="preserve"> жыл ішінде тапсырыс берушінің өтінімі бойынша, </w:t>
      </w:r>
      <w:r w:rsidRPr="000948F3">
        <w:rPr>
          <w:rFonts w:ascii="Times New Roman" w:hAnsi="Times New Roman"/>
          <w:sz w:val="24"/>
          <w:szCs w:val="24"/>
        </w:rPr>
        <w:t>Тапсырыс берушінің өтінімі бойынша, Тапсырыс берушінің тиісті түрде ресімделген өтінімі негізінде, өтінімді мекеменің жауапты тұлғасы міндетті түрде келісе отырып жеткізу. Жеткізу тапсырыс берушінің сұранысы бойынша 30 минут ішінде тәулігіне 24 сағат болуы керек, жеткізу мерзімі шарт жасалған күннен бастап 31.12.202</w:t>
      </w:r>
      <w:r w:rsidR="00B325D9" w:rsidRPr="00B325D9">
        <w:rPr>
          <w:rFonts w:ascii="Times New Roman" w:hAnsi="Times New Roman"/>
          <w:sz w:val="24"/>
          <w:szCs w:val="24"/>
        </w:rPr>
        <w:t>5</w:t>
      </w:r>
      <w:r w:rsidRPr="000948F3">
        <w:rPr>
          <w:rFonts w:ascii="Times New Roman" w:hAnsi="Times New Roman"/>
          <w:sz w:val="24"/>
          <w:szCs w:val="24"/>
        </w:rPr>
        <w:t xml:space="preserve"> ж.</w:t>
      </w:r>
    </w:p>
    <w:sectPr w:rsidR="00872B47" w:rsidRPr="00E33EB5" w:rsidSect="00E33EB5">
      <w:pgSz w:w="11906" w:h="16838"/>
      <w:pgMar w:top="899"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999"/>
    <w:rsid w:val="0008154A"/>
    <w:rsid w:val="000948F3"/>
    <w:rsid w:val="000F50B8"/>
    <w:rsid w:val="00114D6F"/>
    <w:rsid w:val="001A3C28"/>
    <w:rsid w:val="0021279A"/>
    <w:rsid w:val="0024086E"/>
    <w:rsid w:val="00263826"/>
    <w:rsid w:val="00385E2A"/>
    <w:rsid w:val="003A703A"/>
    <w:rsid w:val="0046420F"/>
    <w:rsid w:val="0046691E"/>
    <w:rsid w:val="004C6653"/>
    <w:rsid w:val="005201B9"/>
    <w:rsid w:val="005218A1"/>
    <w:rsid w:val="00572DFD"/>
    <w:rsid w:val="00625F64"/>
    <w:rsid w:val="006707AB"/>
    <w:rsid w:val="00671254"/>
    <w:rsid w:val="00685412"/>
    <w:rsid w:val="006E0A26"/>
    <w:rsid w:val="00772E14"/>
    <w:rsid w:val="008304B1"/>
    <w:rsid w:val="00872237"/>
    <w:rsid w:val="00872B47"/>
    <w:rsid w:val="008A136E"/>
    <w:rsid w:val="00984ECB"/>
    <w:rsid w:val="009C6440"/>
    <w:rsid w:val="00A4066D"/>
    <w:rsid w:val="00A62C7E"/>
    <w:rsid w:val="00AB2440"/>
    <w:rsid w:val="00AB4C9C"/>
    <w:rsid w:val="00B02AE6"/>
    <w:rsid w:val="00B325D9"/>
    <w:rsid w:val="00B51999"/>
    <w:rsid w:val="00CB6137"/>
    <w:rsid w:val="00D83DC2"/>
    <w:rsid w:val="00DD0C09"/>
    <w:rsid w:val="00DF38EA"/>
    <w:rsid w:val="00E33EB5"/>
    <w:rsid w:val="00E53A43"/>
    <w:rsid w:val="00ED1AE7"/>
    <w:rsid w:val="00F267B1"/>
    <w:rsid w:val="00F9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399C1"/>
  <w15:docId w15:val="{B0F90CE4-D8F6-43D4-925E-18B86714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440"/>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72DFD"/>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572DFD"/>
    <w:rPr>
      <w:rFonts w:ascii="Segoe UI" w:hAnsi="Segoe UI" w:cs="Segoe UI"/>
      <w:sz w:val="18"/>
      <w:szCs w:val="18"/>
    </w:rPr>
  </w:style>
  <w:style w:type="paragraph" w:styleId="a5">
    <w:name w:val="No Spacing"/>
    <w:uiPriority w:val="99"/>
    <w:qFormat/>
    <w:rsid w:val="00671254"/>
    <w:rPr>
      <w:sz w:val="22"/>
      <w:szCs w:val="22"/>
      <w:lang w:val="ru-RU" w:eastAsia="en-US"/>
    </w:rPr>
  </w:style>
  <w:style w:type="paragraph" w:styleId="HTML">
    <w:name w:val="HTML Preformatted"/>
    <w:basedOn w:val="a"/>
    <w:link w:val="HTML0"/>
    <w:uiPriority w:val="99"/>
    <w:semiHidden/>
    <w:rsid w:val="00A6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locked/>
    <w:rsid w:val="00A62C7E"/>
    <w:rPr>
      <w:rFonts w:ascii="Courier New" w:hAnsi="Courier New" w:cs="Courier New"/>
      <w:sz w:val="20"/>
      <w:szCs w:val="20"/>
      <w:lang w:eastAsia="ru-RU"/>
    </w:rPr>
  </w:style>
  <w:style w:type="character" w:customStyle="1" w:styleId="y2iqfc">
    <w:name w:val="y2iqfc"/>
    <w:uiPriority w:val="99"/>
    <w:rsid w:val="00A62C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39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Gulaim Smagulova</cp:lastModifiedBy>
  <cp:revision>9</cp:revision>
  <cp:lastPrinted>2022-02-04T06:28:00Z</cp:lastPrinted>
  <dcterms:created xsi:type="dcterms:W3CDTF">2022-02-07T04:59:00Z</dcterms:created>
  <dcterms:modified xsi:type="dcterms:W3CDTF">2025-02-10T16:30:00Z</dcterms:modified>
</cp:coreProperties>
</file>