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90" w:rsidRDefault="00D85390" w:rsidP="000060EF">
      <w:pPr>
        <w:ind w:left="7080"/>
        <w:rPr>
          <w:rFonts w:ascii="Times New Roman" w:hAnsi="Times New Roman" w:cs="Times New Roman"/>
          <w:szCs w:val="28"/>
        </w:rPr>
      </w:pPr>
    </w:p>
    <w:p w:rsidR="000060EF" w:rsidRPr="00F23DEC" w:rsidRDefault="000060EF" w:rsidP="000060EF">
      <w:pPr>
        <w:ind w:left="7080"/>
        <w:rPr>
          <w:rFonts w:ascii="Times New Roman" w:hAnsi="Times New Roman" w:cs="Times New Roman"/>
          <w:szCs w:val="28"/>
        </w:rPr>
      </w:pPr>
      <w:r w:rsidRPr="00F23DEC">
        <w:rPr>
          <w:rFonts w:ascii="Times New Roman" w:hAnsi="Times New Roman" w:cs="Times New Roman"/>
          <w:szCs w:val="28"/>
        </w:rPr>
        <w:t>Приложение 2</w:t>
      </w:r>
    </w:p>
    <w:p w:rsidR="000060EF" w:rsidRDefault="000060EF" w:rsidP="00F772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Техническая  спецификация </w:t>
      </w:r>
    </w:p>
    <w:tbl>
      <w:tblPr>
        <w:tblStyle w:val="a4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6980"/>
        <w:gridCol w:w="1525"/>
      </w:tblGrid>
      <w:tr w:rsidR="003355A0" w:rsidTr="003355A0">
        <w:trPr>
          <w:trHeight w:val="27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A0" w:rsidRDefault="0033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A0" w:rsidRDefault="0033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A0" w:rsidRDefault="0033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</w:p>
        </w:tc>
      </w:tr>
      <w:tr w:rsidR="003355A0" w:rsidTr="003355A0">
        <w:trPr>
          <w:trHeight w:val="1018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A0" w:rsidRPr="00F772DE" w:rsidRDefault="003355A0" w:rsidP="00F77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2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по техническому обслуживанию газовых установок/оборудования/ систем/аппаратов/газопроводов</w:t>
            </w:r>
          </w:p>
        </w:tc>
        <w:tc>
          <w:tcPr>
            <w:tcW w:w="6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A0" w:rsidRDefault="003355A0" w:rsidP="00841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5A0" w:rsidRPr="003355A0" w:rsidRDefault="003355A0" w:rsidP="00B773C9">
            <w:pPr>
              <w:tabs>
                <w:tab w:val="left" w:pos="709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5A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Техническому обслуживанию </w:t>
            </w:r>
            <w:proofErr w:type="spellStart"/>
            <w:r w:rsidRPr="003355A0">
              <w:rPr>
                <w:rFonts w:ascii="Times New Roman" w:hAnsi="Times New Roman" w:cs="Times New Roman"/>
                <w:sz w:val="24"/>
                <w:szCs w:val="24"/>
              </w:rPr>
              <w:t>газопотребляющей</w:t>
            </w:r>
            <w:proofErr w:type="spellEnd"/>
            <w:r w:rsidRPr="003355A0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подлежит:</w:t>
            </w:r>
          </w:p>
          <w:p w:rsidR="003355A0" w:rsidRPr="003355A0" w:rsidRDefault="003355A0" w:rsidP="00B773C9">
            <w:pPr>
              <w:tabs>
                <w:tab w:val="left" w:pos="709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A0" w:rsidRDefault="004B6D4A" w:rsidP="00B7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Поставщик обезуются проводит: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Проверку (визуальную) соответствия установки газового оборудования и прокладки газопроводов проекту газоснабжения и карточке абонента: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Проверку (визуальную) наличия свободного доступа к газопроводам и газовому оборудованию: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Проверку состояния окраски и креплений газопровода, через наружные и внутренние конструкции зданий: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Проверку герметичности соединений газопроводов и арматуры, бытового газового оборудования приборным методом млм мыльной эмульсией: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Проверку целостности и укомплектованности газового оборудовния: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Проверку работоспособности и смазку кранов, установленных на газопроводах: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Проверку наличия тяги в дымовых и вентиляционных каналах, состояние соединительных труб в дымовых и вентиляционных каналах, состояние соединительных труб газового оборудования с дымовым каналом, наличие притока воздуха для горения: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Разборку и смазку кранов бытового газового оборудования: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Проверку работоспособности автоматики безопасности бытового газового оборудования, ее наладку и регулировку: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Очистку горелок от загрязнений, регулировку процесса  сжигания газа на всех режимах работы оборудования: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Выявление необходимости замены или ремонта отдельных узлов и деталей газового оборудования: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Проверку наличия специальных табличек у газовых горелок, предупреждающих об обязательной проверке наличия тяги до и после розжига оборудования:</w:t>
            </w:r>
          </w:p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Инструктаж потребителей по правилам безопасносного пользования газом в быту:</w:t>
            </w:r>
          </w:p>
          <w:p w:rsidR="003355A0" w:rsidRPr="00EB4B85" w:rsidRDefault="003355A0" w:rsidP="00EB4B8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Обслуживание шкафных регуляторных пунктов, установок защиты газопроводов от коррозии (при их наличии).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A0" w:rsidRDefault="003355A0">
            <w:pPr>
              <w:rPr>
                <w:rFonts w:ascii="Times New Roman" w:hAnsi="Times New Roman" w:cs="Times New Roman"/>
              </w:rPr>
            </w:pPr>
          </w:p>
          <w:p w:rsidR="003355A0" w:rsidRDefault="0033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</w:tr>
      <w:tr w:rsidR="003355A0" w:rsidTr="003355A0">
        <w:trPr>
          <w:trHeight w:val="54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5A0" w:rsidRPr="00F772DE" w:rsidRDefault="003355A0" w:rsidP="00F772D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5A0" w:rsidRDefault="003355A0" w:rsidP="00590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 31 декабря</w:t>
            </w:r>
            <w:r w:rsidRPr="00780247">
              <w:rPr>
                <w:rFonts w:ascii="Times New Roman" w:hAnsi="Times New Roman" w:cs="Times New Roman"/>
                <w:sz w:val="24"/>
                <w:lang w:val="kk-KZ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CC2797">
              <w:rPr>
                <w:rFonts w:ascii="Times New Roman" w:hAnsi="Times New Roman" w:cs="Times New Roman"/>
                <w:sz w:val="24"/>
              </w:rPr>
              <w:t>5</w:t>
            </w:r>
            <w:r w:rsidRPr="00780247">
              <w:rPr>
                <w:rFonts w:ascii="Times New Roman" w:hAnsi="Times New Roman" w:cs="Times New Roman"/>
                <w:sz w:val="24"/>
                <w:lang w:val="kk-KZ"/>
              </w:rPr>
              <w:t xml:space="preserve"> года, по заявке Заказчика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5A0" w:rsidRDefault="003355A0">
            <w:pPr>
              <w:rPr>
                <w:rFonts w:ascii="Times New Roman" w:hAnsi="Times New Roman" w:cs="Times New Roman"/>
              </w:rPr>
            </w:pPr>
          </w:p>
        </w:tc>
      </w:tr>
      <w:tr w:rsidR="003355A0" w:rsidTr="003355A0">
        <w:trPr>
          <w:trHeight w:val="11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5A0" w:rsidRPr="00F23B25" w:rsidRDefault="003355A0" w:rsidP="00F772D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5A0" w:rsidRPr="00244A45" w:rsidRDefault="003355A0" w:rsidP="003355A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244A45">
              <w:rPr>
                <w:rFonts w:ascii="Times New Roman" w:hAnsi="Times New Roman" w:cs="Times New Roman"/>
                <w:b/>
                <w:sz w:val="24"/>
              </w:rPr>
              <w:t>Данная цена включает в себя все расходы, связанные с поставкой Товара, выполнения Работ и оказания Услуг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5A0" w:rsidRDefault="003355A0">
            <w:pPr>
              <w:rPr>
                <w:rFonts w:ascii="Times New Roman" w:hAnsi="Times New Roman" w:cs="Times New Roman"/>
              </w:rPr>
            </w:pPr>
          </w:p>
        </w:tc>
      </w:tr>
    </w:tbl>
    <w:p w:rsidR="00146E69" w:rsidRDefault="00146E69" w:rsidP="00146E69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D4A" w:rsidRDefault="004B6D4A" w:rsidP="00146E69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D4A" w:rsidRDefault="004B6D4A" w:rsidP="00146E69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B25" w:rsidRPr="00F23DEC" w:rsidRDefault="00E25813" w:rsidP="00F23B25">
      <w:pPr>
        <w:ind w:left="708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kk-KZ"/>
        </w:rPr>
        <w:lastRenderedPageBreak/>
        <w:t xml:space="preserve">          </w:t>
      </w:r>
      <w:r w:rsidR="00F23B25">
        <w:rPr>
          <w:rFonts w:ascii="Times New Roman" w:hAnsi="Times New Roman" w:cs="Times New Roman"/>
          <w:szCs w:val="28"/>
          <w:lang w:val="kk-KZ"/>
        </w:rPr>
        <w:t>Қосымша</w:t>
      </w:r>
      <w:r w:rsidR="00F23B25" w:rsidRPr="00F23DEC">
        <w:rPr>
          <w:rFonts w:ascii="Times New Roman" w:hAnsi="Times New Roman" w:cs="Times New Roman"/>
          <w:szCs w:val="28"/>
        </w:rPr>
        <w:t xml:space="preserve"> 2</w:t>
      </w:r>
    </w:p>
    <w:p w:rsidR="00F23B25" w:rsidRDefault="00F23B25" w:rsidP="00F23B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23B25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F23B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3B25">
        <w:rPr>
          <w:rFonts w:ascii="Times New Roman" w:hAnsi="Times New Roman" w:cs="Times New Roman"/>
          <w:b/>
          <w:sz w:val="24"/>
          <w:szCs w:val="24"/>
        </w:rPr>
        <w:t>сипаттама</w:t>
      </w:r>
      <w:proofErr w:type="spellEnd"/>
    </w:p>
    <w:tbl>
      <w:tblPr>
        <w:tblStyle w:val="a4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6980"/>
        <w:gridCol w:w="1808"/>
      </w:tblGrid>
      <w:tr w:rsidR="003355A0" w:rsidTr="003355A0">
        <w:trPr>
          <w:trHeight w:val="27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A0" w:rsidRPr="00E25813" w:rsidRDefault="003355A0" w:rsidP="0093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6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A0" w:rsidRDefault="003355A0" w:rsidP="00E25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B25"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Техникалық</w:t>
            </w:r>
            <w:proofErr w:type="spellEnd"/>
            <w:r w:rsidRPr="00F23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B25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</w:t>
            </w:r>
            <w:proofErr w:type="spellEnd"/>
          </w:p>
          <w:p w:rsidR="003355A0" w:rsidRDefault="003355A0" w:rsidP="0093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A0" w:rsidRPr="00E25813" w:rsidRDefault="003355A0" w:rsidP="0093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Өлшеу бірлігі</w:t>
            </w:r>
          </w:p>
        </w:tc>
      </w:tr>
      <w:tr w:rsidR="003355A0" w:rsidTr="003355A0">
        <w:trPr>
          <w:trHeight w:val="1018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A0" w:rsidRPr="00F772DE" w:rsidRDefault="003355A0" w:rsidP="0093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Газ </w:t>
            </w:r>
            <w:proofErr w:type="spellStart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қондырғыларына</w:t>
            </w:r>
            <w:proofErr w:type="spellEnd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жабдықтарға</w:t>
            </w:r>
            <w:proofErr w:type="spellEnd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жүйелерге</w:t>
            </w:r>
            <w:proofErr w:type="spellEnd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аппараттарға</w:t>
            </w:r>
            <w:proofErr w:type="spellEnd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газ </w:t>
            </w:r>
            <w:proofErr w:type="spellStart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құбырларына</w:t>
            </w:r>
            <w:proofErr w:type="spellEnd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техникалық</w:t>
            </w:r>
            <w:proofErr w:type="spellEnd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қызмет</w:t>
            </w:r>
            <w:proofErr w:type="spellEnd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көрсету</w:t>
            </w:r>
            <w:proofErr w:type="spellEnd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жөніндегі</w:t>
            </w:r>
            <w:proofErr w:type="spellEnd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3B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қызметтер</w:t>
            </w:r>
            <w:proofErr w:type="spellEnd"/>
          </w:p>
        </w:tc>
        <w:tc>
          <w:tcPr>
            <w:tcW w:w="6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D4A" w:rsidRPr="004B6D4A" w:rsidRDefault="004B6D4A" w:rsidP="004B6D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 тұтыну жүйесіне техникалық қызмет көрсетуге жатады:</w:t>
            </w:r>
          </w:p>
          <w:p w:rsidR="004B6D4A" w:rsidRPr="004B6D4A" w:rsidRDefault="004B6D4A" w:rsidP="004B6D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6D4A" w:rsidRDefault="004B6D4A" w:rsidP="004B6D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 мыналарды орындауға міндеттенеді:</w:t>
            </w:r>
          </w:p>
          <w:p w:rsidR="004B6D4A" w:rsidRDefault="004B6D4A" w:rsidP="004B6D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Газ жабдығы қондырғысының және газ құбырларын төсеудің газбен жабдықтау жобасына және абоненттің карточкасына сәйкестігін тексеру (көрнекі) :</w:t>
            </w: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Газ құбырлары мен газ жабдығына еркін қол жеткізудің болуын тексеру (көзбен шолып) :</w:t>
            </w: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Ғимараттардың сыртқы және ішкі конструкциялары арқылы газ құбырының бояуы мен бекітпелерінің жай-күйін тексеру:</w:t>
            </w: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Газ құбырлары мен арматура қосылыстарының, тұрмыстық газ жабдығының сабынды эмульсиямен млм аспаптық әдісімен герметикалығын тексеру:</w:t>
            </w: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Газ жабдығының тұтастығын және жинақталуын тексеру:</w:t>
            </w: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Газ құбырларында орнатылған крандардың жұмысқа қабілеттілігін тексеру және майлау:</w:t>
            </w: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Түтін және желдету каналдарында тартудың болуын, түтін және желдету каналдарындағы жалғау құбырларының жай-күйін, түтін каналы бар газ жабдығының жалғау құбырларының жай-күйін, жану үшін ауа ағынының бар-жоғын тексеруді жүзеге асырады Gorenje:</w:t>
            </w: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Тұрмыстық газ жабдығының крандарын бөлшектеу және майлау:</w:t>
            </w: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Тұрмыстық газ жабдығының қауіпсіздік автоматикасының жұмысқа қабілеттілігін тексеру, оны баптау және реттеу:</w:t>
            </w: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Оттықтарды ластанудан тазарту, жабдықтың барлық жұмыс режимдерінде газды жағу процесін реттеу:</w:t>
            </w: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Газ жабдығының жекелеген тораптары мен бөлшектерін ауыстыру немесе жөндеу қажеттілігін анықтау:</w:t>
            </w: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Жабдықты тұтатқанға дейін және одан кейін тартудың болуын міндетті тексеру туралы ескертетін газ қыздырғыштарында арнайы тақтайшалардың болуын тексеру:</w:t>
            </w:r>
          </w:p>
          <w:p w:rsidR="003355A0" w:rsidRPr="00F23B2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Тұтынушыларға тұрмыста газды қауіпсіз пайдалану қағидалары бойынша нұсқама беру:</w:t>
            </w:r>
          </w:p>
          <w:p w:rsidR="003355A0" w:rsidRPr="00EB4B85" w:rsidRDefault="003355A0" w:rsidP="00F23B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  <w:r w:rsidRPr="00F2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Шкафты реттеу пункттеріне, газ құбырларын коррозиядан қорғау қондырғыларына қызмет көрсету (олар болған кезде).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A0" w:rsidRPr="00F23B25" w:rsidRDefault="003355A0" w:rsidP="00934878">
            <w:pPr>
              <w:rPr>
                <w:rFonts w:ascii="Times New Roman" w:hAnsi="Times New Roman" w:cs="Times New Roman"/>
                <w:lang w:val="kk-KZ"/>
              </w:rPr>
            </w:pPr>
          </w:p>
          <w:p w:rsidR="003355A0" w:rsidRDefault="003355A0" w:rsidP="0093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</w:tr>
      <w:tr w:rsidR="003355A0" w:rsidTr="003355A0">
        <w:trPr>
          <w:trHeight w:val="54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5A0" w:rsidRPr="00F772DE" w:rsidRDefault="003355A0" w:rsidP="0093487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5A0" w:rsidRPr="00F23B25" w:rsidRDefault="0056232F" w:rsidP="00F23B2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202</w:t>
            </w:r>
            <w:r w:rsidR="00CC2797">
              <w:rPr>
                <w:rFonts w:ascii="Times New Roman" w:hAnsi="Times New Roman" w:cs="Times New Roman"/>
                <w:sz w:val="24"/>
              </w:rPr>
              <w:t>5</w:t>
            </w:r>
            <w:bookmarkStart w:id="0" w:name="_GoBack"/>
            <w:bookmarkEnd w:id="0"/>
            <w:r w:rsidR="003355A0" w:rsidRPr="00F23B25">
              <w:rPr>
                <w:rFonts w:ascii="Times New Roman" w:hAnsi="Times New Roman" w:cs="Times New Roman"/>
                <w:sz w:val="24"/>
                <w:lang w:val="kk-KZ"/>
              </w:rPr>
              <w:t xml:space="preserve"> жыл ішінде Тапсырыс берушінің өтінімі бойынша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5A0" w:rsidRDefault="003355A0" w:rsidP="00934878">
            <w:pPr>
              <w:rPr>
                <w:rFonts w:ascii="Times New Roman" w:hAnsi="Times New Roman" w:cs="Times New Roman"/>
              </w:rPr>
            </w:pPr>
          </w:p>
        </w:tc>
      </w:tr>
      <w:tr w:rsidR="003355A0" w:rsidRPr="00CC2797" w:rsidTr="003355A0">
        <w:trPr>
          <w:trHeight w:val="11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5A0" w:rsidRPr="00F23B25" w:rsidRDefault="003355A0" w:rsidP="0093487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5A0" w:rsidRPr="00244A45" w:rsidRDefault="003355A0" w:rsidP="004B6D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F23B25">
              <w:rPr>
                <w:rFonts w:ascii="Times New Roman" w:hAnsi="Times New Roman" w:cs="Times New Roman"/>
                <w:b/>
                <w:sz w:val="24"/>
                <w:lang w:val="kk-KZ"/>
              </w:rPr>
              <w:t>Бұл баға тауарды жеткізуге, жұмыстарды орындауға және Қызметтерді көрсетуге байланысты барлық шығындарды қамтиды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5A0" w:rsidRPr="00F23B25" w:rsidRDefault="003355A0" w:rsidP="0093487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23B25" w:rsidRPr="00F23B25" w:rsidRDefault="00F23B25" w:rsidP="00F23B2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B25" w:rsidRPr="00F23B25" w:rsidRDefault="00F23B25" w:rsidP="00F23B25">
      <w:pPr>
        <w:rPr>
          <w:lang w:val="kk-KZ"/>
        </w:rPr>
      </w:pPr>
    </w:p>
    <w:p w:rsidR="00F00509" w:rsidRPr="00F23B25" w:rsidRDefault="00F00509" w:rsidP="00F23DEC">
      <w:pPr>
        <w:rPr>
          <w:lang w:val="kk-KZ"/>
        </w:rPr>
      </w:pPr>
    </w:p>
    <w:sectPr w:rsidR="00F00509" w:rsidRPr="00F23B25" w:rsidSect="00F23DE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2225"/>
    <w:multiLevelType w:val="hybridMultilevel"/>
    <w:tmpl w:val="97960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81F0F"/>
    <w:multiLevelType w:val="hybridMultilevel"/>
    <w:tmpl w:val="65EEDD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CB673E"/>
    <w:multiLevelType w:val="hybridMultilevel"/>
    <w:tmpl w:val="D2DE47A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F8"/>
    <w:rsid w:val="000060EF"/>
    <w:rsid w:val="001058C9"/>
    <w:rsid w:val="00146E69"/>
    <w:rsid w:val="00204096"/>
    <w:rsid w:val="00244A45"/>
    <w:rsid w:val="00330D0E"/>
    <w:rsid w:val="003355A0"/>
    <w:rsid w:val="0036124C"/>
    <w:rsid w:val="004B6D4A"/>
    <w:rsid w:val="00521ED9"/>
    <w:rsid w:val="0056232F"/>
    <w:rsid w:val="0059098B"/>
    <w:rsid w:val="005E67A6"/>
    <w:rsid w:val="00656D7A"/>
    <w:rsid w:val="006D7A19"/>
    <w:rsid w:val="007A0517"/>
    <w:rsid w:val="008417FC"/>
    <w:rsid w:val="008B3B25"/>
    <w:rsid w:val="008B68D8"/>
    <w:rsid w:val="00925BF3"/>
    <w:rsid w:val="009418A4"/>
    <w:rsid w:val="0099193E"/>
    <w:rsid w:val="009D4C4F"/>
    <w:rsid w:val="00A243E8"/>
    <w:rsid w:val="00A34DDE"/>
    <w:rsid w:val="00AA5DC9"/>
    <w:rsid w:val="00B62643"/>
    <w:rsid w:val="00B70B72"/>
    <w:rsid w:val="00B773C9"/>
    <w:rsid w:val="00B806AA"/>
    <w:rsid w:val="00BB3CC4"/>
    <w:rsid w:val="00BE3307"/>
    <w:rsid w:val="00BE5700"/>
    <w:rsid w:val="00C776E1"/>
    <w:rsid w:val="00CC2797"/>
    <w:rsid w:val="00D0158E"/>
    <w:rsid w:val="00D246F8"/>
    <w:rsid w:val="00D6536F"/>
    <w:rsid w:val="00D75ECE"/>
    <w:rsid w:val="00D85390"/>
    <w:rsid w:val="00D937FB"/>
    <w:rsid w:val="00E178F4"/>
    <w:rsid w:val="00E25813"/>
    <w:rsid w:val="00EB4B85"/>
    <w:rsid w:val="00EE74F1"/>
    <w:rsid w:val="00F00509"/>
    <w:rsid w:val="00F23B25"/>
    <w:rsid w:val="00F23DEC"/>
    <w:rsid w:val="00F77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EF"/>
    <w:pPr>
      <w:ind w:left="720"/>
      <w:contextualSpacing/>
    </w:pPr>
  </w:style>
  <w:style w:type="table" w:styleId="a4">
    <w:name w:val="Table Grid"/>
    <w:basedOn w:val="a1"/>
    <w:uiPriority w:val="59"/>
    <w:rsid w:val="000060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39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EF"/>
    <w:pPr>
      <w:ind w:left="720"/>
      <w:contextualSpacing/>
    </w:pPr>
  </w:style>
  <w:style w:type="table" w:styleId="a4">
    <w:name w:val="Table Grid"/>
    <w:basedOn w:val="a1"/>
    <w:uiPriority w:val="59"/>
    <w:rsid w:val="000060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3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USER-10-PC</dc:creator>
  <cp:lastModifiedBy>А.Байтурсынов-55</cp:lastModifiedBy>
  <cp:revision>5</cp:revision>
  <cp:lastPrinted>2023-01-06T06:31:00Z</cp:lastPrinted>
  <dcterms:created xsi:type="dcterms:W3CDTF">2024-02-06T11:31:00Z</dcterms:created>
  <dcterms:modified xsi:type="dcterms:W3CDTF">2025-02-10T15:50:00Z</dcterms:modified>
</cp:coreProperties>
</file>