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0FD" w:rsidRPr="00636717" w:rsidRDefault="000670FD" w:rsidP="000670FD">
      <w:pPr>
        <w:suppressAutoHyphens/>
        <w:autoSpaceDN w:val="0"/>
        <w:jc w:val="center"/>
        <w:textAlignment w:val="baseline"/>
        <w:rPr>
          <w:b/>
          <w:bCs/>
          <w:kern w:val="3"/>
        </w:rPr>
      </w:pPr>
      <w:r w:rsidRPr="00636717">
        <w:rPr>
          <w:b/>
          <w:bCs/>
          <w:kern w:val="3"/>
        </w:rPr>
        <w:t>Техническая спецификация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b/>
          <w:bCs/>
          <w:kern w:val="3"/>
          <w:lang w:val="kk-KZ"/>
        </w:rPr>
      </w:pP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b/>
          <w:bCs/>
          <w:kern w:val="3"/>
        </w:rPr>
      </w:pPr>
    </w:p>
    <w:p w:rsidR="000670FD" w:rsidRDefault="000670FD" w:rsidP="000670FD">
      <w:pPr>
        <w:suppressAutoHyphens/>
        <w:autoSpaceDN w:val="0"/>
        <w:jc w:val="both"/>
        <w:textAlignment w:val="baseline"/>
        <w:rPr>
          <w:kern w:val="3"/>
          <w:lang w:val="kk-KZ"/>
        </w:rPr>
      </w:pPr>
      <w:r w:rsidRPr="00636717">
        <w:rPr>
          <w:b/>
          <w:bCs/>
          <w:kern w:val="3"/>
        </w:rPr>
        <w:t xml:space="preserve">Описание работ: </w:t>
      </w:r>
      <w:r w:rsidRPr="00636717">
        <w:rPr>
          <w:kern w:val="3"/>
        </w:rPr>
        <w:t>Работы по ремонту</w:t>
      </w:r>
      <w:r w:rsidR="007C19CF" w:rsidRPr="007C19CF">
        <w:t xml:space="preserve"> </w:t>
      </w:r>
      <w:r w:rsidR="007C19CF" w:rsidRPr="007C19CF">
        <w:rPr>
          <w:kern w:val="3"/>
        </w:rPr>
        <w:t xml:space="preserve">автотранспортных средств ПАЗ </w:t>
      </w:r>
      <w:proofErr w:type="gramStart"/>
      <w:r w:rsidR="007C19CF" w:rsidRPr="007C19CF">
        <w:rPr>
          <w:kern w:val="3"/>
        </w:rPr>
        <w:t>32053</w:t>
      </w:r>
      <w:r w:rsidR="007C19CF">
        <w:rPr>
          <w:kern w:val="3"/>
          <w:lang w:val="kk-KZ"/>
        </w:rPr>
        <w:t xml:space="preserve"> </w:t>
      </w:r>
      <w:r w:rsidRPr="00636717">
        <w:rPr>
          <w:kern w:val="3"/>
          <w:lang w:val="kk-KZ"/>
        </w:rPr>
        <w:t>.</w:t>
      </w:r>
      <w:proofErr w:type="gramEnd"/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b/>
          <w:kern w:val="3"/>
        </w:rPr>
      </w:pPr>
      <w:r w:rsidRPr="00636717">
        <w:rPr>
          <w:b/>
          <w:kern w:val="3"/>
        </w:rPr>
        <w:t>Стоимость запасных частей (оригинал) включена в стоимость техобслуживания и ремонта автобусов.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b/>
          <w:bCs/>
          <w:kern w:val="3"/>
        </w:rPr>
      </w:pPr>
      <w:r w:rsidRPr="00636717">
        <w:rPr>
          <w:b/>
          <w:bCs/>
          <w:kern w:val="3"/>
        </w:rPr>
        <w:t>Требования к поставщику:</w:t>
      </w:r>
    </w:p>
    <w:p w:rsidR="000670FD" w:rsidRPr="00636717" w:rsidRDefault="000670FD" w:rsidP="000670FD">
      <w:pPr>
        <w:widowControl w:val="0"/>
        <w:numPr>
          <w:ilvl w:val="0"/>
          <w:numId w:val="1"/>
        </w:numPr>
        <w:suppressAutoHyphens/>
        <w:autoSpaceDN w:val="0"/>
        <w:spacing w:after="160" w:line="249" w:lineRule="auto"/>
        <w:textAlignment w:val="baseline"/>
        <w:rPr>
          <w:kern w:val="3"/>
        </w:rPr>
      </w:pPr>
      <w:r w:rsidRPr="00636717">
        <w:rPr>
          <w:kern w:val="3"/>
        </w:rPr>
        <w:t xml:space="preserve">Обеспечить представителю заказчика беспрепятственный </w:t>
      </w:r>
      <w:proofErr w:type="gramStart"/>
      <w:r w:rsidRPr="00636717">
        <w:rPr>
          <w:kern w:val="3"/>
        </w:rPr>
        <w:t>доступ  на</w:t>
      </w:r>
      <w:proofErr w:type="gramEnd"/>
      <w:r w:rsidRPr="00636717">
        <w:rPr>
          <w:kern w:val="3"/>
        </w:rPr>
        <w:t xml:space="preserve"> СТО где будут проводиться ремонтные работы. Замененные детали (б/у) перед утилизацией в обязательном порядке предоставить представителю заказчика для осмотра.</w:t>
      </w:r>
    </w:p>
    <w:p w:rsidR="000670FD" w:rsidRPr="00636717" w:rsidRDefault="000670FD" w:rsidP="000670FD">
      <w:pPr>
        <w:widowControl w:val="0"/>
        <w:numPr>
          <w:ilvl w:val="0"/>
          <w:numId w:val="1"/>
        </w:numPr>
        <w:suppressAutoHyphens/>
        <w:autoSpaceDN w:val="0"/>
        <w:spacing w:after="160" w:line="249" w:lineRule="auto"/>
        <w:textAlignment w:val="baseline"/>
        <w:rPr>
          <w:kern w:val="3"/>
        </w:rPr>
      </w:pPr>
      <w:r w:rsidRPr="00636717">
        <w:rPr>
          <w:kern w:val="3"/>
        </w:rPr>
        <w:t xml:space="preserve">Все возникшие в процессе ремонта скрытые непредвиденные расходы и возможные замены дополнительных запасных частей производится за счет поставщика (работы, а </w:t>
      </w:r>
      <w:proofErr w:type="gramStart"/>
      <w:r w:rsidRPr="00636717">
        <w:rPr>
          <w:kern w:val="3"/>
        </w:rPr>
        <w:t>так же</w:t>
      </w:r>
      <w:proofErr w:type="gramEnd"/>
      <w:r w:rsidRPr="00636717">
        <w:rPr>
          <w:kern w:val="3"/>
        </w:rPr>
        <w:t xml:space="preserve"> новые запасные части приобретаются за счет поставщика).</w:t>
      </w:r>
    </w:p>
    <w:p w:rsidR="000670FD" w:rsidRPr="00636717" w:rsidRDefault="000670FD" w:rsidP="000670FD">
      <w:pPr>
        <w:widowControl w:val="0"/>
        <w:numPr>
          <w:ilvl w:val="0"/>
          <w:numId w:val="1"/>
        </w:numPr>
        <w:suppressAutoHyphens/>
        <w:autoSpaceDN w:val="0"/>
        <w:spacing w:after="160" w:line="249" w:lineRule="auto"/>
        <w:textAlignment w:val="baseline"/>
        <w:rPr>
          <w:kern w:val="3"/>
        </w:rPr>
      </w:pPr>
      <w:r w:rsidRPr="00636717">
        <w:rPr>
          <w:kern w:val="3"/>
        </w:rPr>
        <w:t>Все заменяемые детали, узлы и запасные части приобретается за счет поставщика.</w:t>
      </w:r>
    </w:p>
    <w:p w:rsidR="000670FD" w:rsidRPr="00636717" w:rsidRDefault="000670FD" w:rsidP="000670FD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160" w:line="20" w:lineRule="atLeast"/>
        <w:jc w:val="both"/>
        <w:textAlignment w:val="baseline"/>
        <w:rPr>
          <w:kern w:val="3"/>
        </w:rPr>
      </w:pPr>
      <w:r w:rsidRPr="00636717">
        <w:rPr>
          <w:b/>
          <w:i/>
          <w:kern w:val="3"/>
        </w:rPr>
        <w:t>В стоимость выполненных работ (оказанных услуг) входят все расходы по проведению текущего ремонта и расходного материала</w:t>
      </w:r>
      <w:r w:rsidRPr="00636717">
        <w:rPr>
          <w:b/>
          <w:i/>
          <w:kern w:val="3"/>
          <w:lang w:val="kk-KZ"/>
        </w:rPr>
        <w:t xml:space="preserve"> согласно нижеуказанной таблице</w:t>
      </w:r>
      <w:r w:rsidRPr="00636717">
        <w:rPr>
          <w:b/>
          <w:i/>
          <w:kern w:val="3"/>
        </w:rPr>
        <w:t>.</w:t>
      </w:r>
    </w:p>
    <w:p w:rsidR="000670FD" w:rsidRPr="00636717" w:rsidRDefault="000670FD" w:rsidP="000670FD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160" w:line="20" w:lineRule="atLeast"/>
        <w:jc w:val="both"/>
        <w:textAlignment w:val="baseline"/>
        <w:rPr>
          <w:kern w:val="3"/>
        </w:rPr>
      </w:pPr>
      <w:r w:rsidRPr="00636717">
        <w:rPr>
          <w:kern w:val="3"/>
        </w:rPr>
        <w:t xml:space="preserve">Поставщик обязан при оказании услуг   использовать только </w:t>
      </w:r>
      <w:r w:rsidRPr="00636717">
        <w:rPr>
          <w:color w:val="000000"/>
          <w:kern w:val="3"/>
        </w:rPr>
        <w:t>новые оригинальные запасные части</w:t>
      </w:r>
      <w:r w:rsidRPr="00636717">
        <w:rPr>
          <w:kern w:val="3"/>
        </w:rPr>
        <w:t xml:space="preserve">   строго соответствующие модели автотранспорта.</w:t>
      </w:r>
    </w:p>
    <w:p w:rsidR="000670FD" w:rsidRDefault="000670FD" w:rsidP="000670FD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160" w:line="20" w:lineRule="atLeast"/>
        <w:jc w:val="both"/>
        <w:textAlignment w:val="baseline"/>
        <w:rPr>
          <w:kern w:val="3"/>
        </w:rPr>
      </w:pPr>
      <w:r w:rsidRPr="00636717">
        <w:rPr>
          <w:kern w:val="3"/>
        </w:rPr>
        <w:t xml:space="preserve">Помещения должен быть оборудован всеми необходимыми </w:t>
      </w:r>
      <w:proofErr w:type="spellStart"/>
      <w:r w:rsidRPr="00636717">
        <w:rPr>
          <w:kern w:val="3"/>
        </w:rPr>
        <w:t>техни</w:t>
      </w:r>
      <w:proofErr w:type="spellEnd"/>
      <w:r w:rsidRPr="00636717">
        <w:rPr>
          <w:kern w:val="3"/>
          <w:lang w:val="kk-KZ"/>
        </w:rPr>
        <w:t xml:space="preserve">ческими оборудованиями  </w:t>
      </w:r>
      <w:r w:rsidRPr="00636717">
        <w:rPr>
          <w:kern w:val="3"/>
        </w:rPr>
        <w:t xml:space="preserve"> для оказания услуг.</w:t>
      </w:r>
    </w:p>
    <w:p w:rsidR="000670FD" w:rsidRPr="00636717" w:rsidRDefault="000670FD" w:rsidP="000670FD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160" w:line="20" w:lineRule="atLeast"/>
        <w:jc w:val="both"/>
        <w:textAlignment w:val="baseline"/>
        <w:rPr>
          <w:kern w:val="3"/>
        </w:rPr>
      </w:pPr>
      <w:r w:rsidRPr="00636717">
        <w:rPr>
          <w:kern w:val="3"/>
        </w:rPr>
        <w:t>Поставщик несет полную ответственность за сохранность автотранспорта Заказчика в течение всего времени нахождения автотранспорта Заказчика у Поставщика.</w:t>
      </w:r>
    </w:p>
    <w:p w:rsidR="000670FD" w:rsidRPr="00636717" w:rsidRDefault="000670FD" w:rsidP="000670FD">
      <w:pPr>
        <w:widowControl w:val="0"/>
        <w:numPr>
          <w:ilvl w:val="0"/>
          <w:numId w:val="1"/>
        </w:numPr>
        <w:shd w:val="clear" w:color="auto" w:fill="FFFFFF"/>
        <w:suppressAutoHyphens/>
        <w:autoSpaceDN w:val="0"/>
        <w:spacing w:after="160" w:line="20" w:lineRule="atLeast"/>
        <w:jc w:val="both"/>
        <w:textAlignment w:val="baseline"/>
        <w:rPr>
          <w:b/>
          <w:bCs/>
          <w:kern w:val="3"/>
        </w:rPr>
      </w:pPr>
      <w:r w:rsidRPr="00636717">
        <w:rPr>
          <w:b/>
          <w:bCs/>
          <w:kern w:val="3"/>
        </w:rPr>
        <w:t>Поставщик после оказания услуг должен предоставить автотранспорт в чистом виде.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 xml:space="preserve">1. Обязательное расположение </w:t>
      </w:r>
      <w:r w:rsidRPr="00636717">
        <w:rPr>
          <w:kern w:val="3"/>
          <w:lang w:val="kk-KZ"/>
        </w:rPr>
        <w:t xml:space="preserve">поставщика </w:t>
      </w:r>
      <w:r w:rsidRPr="00636717">
        <w:rPr>
          <w:kern w:val="3"/>
        </w:rPr>
        <w:t>на территории Акмолинской область, Целиноградский район.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2. Наличие дилерского оборудования (сканер, специальные инструменты для обследования и ремонта);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3. Наличие оборудования для капитального ремонта двигателя;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4. Наличие отдела поставки оригинальных запчастей;</w:t>
      </w:r>
      <w:r w:rsidRPr="00636717">
        <w:rPr>
          <w:kern w:val="3"/>
          <w:lang w:val="kk-KZ"/>
        </w:rPr>
        <w:t>(иметь широкий спектр</w:t>
      </w:r>
      <w:r>
        <w:rPr>
          <w:kern w:val="3"/>
          <w:lang w:val="kk-KZ"/>
        </w:rPr>
        <w:t xml:space="preserve"> запасных частей)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5. Наличие стенда для промывки топливной системы;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6. Наличие квалифицированных специалистов;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7</w:t>
      </w:r>
      <w:r w:rsidRPr="00636717">
        <w:rPr>
          <w:kern w:val="3"/>
          <w:lang w:val="kk-KZ"/>
        </w:rPr>
        <w:t>.</w:t>
      </w:r>
      <w:r w:rsidRPr="00636717">
        <w:rPr>
          <w:b/>
          <w:bCs/>
          <w:kern w:val="3"/>
        </w:rPr>
        <w:t xml:space="preserve"> Наличие</w:t>
      </w:r>
      <w:r w:rsidRPr="00636717">
        <w:rPr>
          <w:kern w:val="3"/>
          <w:lang w:val="kk-KZ"/>
        </w:rPr>
        <w:t xml:space="preserve"> </w:t>
      </w:r>
      <w:proofErr w:type="spellStart"/>
      <w:r w:rsidRPr="00636717">
        <w:rPr>
          <w:b/>
          <w:bCs/>
          <w:kern w:val="3"/>
        </w:rPr>
        <w:t>буксировочн</w:t>
      </w:r>
      <w:proofErr w:type="spellEnd"/>
      <w:r w:rsidRPr="00636717">
        <w:rPr>
          <w:b/>
          <w:bCs/>
          <w:kern w:val="3"/>
          <w:lang w:val="kk-KZ"/>
        </w:rPr>
        <w:t>ого</w:t>
      </w:r>
      <w:r w:rsidRPr="00636717">
        <w:rPr>
          <w:b/>
          <w:bCs/>
          <w:kern w:val="3"/>
        </w:rPr>
        <w:t xml:space="preserve"> транспорт</w:t>
      </w:r>
      <w:r w:rsidRPr="00636717">
        <w:rPr>
          <w:b/>
          <w:bCs/>
          <w:kern w:val="3"/>
          <w:lang w:val="kk-KZ"/>
        </w:rPr>
        <w:t>а</w:t>
      </w:r>
      <w:r w:rsidRPr="00636717">
        <w:rPr>
          <w:kern w:val="3"/>
          <w:lang w:val="kk-KZ"/>
        </w:rPr>
        <w:t xml:space="preserve"> </w:t>
      </w:r>
      <w:r w:rsidRPr="00636717">
        <w:rPr>
          <w:b/>
          <w:bCs/>
          <w:kern w:val="3"/>
          <w:lang w:val="kk-KZ"/>
        </w:rPr>
        <w:t>либо эвакуатора</w:t>
      </w:r>
      <w:r w:rsidRPr="00636717">
        <w:rPr>
          <w:kern w:val="3"/>
          <w:lang w:val="kk-KZ"/>
        </w:rPr>
        <w:t>, так как техника может быть не рабочем состоянии.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  <w:lang w:val="kk-KZ"/>
        </w:rPr>
        <w:t>8.</w:t>
      </w:r>
      <w:r w:rsidRPr="00636717">
        <w:rPr>
          <w:rFonts w:ascii="Open Sans" w:hAnsi="Open Sans" w:cs="Open Sans"/>
          <w:color w:val="555555"/>
          <w:kern w:val="3"/>
          <w:sz w:val="23"/>
          <w:szCs w:val="23"/>
          <w:shd w:val="clear" w:color="auto" w:fill="FFFFFF"/>
        </w:rPr>
        <w:t xml:space="preserve"> </w:t>
      </w:r>
      <w:r w:rsidRPr="00636717">
        <w:rPr>
          <w:b/>
          <w:bCs/>
          <w:kern w:val="3"/>
        </w:rPr>
        <w:t>Наличие</w:t>
      </w:r>
      <w:r w:rsidRPr="00636717">
        <w:rPr>
          <w:kern w:val="3"/>
        </w:rPr>
        <w:t xml:space="preserve"> </w:t>
      </w:r>
      <w:proofErr w:type="spellStart"/>
      <w:r w:rsidRPr="00636717">
        <w:rPr>
          <w:kern w:val="3"/>
        </w:rPr>
        <w:t>специальн</w:t>
      </w:r>
      <w:proofErr w:type="spellEnd"/>
      <w:r w:rsidRPr="00636717">
        <w:rPr>
          <w:kern w:val="3"/>
          <w:lang w:val="kk-KZ"/>
        </w:rPr>
        <w:t>ого</w:t>
      </w:r>
      <w:r w:rsidRPr="00636717">
        <w:rPr>
          <w:kern w:val="3"/>
        </w:rPr>
        <w:t xml:space="preserve"> бокс</w:t>
      </w:r>
      <w:r w:rsidRPr="00636717">
        <w:rPr>
          <w:kern w:val="3"/>
          <w:lang w:val="kk-KZ"/>
        </w:rPr>
        <w:t>а</w:t>
      </w:r>
      <w:r w:rsidRPr="00636717">
        <w:rPr>
          <w:kern w:val="3"/>
        </w:rPr>
        <w:t xml:space="preserve"> на </w:t>
      </w:r>
      <w:r w:rsidRPr="00636717">
        <w:rPr>
          <w:kern w:val="3"/>
          <w:lang w:val="kk-KZ"/>
        </w:rPr>
        <w:t>два</w:t>
      </w:r>
      <w:r w:rsidRPr="00636717">
        <w:rPr>
          <w:kern w:val="3"/>
        </w:rPr>
        <w:t xml:space="preserve"> поста по ремонту крупной техники и</w:t>
      </w:r>
      <w:r w:rsidRPr="00636717">
        <w:rPr>
          <w:kern w:val="3"/>
          <w:lang w:val="kk-KZ"/>
        </w:rPr>
        <w:t>ли</w:t>
      </w:r>
      <w:r w:rsidRPr="00636717">
        <w:rPr>
          <w:kern w:val="3"/>
        </w:rPr>
        <w:t xml:space="preserve"> автобусов</w:t>
      </w:r>
      <w:r w:rsidRPr="00636717">
        <w:rPr>
          <w:kern w:val="3"/>
          <w:lang w:val="kk-KZ"/>
        </w:rPr>
        <w:t>.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b/>
          <w:kern w:val="3"/>
          <w:lang w:val="kk-KZ"/>
        </w:rPr>
      </w:pPr>
      <w:r w:rsidRPr="00636717">
        <w:rPr>
          <w:kern w:val="3"/>
          <w:lang w:val="kk-KZ"/>
        </w:rPr>
        <w:t>10</w:t>
      </w:r>
      <w:r w:rsidRPr="00636717">
        <w:rPr>
          <w:kern w:val="3"/>
        </w:rPr>
        <w:t xml:space="preserve">. </w:t>
      </w:r>
      <w:r w:rsidRPr="00636717">
        <w:rPr>
          <w:b/>
          <w:kern w:val="3"/>
        </w:rPr>
        <w:t xml:space="preserve">Гарантия </w:t>
      </w:r>
      <w:r>
        <w:rPr>
          <w:b/>
          <w:kern w:val="3"/>
          <w:lang w:val="kk-KZ"/>
        </w:rPr>
        <w:t>30</w:t>
      </w:r>
      <w:r w:rsidRPr="00636717">
        <w:rPr>
          <w:b/>
          <w:kern w:val="3"/>
        </w:rPr>
        <w:t xml:space="preserve"> дней или </w:t>
      </w:r>
      <w:r>
        <w:rPr>
          <w:b/>
          <w:kern w:val="3"/>
          <w:lang w:val="kk-KZ"/>
        </w:rPr>
        <w:t>3000</w:t>
      </w:r>
      <w:r w:rsidRPr="00636717">
        <w:rPr>
          <w:b/>
          <w:kern w:val="3"/>
        </w:rPr>
        <w:t xml:space="preserve"> км пробега с момента приема выполненных работ и товаров</w:t>
      </w:r>
      <w:r w:rsidRPr="00636717">
        <w:rPr>
          <w:kern w:val="3"/>
        </w:rPr>
        <w:t>.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b/>
          <w:bCs/>
          <w:kern w:val="3"/>
        </w:rPr>
      </w:pPr>
      <w:r w:rsidRPr="00636717">
        <w:rPr>
          <w:b/>
          <w:bCs/>
          <w:kern w:val="3"/>
        </w:rPr>
        <w:t>Требования к оборудованию поста слесарных работ: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1.Наличие верстака с тисками;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2.Наличие мойки деталей передвижения;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3.Наличие установки для заправки масла;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4.Наличие универсальной установки для слива и отсоса масла;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5.Наличие гаражного крана;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6.Наличие станков для проточки тормозных дисков;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lastRenderedPageBreak/>
        <w:t>7.Наличие установки для прокачки тормозной системы;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 xml:space="preserve">8.Наличие </w:t>
      </w:r>
      <w:proofErr w:type="spellStart"/>
      <w:r w:rsidRPr="00636717">
        <w:rPr>
          <w:kern w:val="3"/>
        </w:rPr>
        <w:t>пневмогайковерта</w:t>
      </w:r>
      <w:proofErr w:type="spellEnd"/>
      <w:r w:rsidRPr="00636717">
        <w:rPr>
          <w:kern w:val="3"/>
        </w:rPr>
        <w:t xml:space="preserve"> с набором ударных головок;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9.Наличие набора для промывки системы охлаждения и замены охлаждающей жидкости;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10.Наличие приспособления для сжатия пружин подвески;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</w:rPr>
      </w:pPr>
      <w:r w:rsidRPr="00636717">
        <w:rPr>
          <w:kern w:val="3"/>
        </w:rPr>
        <w:t>11.Наличие оборудования поста ремонта агрегатов;</w:t>
      </w:r>
    </w:p>
    <w:p w:rsidR="000670FD" w:rsidRPr="00636717" w:rsidRDefault="000670FD" w:rsidP="000670FD">
      <w:pPr>
        <w:suppressAutoHyphens/>
        <w:autoSpaceDN w:val="0"/>
        <w:jc w:val="both"/>
        <w:textAlignment w:val="baseline"/>
        <w:rPr>
          <w:kern w:val="3"/>
          <w:lang w:val="kk-KZ"/>
        </w:rPr>
      </w:pPr>
      <w:r w:rsidRPr="00636717">
        <w:rPr>
          <w:kern w:val="3"/>
          <w:lang w:val="kk-KZ"/>
        </w:rPr>
        <w:t>12 Наличие аргонной сварки</w:t>
      </w:r>
    </w:p>
    <w:p w:rsidR="000670FD" w:rsidRDefault="000670FD" w:rsidP="000670FD">
      <w:pPr>
        <w:suppressAutoHyphens/>
        <w:autoSpaceDN w:val="0"/>
        <w:jc w:val="both"/>
        <w:textAlignment w:val="baseline"/>
        <w:rPr>
          <w:kern w:val="3"/>
          <w:lang w:val="kk-KZ"/>
        </w:rPr>
      </w:pPr>
      <w:r w:rsidRPr="00636717">
        <w:rPr>
          <w:kern w:val="3"/>
          <w:lang w:val="kk-KZ"/>
        </w:rPr>
        <w:t>13 Наличие развального станка</w:t>
      </w:r>
    </w:p>
    <w:p w:rsidR="00E21214" w:rsidRDefault="00E21214" w:rsidP="000670FD">
      <w:pPr>
        <w:suppressAutoHyphens/>
        <w:autoSpaceDN w:val="0"/>
        <w:jc w:val="both"/>
        <w:textAlignment w:val="baseline"/>
        <w:rPr>
          <w:kern w:val="3"/>
          <w:lang w:val="kk-KZ"/>
        </w:rPr>
      </w:pPr>
    </w:p>
    <w:p w:rsidR="00E21214" w:rsidRPr="00E21214" w:rsidRDefault="00E21214" w:rsidP="00E21214">
      <w:pPr>
        <w:rPr>
          <w:lang w:eastAsia="en-US"/>
        </w:rPr>
      </w:pPr>
      <w:r w:rsidRPr="00E21214">
        <w:rPr>
          <w:lang w:eastAsia="en-US"/>
        </w:rPr>
        <w:t>Срок поставки на русском языке</w:t>
      </w:r>
    </w:p>
    <w:p w:rsidR="00E21214" w:rsidRPr="00E21214" w:rsidRDefault="00E21214" w:rsidP="00E21214">
      <w:pPr>
        <w:shd w:val="clear" w:color="auto" w:fill="EEEEEE"/>
        <w:rPr>
          <w:rFonts w:ascii="Helvetica" w:hAnsi="Helvetica"/>
          <w:color w:val="333333"/>
          <w:sz w:val="20"/>
          <w:szCs w:val="20"/>
          <w:lang w:eastAsia="en-US"/>
        </w:rPr>
      </w:pPr>
      <w:r w:rsidRPr="00E21214">
        <w:rPr>
          <w:rFonts w:ascii="Helvetica" w:hAnsi="Helvetica"/>
          <w:color w:val="333333"/>
          <w:sz w:val="20"/>
          <w:szCs w:val="20"/>
          <w:lang w:eastAsia="en-US"/>
        </w:rPr>
        <w:t>в течение 15 календарных дней с момента вступления договора в силу</w:t>
      </w:r>
    </w:p>
    <w:p w:rsidR="00E21214" w:rsidRPr="00E21214" w:rsidRDefault="00E21214" w:rsidP="000670FD">
      <w:pPr>
        <w:suppressAutoHyphens/>
        <w:autoSpaceDN w:val="0"/>
        <w:jc w:val="both"/>
        <w:textAlignment w:val="baseline"/>
        <w:rPr>
          <w:kern w:val="3"/>
        </w:rPr>
      </w:pPr>
    </w:p>
    <w:p w:rsidR="000670FD" w:rsidRDefault="000670FD" w:rsidP="000670FD">
      <w:pPr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0670FD" w:rsidRDefault="000670FD" w:rsidP="000670FD">
      <w:pPr>
        <w:jc w:val="center"/>
        <w:rPr>
          <w:b/>
          <w:color w:val="000000" w:themeColor="text1"/>
          <w:lang w:val="kk-KZ"/>
        </w:rPr>
      </w:pPr>
    </w:p>
    <w:p w:rsidR="00B23F4E" w:rsidRDefault="00B23F4E" w:rsidP="000670FD">
      <w:pPr>
        <w:jc w:val="center"/>
        <w:rPr>
          <w:b/>
          <w:color w:val="000000" w:themeColor="text1"/>
          <w:lang w:val="kk-KZ"/>
        </w:rPr>
      </w:pPr>
    </w:p>
    <w:p w:rsidR="00B23F4E" w:rsidRDefault="00B23F4E" w:rsidP="00B23F4E">
      <w:pPr>
        <w:jc w:val="center"/>
        <w:rPr>
          <w:b/>
          <w:color w:val="000000" w:themeColor="text1"/>
          <w:lang w:val="kk-KZ"/>
        </w:rPr>
      </w:pPr>
    </w:p>
    <w:p w:rsidR="00B23F4E" w:rsidRDefault="00B23F4E" w:rsidP="00B23F4E">
      <w:pPr>
        <w:jc w:val="center"/>
        <w:rPr>
          <w:b/>
          <w:color w:val="000000" w:themeColor="text1"/>
          <w:lang w:val="kk-KZ"/>
        </w:rPr>
      </w:pPr>
    </w:p>
    <w:p w:rsidR="000670FD" w:rsidRPr="00C65824" w:rsidRDefault="000670FD" w:rsidP="00B23F4E">
      <w:pPr>
        <w:jc w:val="center"/>
        <w:rPr>
          <w:b/>
          <w:color w:val="000000" w:themeColor="text1"/>
          <w:lang w:val="kk-KZ"/>
        </w:rPr>
      </w:pPr>
      <w:r w:rsidRPr="00C65824">
        <w:rPr>
          <w:b/>
          <w:color w:val="000000" w:themeColor="text1"/>
          <w:lang w:val="kk-KZ"/>
        </w:rPr>
        <w:t>Техникалық сипаттама</w:t>
      </w:r>
    </w:p>
    <w:p w:rsidR="000670FD" w:rsidRPr="00B23F4E" w:rsidRDefault="000670FD" w:rsidP="000670FD">
      <w:pPr>
        <w:jc w:val="both"/>
        <w:rPr>
          <w:b/>
          <w:i/>
          <w:color w:val="000000" w:themeColor="text1"/>
          <w:lang w:val="kk-KZ"/>
        </w:rPr>
      </w:pPr>
      <w:r w:rsidRPr="00B23F4E">
        <w:rPr>
          <w:b/>
          <w:color w:val="000000" w:themeColor="text1"/>
          <w:lang w:val="kk-KZ"/>
        </w:rPr>
        <w:t>Жұмыс сипаттамасы:</w:t>
      </w:r>
      <w:r w:rsidRPr="00C65824">
        <w:rPr>
          <w:color w:val="000000" w:themeColor="text1"/>
          <w:lang w:val="kk-KZ"/>
        </w:rPr>
        <w:t xml:space="preserve"> </w:t>
      </w:r>
      <w:r w:rsidR="007C19CF" w:rsidRPr="007C19CF">
        <w:rPr>
          <w:b/>
          <w:i/>
          <w:color w:val="000000" w:themeColor="text1"/>
          <w:lang w:val="kk-KZ"/>
        </w:rPr>
        <w:t>Автокөлік құралдарын ағымдық жөндеу бойынша жұмыстар ПАЗ 32053</w:t>
      </w:r>
      <w:r w:rsidRPr="00B23F4E">
        <w:rPr>
          <w:b/>
          <w:i/>
          <w:color w:val="000000" w:themeColor="text1"/>
          <w:lang w:val="kk-KZ"/>
        </w:rPr>
        <w:t>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Қосалқы бөлшектердің құны (түпнұсқа) автобустарға техникалық қызмет көрсету және жөндеу құнына кіреді.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Жеткізушіге қойылатын талаптар: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 xml:space="preserve"> Тапсырыс берушінің өкіліне жөндеу жұмыстары жүргізілетін ТҚҚ-ға кедергісіз кіруді қамтамасыз ету. Ауыстырылған бөлшектер (пайдаланылған) кәдеге жарату алдында міндетті түрде тапсырыс берушінің өкіліне тексеру үшін ұсынылуы тиіс.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 xml:space="preserve"> Жөндеу процесінде пайда болған барлық жасырын күтпеген шығындар және қосымша қосалқы бөлшектерді ауыстыру жеткізушінің есебінен жүзеге асырылады (жұмыс, сондай-ақ жаңа қосалқы бөлшектер жеткізушінің есебінен сатып алынады).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 xml:space="preserve"> Барлық ауыстырылатын бөлшектер, тораптар және қосалқы бөлшектер жеткізушінің есебінен сатып алынады.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 xml:space="preserve"> Орындалған жұмыстардың (көрсетілген қызметтердің) құнына төменде көрсетілген кестеге сәйкес ағымдағы жөндеу және шығыс материалдарын жүргізу бойынша барлық шығыстар кіреді.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 xml:space="preserve"> Жеткізуші қызмет көрсету кезінде тек жаңа түпнұсқа қосалқы бөлшектерді қатаң сәйкес келетін автокөлік модельдерін пайдалануға міндетті.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 xml:space="preserve"> Үй-жайлар қызмет көрсету үшін барлық қажетті техникалық жабдықтармен жабдықталуы тиіс.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 xml:space="preserve"> Өнім беруші Тапсырыс берушінің автокөлігі өнім берушіде болған барлық уақыт ішінде Тапсырыс берушінің автокөлігінің сақталуына толық жауапты болады.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 xml:space="preserve"> Қызмет көрсетуден кейін жеткізуші автокөлікті таза түрде ұсынуы керек.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1. Жеткізушінің Ақмола облысы, Целиноград ауданы аумағында міндетті орналасуы.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2. Дилерлік жабдықтың болуы (сканер, тексеруге және жөндеуге арналған арнайы құралдар);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3. Қозғалтқышты күрделі жөндеуге арналған жабдықтың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4. Түпнұсқа қосалқы бөлшектерді жеткізу бөлімінің болуы; (қосалқы бөлшектердің кең спектріне ие болу)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5. Отын жүйесін жууға арналған стендтің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6. Білікті мамандардың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7. Сүйрету көлігінің немесе эвакуатордың болуы, өйткені техника жұмыс күйінде болмауы мүмкін.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8. Ірі техниканы немесе автобустарды жөндеу бойынша екі бекетке арнайы бокстың болуы.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10. Кепілдік орындалған жұмыстар мен тауарларды қабылдаған сәттен б</w:t>
      </w:r>
      <w:r>
        <w:rPr>
          <w:color w:val="000000" w:themeColor="text1"/>
          <w:lang w:val="kk-KZ"/>
        </w:rPr>
        <w:t>астап 30</w:t>
      </w:r>
      <w:r w:rsidRPr="00C65824">
        <w:rPr>
          <w:color w:val="000000" w:themeColor="text1"/>
          <w:lang w:val="kk-KZ"/>
        </w:rPr>
        <w:t xml:space="preserve"> күн немесе </w:t>
      </w:r>
      <w:r>
        <w:rPr>
          <w:color w:val="000000" w:themeColor="text1"/>
          <w:lang w:val="kk-KZ"/>
        </w:rPr>
        <w:t>3000</w:t>
      </w:r>
      <w:r w:rsidRPr="00C65824">
        <w:rPr>
          <w:color w:val="000000" w:themeColor="text1"/>
          <w:lang w:val="kk-KZ"/>
        </w:rPr>
        <w:t xml:space="preserve"> км жүгіру.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Слесарлық жұмыстар бекетін жабдықтауға қойылатын талаптар: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1.Вискалары бар жұмыс үстелінің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2.Қозғалыс бөлшектерін жуудың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3.Май құюға арналған қондырғының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4.Майды ағызуға және соруға арналған әмбебап қондырғының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5.Гараж кранының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6.Тежегіш дискілерді ағызуға арналған станоктардың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7.Тежегіш жүйесін соруға арналған қондырғының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8.Соққы бастары жиынтығы бар пневмогайковерттің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lastRenderedPageBreak/>
        <w:t>9.Салқындату жүйесін жууға және салқындату сұйықтығын ауыстыруға арналған жинақтың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10.Суспензия серіппелерін қысуға арналған құрылғының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11.Агрегаттарды жөндеу бекеті жабдықтарының болуы;</w:t>
      </w:r>
    </w:p>
    <w:p w:rsidR="000670FD" w:rsidRPr="00C65824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12 аргон дәнекерлеуінің болуы</w:t>
      </w:r>
    </w:p>
    <w:p w:rsidR="000670FD" w:rsidRDefault="000670FD" w:rsidP="000670FD">
      <w:pPr>
        <w:jc w:val="both"/>
        <w:rPr>
          <w:color w:val="000000" w:themeColor="text1"/>
          <w:lang w:val="kk-KZ"/>
        </w:rPr>
      </w:pPr>
      <w:r w:rsidRPr="00C65824">
        <w:rPr>
          <w:color w:val="000000" w:themeColor="text1"/>
          <w:lang w:val="kk-KZ"/>
        </w:rPr>
        <w:t>13 құлау станогының болуы</w:t>
      </w:r>
    </w:p>
    <w:p w:rsidR="00B20754" w:rsidRPr="00C50E48" w:rsidRDefault="00B20754" w:rsidP="00B20754">
      <w:pPr>
        <w:rPr>
          <w:lang w:val="kk-KZ"/>
        </w:rPr>
      </w:pPr>
    </w:p>
    <w:p w:rsidR="000D04D4" w:rsidRPr="000D04D4" w:rsidRDefault="00B20754" w:rsidP="00B20754">
      <w:pPr>
        <w:rPr>
          <w:b/>
          <w:color w:val="333333"/>
          <w:lang w:val="kk-KZ"/>
        </w:rPr>
      </w:pPr>
      <w:r w:rsidRPr="00C50E48">
        <w:rPr>
          <w:b/>
          <w:color w:val="333333"/>
          <w:lang w:val="kk-KZ"/>
        </w:rPr>
        <w:t xml:space="preserve"> </w:t>
      </w:r>
      <w:r w:rsidR="000D04D4">
        <w:rPr>
          <w:b/>
          <w:color w:val="333333"/>
          <w:lang w:val="kk-KZ"/>
        </w:rPr>
        <w:t xml:space="preserve">ПАЗ </w:t>
      </w:r>
      <w:r w:rsidR="00A11196">
        <w:rPr>
          <w:b/>
          <w:color w:val="333333"/>
          <w:lang w:val="kk-KZ"/>
        </w:rPr>
        <w:t>Мичурино</w:t>
      </w:r>
      <w:bookmarkStart w:id="0" w:name="_GoBack"/>
      <w:bookmarkEnd w:id="0"/>
      <w:r w:rsidR="007C19CF">
        <w:rPr>
          <w:b/>
          <w:color w:val="333333"/>
          <w:lang w:val="kk-KZ"/>
        </w:rPr>
        <w:t xml:space="preserve"> </w:t>
      </w:r>
      <w:r w:rsidR="007C19CF" w:rsidRPr="007C19CF">
        <w:rPr>
          <w:b/>
          <w:color w:val="333333"/>
          <w:lang w:val="kk-KZ"/>
        </w:rPr>
        <w:t xml:space="preserve">(г/н </w:t>
      </w:r>
      <w:r w:rsidR="00A11196">
        <w:rPr>
          <w:b/>
          <w:color w:val="333333"/>
          <w:shd w:val="clear" w:color="auto" w:fill="FFFFFF"/>
          <w:lang w:val="kk-KZ"/>
        </w:rPr>
        <w:t>827ZW03</w:t>
      </w:r>
      <w:r w:rsidR="007C19CF" w:rsidRPr="007C19CF">
        <w:rPr>
          <w:b/>
          <w:color w:val="333333"/>
          <w:lang w:val="kk-KZ"/>
        </w:rPr>
        <w:t>)</w:t>
      </w:r>
    </w:p>
    <w:tbl>
      <w:tblPr>
        <w:tblW w:w="0" w:type="auto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6982"/>
      </w:tblGrid>
      <w:tr w:rsidR="00A11196" w:rsidTr="00A11196">
        <w:trPr>
          <w:trHeight w:val="186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1196" w:rsidRPr="0051597A" w:rsidRDefault="00A11196" w:rsidP="00A11196">
            <w:r w:rsidRPr="0051597A">
              <w:t>№</w:t>
            </w:r>
          </w:p>
        </w:tc>
        <w:tc>
          <w:tcPr>
            <w:tcW w:w="6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1196" w:rsidRPr="0051597A" w:rsidRDefault="00A11196" w:rsidP="00A11196">
            <w:r w:rsidRPr="0051597A">
              <w:t>Наименование работы (услуги)</w:t>
            </w:r>
          </w:p>
        </w:tc>
      </w:tr>
      <w:tr w:rsidR="00A11196" w:rsidRPr="00DE4D5C" w:rsidTr="00A11196">
        <w:trPr>
          <w:trHeight w:val="186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1196" w:rsidRPr="0051597A" w:rsidRDefault="00A11196" w:rsidP="00A11196">
            <w:r w:rsidRPr="0051597A">
              <w:t>1</w:t>
            </w:r>
          </w:p>
        </w:tc>
        <w:tc>
          <w:tcPr>
            <w:tcW w:w="6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1196" w:rsidRPr="0051597A" w:rsidRDefault="00A11196" w:rsidP="00A11196">
            <w:r w:rsidRPr="0051597A">
              <w:t>демонтаж двигателя</w:t>
            </w:r>
          </w:p>
        </w:tc>
      </w:tr>
      <w:tr w:rsidR="00A11196" w:rsidTr="00A11196">
        <w:trPr>
          <w:trHeight w:val="186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1196" w:rsidRPr="0051597A" w:rsidRDefault="00A11196" w:rsidP="00A11196">
            <w:r w:rsidRPr="0051597A">
              <w:t>2</w:t>
            </w:r>
          </w:p>
        </w:tc>
        <w:tc>
          <w:tcPr>
            <w:tcW w:w="6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1196" w:rsidRPr="0051597A" w:rsidRDefault="00A11196" w:rsidP="00A11196">
            <w:r w:rsidRPr="0051597A">
              <w:t>монтаж двигателя</w:t>
            </w:r>
          </w:p>
        </w:tc>
      </w:tr>
      <w:tr w:rsidR="00A11196" w:rsidTr="00A11196">
        <w:trPr>
          <w:trHeight w:val="186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1196" w:rsidRPr="0051597A" w:rsidRDefault="00A11196" w:rsidP="00A11196">
            <w:r w:rsidRPr="0051597A">
              <w:t>3</w:t>
            </w:r>
          </w:p>
        </w:tc>
        <w:tc>
          <w:tcPr>
            <w:tcW w:w="6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1196" w:rsidRPr="0051597A" w:rsidRDefault="00A11196" w:rsidP="00A11196">
            <w:r w:rsidRPr="0051597A">
              <w:t>капитальный ремонт ДВС (двигателя внутреннего сгорания)</w:t>
            </w:r>
          </w:p>
        </w:tc>
      </w:tr>
      <w:tr w:rsidR="00A11196" w:rsidTr="00A11196">
        <w:trPr>
          <w:trHeight w:val="186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1196" w:rsidRPr="0051597A" w:rsidRDefault="00A11196" w:rsidP="00A11196">
            <w:r w:rsidRPr="0051597A">
              <w:t>4</w:t>
            </w:r>
          </w:p>
        </w:tc>
        <w:tc>
          <w:tcPr>
            <w:tcW w:w="6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1196" w:rsidRPr="0051597A" w:rsidRDefault="00A11196" w:rsidP="00A11196">
            <w:r w:rsidRPr="0051597A">
              <w:t>ремонт либо замена комплектующих ДВС на новые (двигатель внутреннего сгорания)</w:t>
            </w:r>
          </w:p>
        </w:tc>
      </w:tr>
      <w:tr w:rsidR="00A11196" w:rsidTr="00A11196">
        <w:trPr>
          <w:trHeight w:val="186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1196" w:rsidRPr="0051597A" w:rsidRDefault="00A11196" w:rsidP="00A11196">
            <w:r w:rsidRPr="0051597A">
              <w:t>5</w:t>
            </w:r>
          </w:p>
        </w:tc>
        <w:tc>
          <w:tcPr>
            <w:tcW w:w="6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11196" w:rsidRDefault="00A11196" w:rsidP="00A11196">
            <w:r w:rsidRPr="0051597A">
              <w:t xml:space="preserve">эвакуация с поселка </w:t>
            </w:r>
            <w:proofErr w:type="spellStart"/>
            <w:r w:rsidRPr="0051597A">
              <w:t>Мичурино</w:t>
            </w:r>
            <w:proofErr w:type="spellEnd"/>
          </w:p>
        </w:tc>
      </w:tr>
    </w:tbl>
    <w:p w:rsidR="00B20754" w:rsidRPr="00DE4D5C" w:rsidRDefault="00B20754" w:rsidP="00B20754">
      <w:pPr>
        <w:rPr>
          <w:b/>
          <w:color w:val="333333"/>
          <w:lang w:val="kk-KZ"/>
        </w:rPr>
      </w:pPr>
    </w:p>
    <w:p w:rsidR="00E21214" w:rsidRPr="00E21214" w:rsidRDefault="00E21214" w:rsidP="00E21214">
      <w:pPr>
        <w:rPr>
          <w:lang w:val="kk-KZ"/>
        </w:rPr>
      </w:pPr>
      <w:r w:rsidRPr="00E21214">
        <w:rPr>
          <w:lang w:val="kk-KZ"/>
        </w:rPr>
        <w:t>Срок поставки на казахском языке</w:t>
      </w:r>
    </w:p>
    <w:p w:rsidR="00B20754" w:rsidRPr="001A7C32" w:rsidRDefault="00E21214" w:rsidP="00E21214">
      <w:pPr>
        <w:rPr>
          <w:lang w:val="kk-KZ"/>
        </w:rPr>
      </w:pPr>
      <w:r w:rsidRPr="00E21214">
        <w:rPr>
          <w:lang w:val="kk-KZ"/>
        </w:rPr>
        <w:t>Келісім-шарт күшіне енген уақыттан бастап 15 күнтізбелік күннің ішінде</w:t>
      </w:r>
    </w:p>
    <w:p w:rsidR="000670FD" w:rsidRDefault="000670FD" w:rsidP="000670FD">
      <w:pPr>
        <w:rPr>
          <w:b/>
          <w:color w:val="000000" w:themeColor="text1"/>
          <w:lang w:val="kk-KZ"/>
        </w:rPr>
      </w:pPr>
    </w:p>
    <w:p w:rsidR="000670FD" w:rsidRDefault="000670FD" w:rsidP="000670FD">
      <w:pPr>
        <w:rPr>
          <w:b/>
          <w:color w:val="333333"/>
          <w:lang w:val="kk-KZ"/>
        </w:rPr>
      </w:pPr>
      <w:r>
        <w:rPr>
          <w:b/>
          <w:color w:val="333333"/>
        </w:rPr>
        <w:t xml:space="preserve">Стоимость запасных </w:t>
      </w:r>
      <w:proofErr w:type="gramStart"/>
      <w:r>
        <w:rPr>
          <w:b/>
          <w:color w:val="333333"/>
        </w:rPr>
        <w:t>частей  включена</w:t>
      </w:r>
      <w:proofErr w:type="gramEnd"/>
      <w:r>
        <w:rPr>
          <w:b/>
          <w:color w:val="333333"/>
        </w:rPr>
        <w:t xml:space="preserve"> в стоимость  ремонта</w:t>
      </w:r>
      <w:r>
        <w:rPr>
          <w:b/>
          <w:color w:val="333333"/>
          <w:lang w:val="kk-KZ"/>
        </w:rPr>
        <w:t>.</w:t>
      </w:r>
    </w:p>
    <w:p w:rsidR="003815FA" w:rsidRPr="000670FD" w:rsidRDefault="003815FA">
      <w:pPr>
        <w:rPr>
          <w:lang w:val="kk-KZ"/>
        </w:rPr>
      </w:pPr>
    </w:p>
    <w:sectPr w:rsidR="003815FA" w:rsidRPr="00067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C3C12"/>
    <w:multiLevelType w:val="multilevel"/>
    <w:tmpl w:val="62FCD8B8"/>
    <w:styleLink w:val="WW8Num16"/>
    <w:lvl w:ilvl="0">
      <w:numFmt w:val="bullet"/>
      <w:lvlText w:val="˗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C8"/>
    <w:rsid w:val="000670FD"/>
    <w:rsid w:val="000D04D4"/>
    <w:rsid w:val="003815FA"/>
    <w:rsid w:val="007C19CF"/>
    <w:rsid w:val="00A11196"/>
    <w:rsid w:val="00B20754"/>
    <w:rsid w:val="00B23F4E"/>
    <w:rsid w:val="00C50E48"/>
    <w:rsid w:val="00DE4D5C"/>
    <w:rsid w:val="00E21214"/>
    <w:rsid w:val="00E8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4544C"/>
  <w15:chartTrackingRefBased/>
  <w15:docId w15:val="{47023738-5BC5-4B6E-BF21-CE2D158C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0FD"/>
    <w:pPr>
      <w:spacing w:before="100" w:beforeAutospacing="1" w:after="119"/>
    </w:pPr>
  </w:style>
  <w:style w:type="numbering" w:customStyle="1" w:styleId="WW8Num16">
    <w:name w:val="WW8Num16"/>
    <w:basedOn w:val="a2"/>
    <w:rsid w:val="000670FD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135">
          <w:marLeft w:val="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2122">
              <w:marLeft w:val="0"/>
              <w:marRight w:val="0"/>
              <w:marTop w:val="0"/>
              <w:marBottom w:val="0"/>
              <w:divBdr>
                <w:top w:val="single" w:sz="6" w:space="5" w:color="CCCCCC"/>
                <w:left w:val="single" w:sz="6" w:space="5" w:color="CCCCCC"/>
                <w:bottom w:val="single" w:sz="6" w:space="5" w:color="CCCCCC"/>
                <w:right w:val="single" w:sz="6" w:space="5" w:color="CCCCCC"/>
              </w:divBdr>
            </w:div>
          </w:divsChild>
        </w:div>
      </w:divsChild>
    </w:div>
    <w:div w:id="1231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</cp:revision>
  <dcterms:created xsi:type="dcterms:W3CDTF">2025-02-10T15:38:00Z</dcterms:created>
  <dcterms:modified xsi:type="dcterms:W3CDTF">2025-02-10T15:38:00Z</dcterms:modified>
</cp:coreProperties>
</file>