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5A" w:rsidRDefault="00AC5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Техническая спецификация</w:t>
      </w:r>
    </w:p>
    <w:p w:rsidR="00157E5A" w:rsidRDefault="00157E5A">
      <w:pPr>
        <w:spacing w:after="202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157E5A" w:rsidRDefault="00AC5BC4">
      <w:pPr>
        <w:tabs>
          <w:tab w:val="left" w:pos="426"/>
          <w:tab w:val="left" w:pos="99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hd w:val="clear" w:color="auto" w:fill="FFFFFF"/>
        </w:rPr>
        <w:t>Требования по установке тревожной кнопки:</w:t>
      </w:r>
    </w:p>
    <w:p w:rsidR="00157E5A" w:rsidRDefault="00AC5BC4">
      <w:pPr>
        <w:tabs>
          <w:tab w:val="left" w:pos="426"/>
          <w:tab w:val="left" w:pos="99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Описание и требуемые функциональные, технические, качественные и эксплуатационные характеристики закупаемых работ/услуг:</w:t>
      </w:r>
    </w:p>
    <w:p w:rsidR="00157E5A" w:rsidRDefault="00AC5BC4">
      <w:pPr>
        <w:tabs>
          <w:tab w:val="left" w:pos="426"/>
          <w:tab w:val="left" w:pos="99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Установка кнопки тревожной сигнализации осуществляется для оперативной передачи сигнала на пульт местного отдела полиции или специализированной службы охраны при возникновении внештатных и чрезвычайных ситуаций, а также при террористических угрозах.</w:t>
      </w:r>
    </w:p>
    <w:p w:rsidR="00157E5A" w:rsidRDefault="00AC5BC4">
      <w:pPr>
        <w:tabs>
          <w:tab w:val="left" w:pos="426"/>
          <w:tab w:val="left" w:pos="99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Кнопка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тревожной сигнализации состоит из следующих комплектующих: </w:t>
      </w:r>
    </w:p>
    <w:p w:rsidR="00157E5A" w:rsidRDefault="00AC5BC4">
      <w:pPr>
        <w:tabs>
          <w:tab w:val="left" w:pos="426"/>
          <w:tab w:val="left" w:pos="99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 Прибор Приемно-Контрольный (далее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ППК)  в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количестве 1 штука, который  предназначен для передачи сигнала на пульт централизованного наблюдения, путем посылки событий через GPRS/ GSM  или радио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каналы, в  который установлены 2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Sim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карты в количестве   </w:t>
      </w:r>
    </w:p>
    <w:p w:rsidR="00157E5A" w:rsidRDefault="00AC5BC4">
      <w:pPr>
        <w:tabs>
          <w:tab w:val="left" w:pos="426"/>
          <w:tab w:val="left" w:pos="99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 Тревожная кнопка - устройство для немедленной передачи сигнала «Тревога» на ППК в количестве от 1 до 3 штук в зависимости от количества зданий и площади здания Заказчика</w:t>
      </w:r>
    </w:p>
    <w:p w:rsidR="00157E5A" w:rsidRDefault="00AC5BC4">
      <w:pPr>
        <w:tabs>
          <w:tab w:val="left" w:pos="426"/>
          <w:tab w:val="left" w:pos="99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3. Тревожный брелок в кол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ичестве – 1 штука - устройство для передачи сигнала на ППК, беспроводная тревожная кнопка, радиус сигнала 500м., в условиях прямой видимости; </w:t>
      </w:r>
    </w:p>
    <w:p w:rsidR="00157E5A" w:rsidRDefault="00AC5BC4">
      <w:pPr>
        <w:tabs>
          <w:tab w:val="left" w:pos="426"/>
          <w:tab w:val="left" w:pos="99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4. Кабель для соединения проводных устройств сигнализации с ППК вмонтированный в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кабельный  канал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157E5A" w:rsidRDefault="00AC5BC4">
      <w:pPr>
        <w:tabs>
          <w:tab w:val="left" w:pos="426"/>
          <w:tab w:val="left" w:pos="99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Модель, цветов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ая гамма, размеры, конфигурация - по согласованию с заказчиком.</w:t>
      </w:r>
    </w:p>
    <w:p w:rsidR="00157E5A" w:rsidRDefault="00AC5BC4">
      <w:pPr>
        <w:tabs>
          <w:tab w:val="left" w:pos="426"/>
          <w:tab w:val="left" w:pos="99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 стоимость работы входят все расходы, связанные с выполнением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работы:  налоги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пошлины, транспортные, командировочные, стоимость материалов, оборудовании, комплектующих, расходные материалы,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расходы на монтажные, пуско-наладочные работы и другие расходы, необходимые для полного исполнения договорных обязательств Поставщиком. </w:t>
      </w:r>
    </w:p>
    <w:p w:rsidR="00157E5A" w:rsidRDefault="00AC5BC4">
      <w:pPr>
        <w:tabs>
          <w:tab w:val="left" w:pos="426"/>
          <w:tab w:val="left" w:pos="99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Все вопросы касательно установки кнопки тревожной сигнализации в обязательном порядке предварительно согласовываются с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Заказчиком. </w:t>
      </w:r>
    </w:p>
    <w:p w:rsidR="00157E5A" w:rsidRDefault="00AC5BC4">
      <w:pPr>
        <w:tabs>
          <w:tab w:val="left" w:pos="426"/>
          <w:tab w:val="left" w:pos="99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Для обслуживания кнопки тревожной сигнализации поставщик на постоянной основе определяет ответственное лицо по сервисному обслуживанию. </w:t>
      </w:r>
    </w:p>
    <w:p w:rsidR="00157E5A" w:rsidRDefault="00AC5BC4">
      <w:pPr>
        <w:tabs>
          <w:tab w:val="left" w:pos="426"/>
          <w:tab w:val="left" w:pos="99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Поставщик обязан организовать бесперебойное обслуживание, включая выходные и праздничные дни - 24 часа в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сутки.</w:t>
      </w:r>
    </w:p>
    <w:p w:rsidR="00157E5A" w:rsidRDefault="00AC5BC4">
      <w:pPr>
        <w:tabs>
          <w:tab w:val="left" w:pos="426"/>
          <w:tab w:val="left" w:pos="99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Необходимо обеспечить бесперебойную работу оборудования, в том числе в случае аварийного отключения электроэнергии.</w:t>
      </w:r>
    </w:p>
    <w:p w:rsidR="00157E5A" w:rsidRDefault="00AC5BC4">
      <w:pPr>
        <w:tabs>
          <w:tab w:val="left" w:pos="426"/>
          <w:tab w:val="left" w:pos="99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 случае отсутствия возможности вывода сигнала в местный отдел полиции или специализированную службу охраны сигнал либо СМС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оповещени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  должен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быть направлен в организации,  указанные Заказчиком. </w:t>
      </w:r>
    </w:p>
    <w:p w:rsidR="00157E5A" w:rsidRDefault="00157E5A">
      <w:pPr>
        <w:tabs>
          <w:tab w:val="left" w:pos="426"/>
          <w:tab w:val="left" w:pos="99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157E5A" w:rsidRDefault="00AC5BC4">
      <w:pPr>
        <w:tabs>
          <w:tab w:val="left" w:pos="426"/>
          <w:tab w:val="left" w:pos="99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hd w:val="clear" w:color="auto" w:fill="FFFFFF"/>
        </w:rPr>
        <w:t>Требования по обслуживанию тревожной кнопки:</w:t>
      </w:r>
    </w:p>
    <w:p w:rsidR="00157E5A" w:rsidRDefault="00AC5BC4">
      <w:pPr>
        <w:tabs>
          <w:tab w:val="left" w:pos="426"/>
          <w:tab w:val="left" w:pos="99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Требования к поставщику на услуги по обеспечению безопасности и мониторингу устройствами предупреждения, сигнализации и аналогичными системами обеспечения безопасности:</w:t>
      </w:r>
    </w:p>
    <w:p w:rsidR="00157E5A" w:rsidRDefault="00AC5BC4">
      <w:pPr>
        <w:tabs>
          <w:tab w:val="left" w:pos="426"/>
          <w:tab w:val="left" w:pos="993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Поставщик должен:</w:t>
      </w:r>
    </w:p>
    <w:p w:rsidR="00157E5A" w:rsidRDefault="00AC5BC4">
      <w:pPr>
        <w:spacing w:line="240" w:lineRule="auto"/>
        <w:jc w:val="both"/>
        <w:rPr>
          <w:rFonts w:ascii="Times New Roman" w:eastAsia="Times New Roman" w:hAnsi="Times New Roman" w:cs="Times New Roman"/>
          <w:b/>
          <w:shd w:val="clear" w:color="auto" w:fill="FFFF00"/>
        </w:rPr>
      </w:pPr>
      <w:r>
        <w:rPr>
          <w:rFonts w:ascii="Times New Roman" w:eastAsia="Times New Roman" w:hAnsi="Times New Roman" w:cs="Times New Roman"/>
          <w:sz w:val="24"/>
        </w:rPr>
        <w:t>проводить услуги по обеспечению безопасности и мониторингу устройства</w:t>
      </w:r>
      <w:r>
        <w:rPr>
          <w:rFonts w:ascii="Times New Roman" w:eastAsia="Times New Roman" w:hAnsi="Times New Roman" w:cs="Times New Roman"/>
          <w:sz w:val="24"/>
        </w:rPr>
        <w:t xml:space="preserve">ми сигнализации для КГУ "Общеобразовательная школа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16" отдела образования города </w:t>
      </w:r>
      <w:proofErr w:type="spellStart"/>
      <w:r>
        <w:rPr>
          <w:rFonts w:ascii="Times New Roman" w:eastAsia="Times New Roman" w:hAnsi="Times New Roman" w:cs="Times New Roman"/>
          <w:sz w:val="24"/>
        </w:rPr>
        <w:t>Сатпаев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управления образования области </w:t>
      </w:r>
      <w:proofErr w:type="spellStart"/>
      <w:r>
        <w:rPr>
          <w:rFonts w:ascii="Times New Roman" w:eastAsia="Times New Roman" w:hAnsi="Times New Roman" w:cs="Times New Roman"/>
          <w:sz w:val="24"/>
        </w:rPr>
        <w:t>Ұлытау</w:t>
      </w:r>
      <w:proofErr w:type="spellEnd"/>
    </w:p>
    <w:p w:rsidR="00157E5A" w:rsidRDefault="00AC5BC4">
      <w:pPr>
        <w:numPr>
          <w:ilvl w:val="0"/>
          <w:numId w:val="1"/>
        </w:numPr>
        <w:tabs>
          <w:tab w:val="left" w:pos="0"/>
          <w:tab w:val="left" w:leader="underscore" w:pos="426"/>
          <w:tab w:val="left" w:pos="567"/>
          <w:tab w:val="left" w:pos="1987"/>
          <w:tab w:val="left" w:leader="underscore" w:pos="3247"/>
          <w:tab w:val="left" w:leader="underscore" w:pos="5112"/>
          <w:tab w:val="left" w:leader="underscore" w:pos="79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с принятием на пульт централизованного круглосуточного наблюдения (далее - ПЦН).</w:t>
      </w:r>
    </w:p>
    <w:p w:rsidR="00157E5A" w:rsidRDefault="00AC5BC4">
      <w:pPr>
        <w:numPr>
          <w:ilvl w:val="0"/>
          <w:numId w:val="1"/>
        </w:numPr>
        <w:tabs>
          <w:tab w:val="left" w:leader="underscore" w:pos="426"/>
          <w:tab w:val="left" w:pos="567"/>
          <w:tab w:val="left" w:pos="993"/>
          <w:tab w:val="left" w:pos="1987"/>
          <w:tab w:val="left" w:leader="underscore" w:pos="3247"/>
          <w:tab w:val="left" w:leader="underscore" w:pos="5112"/>
          <w:tab w:val="left" w:leader="underscore" w:pos="79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иметь лицензию на ношение и хранение оружия и иметь собственный пульт централизованного наблюдения, с выделенной пультовой радиочастотой;</w:t>
      </w:r>
    </w:p>
    <w:p w:rsidR="00157E5A" w:rsidRDefault="00AC5BC4">
      <w:pPr>
        <w:numPr>
          <w:ilvl w:val="0"/>
          <w:numId w:val="1"/>
        </w:numPr>
        <w:tabs>
          <w:tab w:val="left" w:leader="underscore" w:pos="426"/>
          <w:tab w:val="left" w:pos="567"/>
          <w:tab w:val="left" w:pos="993"/>
          <w:tab w:val="left" w:pos="1987"/>
          <w:tab w:val="left" w:leader="underscore" w:pos="3247"/>
          <w:tab w:val="left" w:leader="underscore" w:pos="5112"/>
          <w:tab w:val="left" w:leader="underscore" w:pos="79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иметь страховку по обеспечению безопасности принимаемых под охрану объектов от возможных рисков; </w:t>
      </w:r>
    </w:p>
    <w:p w:rsidR="00157E5A" w:rsidRDefault="00AC5BC4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Подтверждение опыта аналогичных работ не менее 2 лет, рекомендательные письма;</w:t>
      </w:r>
    </w:p>
    <w:p w:rsidR="00157E5A" w:rsidRDefault="00AC5BC4">
      <w:pPr>
        <w:numPr>
          <w:ilvl w:val="0"/>
          <w:numId w:val="1"/>
        </w:numPr>
        <w:tabs>
          <w:tab w:val="left" w:leader="underscore" w:pos="426"/>
          <w:tab w:val="left" w:pos="567"/>
          <w:tab w:val="left" w:pos="993"/>
          <w:tab w:val="left" w:pos="1987"/>
          <w:tab w:val="left" w:leader="underscore" w:pos="3247"/>
          <w:tab w:val="left" w:leader="underscore" w:pos="5112"/>
          <w:tab w:val="left" w:leader="underscore" w:pos="79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должен иметь группу быстрого реагирования,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спец.автомашины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вооружения, спецсредства. Установка и замена оборудования, с подключением к ПЦН за счет поставщика.</w:t>
      </w:r>
    </w:p>
    <w:p w:rsidR="00157E5A" w:rsidRDefault="00AC5BC4">
      <w:pPr>
        <w:numPr>
          <w:ilvl w:val="0"/>
          <w:numId w:val="1"/>
        </w:numPr>
        <w:tabs>
          <w:tab w:val="left" w:leader="underscore" w:pos="426"/>
          <w:tab w:val="left" w:pos="567"/>
          <w:tab w:val="left" w:pos="993"/>
          <w:tab w:val="left" w:pos="1987"/>
          <w:tab w:val="left" w:leader="underscore" w:pos="3247"/>
          <w:tab w:val="left" w:leader="underscore" w:pos="5112"/>
          <w:tab w:val="left" w:leader="underscore" w:pos="79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группа быстрого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реагирования должна прибыть на объект по сигналу тревога, нападение и другие, поступающих на ПЦН в течение не более 7 минут.  </w:t>
      </w:r>
    </w:p>
    <w:p w:rsidR="00157E5A" w:rsidRDefault="00AC5BC4">
      <w:pPr>
        <w:numPr>
          <w:ilvl w:val="0"/>
          <w:numId w:val="1"/>
        </w:numPr>
        <w:tabs>
          <w:tab w:val="left" w:leader="underscore" w:pos="426"/>
          <w:tab w:val="left" w:pos="567"/>
          <w:tab w:val="left" w:pos="993"/>
          <w:tab w:val="left" w:pos="1987"/>
          <w:tab w:val="left" w:leader="underscore" w:pos="3247"/>
          <w:tab w:val="left" w:leader="underscore" w:pos="5112"/>
          <w:tab w:val="left" w:leader="underscore" w:pos="79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проводить каждый месяц осмотр оборудования охранной сигнализации на объекте. Поставщик должен иметь не менее 2-5 специалистов, не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обходимых для монтажа и обслуживания охранно-тревожного оборудования, предоставить подтверждение. В случае неисправности произвести замену неисправных деталей охранно-тревожной сигнализации и оборудования на линиях связи в течение 24 часов за свой собствен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ный счет;</w:t>
      </w:r>
    </w:p>
    <w:p w:rsidR="00157E5A" w:rsidRDefault="00AC5BC4">
      <w:pPr>
        <w:numPr>
          <w:ilvl w:val="0"/>
          <w:numId w:val="1"/>
        </w:numPr>
        <w:tabs>
          <w:tab w:val="left" w:leader="underscore" w:pos="0"/>
          <w:tab w:val="left" w:pos="426"/>
          <w:tab w:val="left" w:pos="567"/>
          <w:tab w:val="left" w:pos="993"/>
          <w:tab w:val="left" w:pos="1987"/>
          <w:tab w:val="left" w:leader="underscore" w:pos="3247"/>
          <w:tab w:val="left" w:leader="underscore" w:pos="5112"/>
          <w:tab w:val="left" w:leader="underscore" w:pos="79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обязан иметь техническую оснастку, приборы и т.д. для профессионального ремонта и диагностики оборудования. Поставщик предоставляет полную информацию о выполненной работе, замененных запчастях и расходных материалах, а также рекомендации на обор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удование;</w:t>
      </w:r>
    </w:p>
    <w:p w:rsidR="00157E5A" w:rsidRDefault="00AC5BC4">
      <w:pPr>
        <w:numPr>
          <w:ilvl w:val="0"/>
          <w:numId w:val="1"/>
        </w:numPr>
        <w:tabs>
          <w:tab w:val="left" w:leader="underscore" w:pos="0"/>
          <w:tab w:val="left" w:pos="426"/>
          <w:tab w:val="left" w:pos="567"/>
          <w:tab w:val="left" w:pos="993"/>
          <w:tab w:val="left" w:pos="1987"/>
          <w:tab w:val="left" w:leader="underscore" w:pos="3247"/>
          <w:tab w:val="left" w:leader="underscore" w:pos="5112"/>
          <w:tab w:val="left" w:leader="underscore" w:pos="79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по всем случаям диагностики, замены запчастей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расходных материалов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ремонта Поставщик вносит запись в журнале технического состояния и составляет соответствующий Акт со всеми подписями и печатями;</w:t>
      </w:r>
    </w:p>
    <w:p w:rsidR="00157E5A" w:rsidRDefault="00AC5BC4">
      <w:pPr>
        <w:numPr>
          <w:ilvl w:val="0"/>
          <w:numId w:val="1"/>
        </w:numPr>
        <w:tabs>
          <w:tab w:val="left" w:leader="underscore" w:pos="0"/>
          <w:tab w:val="left" w:pos="426"/>
          <w:tab w:val="left" w:pos="567"/>
          <w:tab w:val="left" w:pos="993"/>
          <w:tab w:val="left" w:pos="1987"/>
          <w:tab w:val="left" w:leader="underscore" w:pos="3247"/>
          <w:tab w:val="left" w:leader="underscore" w:pos="5112"/>
          <w:tab w:val="left" w:leader="underscore" w:pos="79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предоставить Заказчику все имеющиеся телефонны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 номера поставщика;</w:t>
      </w:r>
    </w:p>
    <w:p w:rsidR="00157E5A" w:rsidRDefault="00AC5BC4">
      <w:pPr>
        <w:numPr>
          <w:ilvl w:val="0"/>
          <w:numId w:val="1"/>
        </w:numPr>
        <w:tabs>
          <w:tab w:val="left" w:leader="underscore" w:pos="0"/>
          <w:tab w:val="left" w:pos="426"/>
          <w:tab w:val="left" w:pos="567"/>
          <w:tab w:val="left" w:pos="993"/>
          <w:tab w:val="left" w:pos="1987"/>
          <w:tab w:val="left" w:leader="underscore" w:pos="3247"/>
          <w:tab w:val="left" w:leader="underscore" w:pos="5112"/>
          <w:tab w:val="left" w:leader="underscore" w:pos="79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представляет список инженеров сервисного центра Заказчику.</w:t>
      </w:r>
    </w:p>
    <w:p w:rsidR="00157E5A" w:rsidRDefault="00AC5BC4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Поставщик не имеет право передавать охраняемый объект в субподряд.</w:t>
      </w:r>
    </w:p>
    <w:p w:rsidR="00157E5A" w:rsidRDefault="00AC5BC4">
      <w:pPr>
        <w:tabs>
          <w:tab w:val="left" w:pos="0"/>
          <w:tab w:val="left" w:pos="426"/>
          <w:tab w:val="left" w:pos="993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Срок оказания услуг: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  <w:lang w:val="kk-KZ"/>
        </w:rPr>
        <w:t>17 февраля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года по 31 декабря 202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  <w:lang w:val="kk-KZ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года.</w:t>
      </w:r>
    </w:p>
    <w:p w:rsidR="00157E5A" w:rsidRDefault="00AC5BC4">
      <w:pPr>
        <w:tabs>
          <w:tab w:val="left" w:pos="42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После установки оборудования Поставщик обеспечивает (за свой счет):</w:t>
      </w:r>
    </w:p>
    <w:p w:rsidR="00157E5A" w:rsidRDefault="00AC5BC4">
      <w:pPr>
        <w:numPr>
          <w:ilvl w:val="0"/>
          <w:numId w:val="2"/>
        </w:numPr>
        <w:tabs>
          <w:tab w:val="left" w:leader="underscore" w:pos="426"/>
          <w:tab w:val="left" w:pos="567"/>
          <w:tab w:val="left" w:pos="1987"/>
          <w:tab w:val="left" w:leader="underscore" w:pos="3247"/>
          <w:tab w:val="left" w:leader="underscore" w:pos="5112"/>
          <w:tab w:val="left" w:leader="underscore" w:pos="79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Предоставление документации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тех.паспорта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инструкций и т.д.), а также проведение инструктажа по использованию устройств предупреждения, сигнализации и аналогичных систем обеспечения безоп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асности;</w:t>
      </w:r>
    </w:p>
    <w:p w:rsidR="00157E5A" w:rsidRDefault="00AC5BC4">
      <w:pPr>
        <w:numPr>
          <w:ilvl w:val="0"/>
          <w:numId w:val="2"/>
        </w:numPr>
        <w:tabs>
          <w:tab w:val="left" w:leader="underscore" w:pos="426"/>
          <w:tab w:val="left" w:pos="567"/>
          <w:tab w:val="left" w:pos="1987"/>
          <w:tab w:val="left" w:leader="underscore" w:pos="3247"/>
          <w:tab w:val="left" w:leader="underscore" w:pos="5112"/>
          <w:tab w:val="left" w:leader="underscore" w:pos="79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Проведение текущего и косметического ремонта в случае нарушения целостности настенного, полового и потолочного покрытия.  </w:t>
      </w:r>
    </w:p>
    <w:p w:rsidR="00157E5A" w:rsidRDefault="00AC5BC4">
      <w:pPr>
        <w:numPr>
          <w:ilvl w:val="0"/>
          <w:numId w:val="2"/>
        </w:numPr>
        <w:tabs>
          <w:tab w:val="left" w:leader="underscore" w:pos="426"/>
          <w:tab w:val="left" w:pos="567"/>
          <w:tab w:val="left" w:pos="1987"/>
          <w:tab w:val="left" w:leader="underscore" w:pos="3247"/>
          <w:tab w:val="left" w:leader="underscore" w:pos="5112"/>
          <w:tab w:val="left" w:leader="underscore" w:pos="79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Проведение планово-профилактических работ;</w:t>
      </w:r>
    </w:p>
    <w:p w:rsidR="00157E5A" w:rsidRDefault="00AC5BC4">
      <w:pPr>
        <w:numPr>
          <w:ilvl w:val="0"/>
          <w:numId w:val="2"/>
        </w:numPr>
        <w:tabs>
          <w:tab w:val="left" w:leader="underscore" w:pos="426"/>
          <w:tab w:val="left" w:pos="567"/>
          <w:tab w:val="left" w:pos="1987"/>
          <w:tab w:val="left" w:leader="underscore" w:pos="3247"/>
          <w:tab w:val="left" w:leader="underscore" w:pos="5112"/>
          <w:tab w:val="left" w:leader="underscore" w:pos="79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Постоянное сопровождение программно-аппаратного комплекса, обеспечение его безотк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азной работы;</w:t>
      </w:r>
    </w:p>
    <w:p w:rsidR="00157E5A" w:rsidRDefault="00AC5BC4">
      <w:pPr>
        <w:numPr>
          <w:ilvl w:val="0"/>
          <w:numId w:val="2"/>
        </w:numPr>
        <w:tabs>
          <w:tab w:val="left" w:leader="underscore" w:pos="426"/>
          <w:tab w:val="left" w:pos="567"/>
          <w:tab w:val="left" w:pos="1987"/>
          <w:tab w:val="left" w:leader="underscore" w:pos="3247"/>
          <w:tab w:val="left" w:leader="underscore" w:pos="5112"/>
          <w:tab w:val="left" w:leader="underscore" w:pos="79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Текущий ремонт и устранение всех неисправностей, возникающих в процессе эксплуатации оборудования;</w:t>
      </w:r>
    </w:p>
    <w:p w:rsidR="00157E5A" w:rsidRDefault="00AC5BC4">
      <w:pPr>
        <w:numPr>
          <w:ilvl w:val="0"/>
          <w:numId w:val="2"/>
        </w:numPr>
        <w:tabs>
          <w:tab w:val="left" w:leader="underscore" w:pos="426"/>
          <w:tab w:val="left" w:pos="567"/>
          <w:tab w:val="left" w:pos="1987"/>
          <w:tab w:val="left" w:leader="underscore" w:pos="3247"/>
          <w:tab w:val="left" w:leader="underscore" w:pos="5112"/>
          <w:tab w:val="left" w:leader="underscore" w:pos="79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Наладочные работы по завершению ремонта и/или замены оборудования;</w:t>
      </w:r>
    </w:p>
    <w:p w:rsidR="00157E5A" w:rsidRDefault="00AC5BC4">
      <w:pPr>
        <w:numPr>
          <w:ilvl w:val="0"/>
          <w:numId w:val="2"/>
        </w:numPr>
        <w:tabs>
          <w:tab w:val="left" w:leader="underscore" w:pos="426"/>
          <w:tab w:val="left" w:pos="567"/>
          <w:tab w:val="left" w:pos="1987"/>
          <w:tab w:val="left" w:leader="underscore" w:pos="3247"/>
          <w:tab w:val="left" w:leader="underscore" w:pos="5112"/>
          <w:tab w:val="left" w:leader="underscore" w:pos="79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Аварийно-восстановительные работы;</w:t>
      </w:r>
    </w:p>
    <w:p w:rsidR="00157E5A" w:rsidRDefault="00AC5BC4">
      <w:pPr>
        <w:numPr>
          <w:ilvl w:val="0"/>
          <w:numId w:val="2"/>
        </w:numPr>
        <w:tabs>
          <w:tab w:val="left" w:leader="underscore" w:pos="426"/>
          <w:tab w:val="left" w:pos="567"/>
          <w:tab w:val="left" w:pos="1987"/>
          <w:tab w:val="left" w:leader="underscore" w:pos="3247"/>
          <w:tab w:val="left" w:leader="underscore" w:pos="5112"/>
          <w:tab w:val="left" w:leader="underscore" w:pos="79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Поставку необходимых для технического обс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луживания расходных материалов и запасных частей;</w:t>
      </w:r>
    </w:p>
    <w:p w:rsidR="00157E5A" w:rsidRDefault="00AC5BC4">
      <w:pPr>
        <w:numPr>
          <w:ilvl w:val="0"/>
          <w:numId w:val="2"/>
        </w:numPr>
        <w:tabs>
          <w:tab w:val="left" w:leader="underscore" w:pos="426"/>
          <w:tab w:val="left" w:pos="567"/>
          <w:tab w:val="left" w:pos="1987"/>
          <w:tab w:val="left" w:leader="underscore" w:pos="3247"/>
          <w:tab w:val="left" w:leader="underscore" w:pos="5112"/>
          <w:tab w:val="left" w:leader="underscore" w:pos="79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Предоставление Заказчику всех необходимых ежемесячных отчетов по работе систем.</w:t>
      </w:r>
    </w:p>
    <w:p w:rsidR="00157E5A" w:rsidRDefault="00AC5BC4">
      <w:pPr>
        <w:numPr>
          <w:ilvl w:val="0"/>
          <w:numId w:val="2"/>
        </w:numPr>
        <w:tabs>
          <w:tab w:val="left" w:leader="underscore" w:pos="0"/>
          <w:tab w:val="left" w:pos="426"/>
          <w:tab w:val="left" w:pos="567"/>
          <w:tab w:val="left" w:pos="1987"/>
          <w:tab w:val="left" w:leader="underscore" w:pos="3247"/>
          <w:tab w:val="left" w:leader="underscore" w:pos="5112"/>
          <w:tab w:val="left" w:leader="underscore" w:pos="79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предоставить Заказчику все имеющиеся телефонные номера поставщика;</w:t>
      </w:r>
    </w:p>
    <w:p w:rsidR="00157E5A" w:rsidRDefault="00157E5A">
      <w:pPr>
        <w:tabs>
          <w:tab w:val="left" w:pos="426"/>
          <w:tab w:val="left" w:pos="567"/>
          <w:tab w:val="left" w:leader="underscore" w:pos="835"/>
          <w:tab w:val="left" w:pos="1987"/>
          <w:tab w:val="left" w:leader="underscore" w:pos="3247"/>
          <w:tab w:val="left" w:leader="underscore" w:pos="5112"/>
          <w:tab w:val="left" w:leader="underscore" w:pos="795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</w:p>
    <w:p w:rsidR="00157E5A" w:rsidRDefault="00157E5A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157E5A" w:rsidRDefault="00157E5A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157E5A" w:rsidRDefault="00157E5A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157E5A" w:rsidRDefault="00157E5A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157E5A" w:rsidRDefault="00157E5A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157E5A" w:rsidRDefault="00157E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hd w:val="clear" w:color="auto" w:fill="F8F9FA"/>
        </w:rPr>
      </w:pPr>
    </w:p>
    <w:p w:rsidR="00157E5A" w:rsidRDefault="00157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57E5A" w:rsidRDefault="00AC5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000000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Техникалық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сипаттама</w:t>
      </w:r>
      <w:proofErr w:type="spellEnd"/>
    </w:p>
    <w:p w:rsidR="00157E5A" w:rsidRDefault="00157E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</w:rPr>
        <w:t>Дабыл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>үймесін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</w:rPr>
        <w:t>орнату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</w:rPr>
        <w:t>талаптары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</w:rPr>
        <w:t>:</w:t>
      </w:r>
    </w:p>
    <w:p w:rsidR="00157E5A" w:rsidRDefault="00157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Сатып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алынатын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жұмыстардың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көрсетілетін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қызметтердің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сипаттамасы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талап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етілетін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функционалдық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техникалық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сапалық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пайдалану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сипаттамалары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Дабыл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дабылы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түймешігін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орнату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жергілікті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полиция </w:t>
      </w:r>
      <w:proofErr w:type="spellStart"/>
      <w:r>
        <w:rPr>
          <w:rFonts w:ascii="Times New Roman" w:eastAsia="Times New Roman" w:hAnsi="Times New Roman" w:cs="Times New Roman"/>
          <w:sz w:val="24"/>
        </w:rPr>
        <w:t>бөлімінің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мамандандыры</w:t>
      </w:r>
      <w:r>
        <w:rPr>
          <w:rFonts w:ascii="Times New Roman" w:eastAsia="Times New Roman" w:hAnsi="Times New Roman" w:cs="Times New Roman"/>
          <w:sz w:val="24"/>
        </w:rPr>
        <w:t>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күзет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қызметінің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пультіне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штаттан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төтенше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жағдайлар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кезде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сондай-ақ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террористік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қатерлер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кезінде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сигналды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жедел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жүзеге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асырылады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Дабыл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түймесі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келесі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компоненттерден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тұрады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қиғаларды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GPRS/ GSM </w:t>
      </w:r>
      <w:proofErr w:type="spellStart"/>
      <w:r>
        <w:rPr>
          <w:rFonts w:ascii="Times New Roman" w:eastAsia="Times New Roman" w:hAnsi="Times New Roman" w:cs="Times New Roman"/>
          <w:sz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радиоарналар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арқылы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жіберу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жолымен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орталықтандырылған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бақылау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пультіне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сигнал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беруге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арналған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 дана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мөлшерінде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қабылдау-бақылау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аспабы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бұдан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-ППК), </w:t>
      </w:r>
      <w:proofErr w:type="spellStart"/>
      <w:r>
        <w:rPr>
          <w:rFonts w:ascii="Times New Roman" w:eastAsia="Times New Roman" w:hAnsi="Times New Roman" w:cs="Times New Roman"/>
          <w:sz w:val="24"/>
        </w:rPr>
        <w:t>онда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 SIM карта </w:t>
      </w:r>
      <w:proofErr w:type="spellStart"/>
      <w:r>
        <w:rPr>
          <w:rFonts w:ascii="Times New Roman" w:eastAsia="Times New Roman" w:hAnsi="Times New Roman" w:cs="Times New Roman"/>
          <w:sz w:val="24"/>
        </w:rPr>
        <w:t>орнатылған</w:t>
      </w:r>
      <w:proofErr w:type="spellEnd"/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</w:rPr>
        <w:t>дабыл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түймесі-Тапсырыс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берушінің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ғимараттарыны</w:t>
      </w:r>
      <w:r>
        <w:rPr>
          <w:rFonts w:ascii="Times New Roman" w:eastAsia="Times New Roman" w:hAnsi="Times New Roman" w:cs="Times New Roman"/>
          <w:sz w:val="24"/>
        </w:rPr>
        <w:t>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саны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ғимаратының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ауданына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байланысты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1-ден 3 </w:t>
      </w:r>
      <w:proofErr w:type="spellStart"/>
      <w:r>
        <w:rPr>
          <w:rFonts w:ascii="Times New Roman" w:eastAsia="Times New Roman" w:hAnsi="Times New Roman" w:cs="Times New Roman"/>
          <w:sz w:val="24"/>
        </w:rPr>
        <w:t>данаға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дейінгі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мөлшерде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ППК-</w:t>
      </w:r>
      <w:proofErr w:type="spellStart"/>
      <w:r>
        <w:rPr>
          <w:rFonts w:ascii="Times New Roman" w:eastAsia="Times New Roman" w:hAnsi="Times New Roman" w:cs="Times New Roman"/>
          <w:sz w:val="24"/>
        </w:rPr>
        <w:t>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</w:rPr>
        <w:t>дабыл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4"/>
        </w:rPr>
        <w:t>сигналын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дереу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беруге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арналған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құрылғы</w:t>
      </w:r>
      <w:proofErr w:type="spellEnd"/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</w:rPr>
        <w:t>Дабыл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салпыншақ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саны - 1 дана-ППК-</w:t>
      </w:r>
      <w:proofErr w:type="spellStart"/>
      <w:r>
        <w:rPr>
          <w:rFonts w:ascii="Times New Roman" w:eastAsia="Times New Roman" w:hAnsi="Times New Roman" w:cs="Times New Roman"/>
          <w:sz w:val="24"/>
        </w:rPr>
        <w:t>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сигнал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беруге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арналған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құрылғы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сымсыз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дабыл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түймесі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сигнал радиусы 500м., </w:t>
      </w:r>
      <w:proofErr w:type="spellStart"/>
      <w:r>
        <w:rPr>
          <w:rFonts w:ascii="Times New Roman" w:eastAsia="Times New Roman" w:hAnsi="Times New Roman" w:cs="Times New Roman"/>
          <w:sz w:val="24"/>
        </w:rPr>
        <w:t>тікелей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көр</w:t>
      </w:r>
      <w:r>
        <w:rPr>
          <w:rFonts w:ascii="Times New Roman" w:eastAsia="Times New Roman" w:hAnsi="Times New Roman" w:cs="Times New Roman"/>
          <w:sz w:val="24"/>
        </w:rPr>
        <w:t>іну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жағдайында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</w:rPr>
        <w:t>Кабельдік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арнаға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орнатылған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сымды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дабыл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құрылғыларын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ППК </w:t>
      </w:r>
      <w:proofErr w:type="spellStart"/>
      <w:r>
        <w:rPr>
          <w:rFonts w:ascii="Times New Roman" w:eastAsia="Times New Roman" w:hAnsi="Times New Roman" w:cs="Times New Roman"/>
          <w:sz w:val="24"/>
        </w:rPr>
        <w:t>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қосуға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арналған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Кабель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Модель, </w:t>
      </w:r>
      <w:proofErr w:type="spellStart"/>
      <w:r>
        <w:rPr>
          <w:rFonts w:ascii="Times New Roman" w:eastAsia="Times New Roman" w:hAnsi="Times New Roman" w:cs="Times New Roman"/>
          <w:sz w:val="24"/>
        </w:rPr>
        <w:t>түс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гаммасы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өлшемдері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конфигурациясы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Тапсырыс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берушінің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келісімі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Ж</w:t>
      </w:r>
      <w:r>
        <w:rPr>
          <w:rFonts w:ascii="Times New Roman" w:eastAsia="Times New Roman" w:hAnsi="Times New Roman" w:cs="Times New Roman"/>
          <w:sz w:val="24"/>
        </w:rPr>
        <w:t>ұмыстың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құнына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жұмысты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орындауға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байланысты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шығыстар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кіреді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салықтар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баждар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көлік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іссапар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материалдардың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жабдықтардың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жинақтауыштардың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құны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материалдары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монтаждау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іске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қосу-реттеу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жұмыстарына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арналған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шығыстар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өнім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берушінің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шар</w:t>
      </w:r>
      <w:r>
        <w:rPr>
          <w:rFonts w:ascii="Times New Roman" w:eastAsia="Times New Roman" w:hAnsi="Times New Roman" w:cs="Times New Roman"/>
          <w:sz w:val="24"/>
        </w:rPr>
        <w:t>ттық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міндеттемелерді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толық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орындауы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қажетті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басқа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шығыстар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Дабыл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түймешігін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орнатуға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қатысты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сұрақтар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міндетті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түрде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Тапсырыс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берушімен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алдын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ала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келісіледі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Дабыл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түймесіне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қызмет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көрсету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жеткізуші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сервистік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қызмет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көрсету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жау</w:t>
      </w:r>
      <w:r>
        <w:rPr>
          <w:rFonts w:ascii="Times New Roman" w:eastAsia="Times New Roman" w:hAnsi="Times New Roman" w:cs="Times New Roman"/>
          <w:sz w:val="24"/>
        </w:rPr>
        <w:t>апты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тұлғаны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тұрақты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негізде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айқындайды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Жеткізуші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демалыс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мереке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күндерін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қоса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алғанда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үздіксіз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қызмет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көрсетуді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ұйымдастыруға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міндетті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</w:rPr>
        <w:t>тәулігіне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4"/>
        </w:rPr>
        <w:t>сағат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Жабдықтың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үздіксіз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жұмысын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қамтамасыз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қажет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оның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ішінде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электр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энергиясы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авариялық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ажы</w:t>
      </w:r>
      <w:r>
        <w:rPr>
          <w:rFonts w:ascii="Times New Roman" w:eastAsia="Times New Roman" w:hAnsi="Times New Roman" w:cs="Times New Roman"/>
          <w:sz w:val="24"/>
        </w:rPr>
        <w:t>ратылған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жағдайда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Сигналды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жергілікті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полиция </w:t>
      </w:r>
      <w:proofErr w:type="spellStart"/>
      <w:r>
        <w:rPr>
          <w:rFonts w:ascii="Times New Roman" w:eastAsia="Times New Roman" w:hAnsi="Times New Roman" w:cs="Times New Roman"/>
          <w:sz w:val="24"/>
        </w:rPr>
        <w:t>бөліміне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мамандандырылған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күзет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қызметіне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шығару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мүмкіндігі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болмаған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жағдайда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сигнал не SMS </w:t>
      </w:r>
      <w:proofErr w:type="spellStart"/>
      <w:r>
        <w:rPr>
          <w:rFonts w:ascii="Times New Roman" w:eastAsia="Times New Roman" w:hAnsi="Times New Roman" w:cs="Times New Roman"/>
          <w:sz w:val="24"/>
        </w:rPr>
        <w:t>хабарлама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Тапсырыс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беруші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ұйымдарға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жіберілуі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тиіс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57E5A" w:rsidRDefault="00157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</w:rPr>
        <w:t>Дабыл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</w:rPr>
        <w:t>түймесіне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</w:rPr>
        <w:t>техникалық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</w:rPr>
        <w:t>қызмет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</w:rPr>
        <w:t>көрсету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4"/>
        </w:rPr>
        <w:t>тала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>птары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</w:rPr>
        <w:t>: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Жеткізушіге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қауіпсіздікті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қамтамасыз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ескерту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құрылғыларымен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сигнализациямен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ұқсас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қауіпсіздікті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қамтамасыз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жүйелерімен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мониторинг </w:t>
      </w:r>
      <w:proofErr w:type="spellStart"/>
      <w:r>
        <w:rPr>
          <w:rFonts w:ascii="Times New Roman" w:eastAsia="Times New Roman" w:hAnsi="Times New Roman" w:cs="Times New Roman"/>
          <w:sz w:val="24"/>
        </w:rPr>
        <w:t>жүргізу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жөніндегі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қызметтерге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қойылатын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талаптар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Жеткізуші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керек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157E5A" w:rsidRDefault="00AC5BC4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Ұлытау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облысы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басқармасының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Сәтбаев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қаласы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бөлімінің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"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16 </w:t>
      </w:r>
      <w:proofErr w:type="spellStart"/>
      <w:r>
        <w:rPr>
          <w:rFonts w:ascii="Times New Roman" w:eastAsia="Times New Roman" w:hAnsi="Times New Roman" w:cs="Times New Roman"/>
          <w:sz w:val="24"/>
        </w:rPr>
        <w:t>жалпы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беретін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мектебі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4"/>
        </w:rPr>
        <w:t>коммуналдық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мекемесі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сигнал беру </w:t>
      </w:r>
      <w:proofErr w:type="spellStart"/>
      <w:r>
        <w:rPr>
          <w:rFonts w:ascii="Times New Roman" w:eastAsia="Times New Roman" w:hAnsi="Times New Roman" w:cs="Times New Roman"/>
          <w:sz w:val="24"/>
        </w:rPr>
        <w:t>құрылғыларымен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қауіпсіздікті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қамтамасыз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мониторинг </w:t>
      </w:r>
      <w:proofErr w:type="spellStart"/>
      <w:r>
        <w:rPr>
          <w:rFonts w:ascii="Times New Roman" w:eastAsia="Times New Roman" w:hAnsi="Times New Roman" w:cs="Times New Roman"/>
          <w:sz w:val="24"/>
        </w:rPr>
        <w:t>жүргізу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қызметтер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көрсету</w:t>
      </w:r>
      <w:proofErr w:type="spellEnd"/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</w:rPr>
        <w:t>пультке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тәулік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орталықтандырылған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бақы</w:t>
      </w:r>
      <w:r>
        <w:rPr>
          <w:rFonts w:ascii="Times New Roman" w:eastAsia="Times New Roman" w:hAnsi="Times New Roman" w:cs="Times New Roman"/>
          <w:sz w:val="24"/>
        </w:rPr>
        <w:t>лауды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бұдан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- ПТН) </w:t>
      </w:r>
      <w:proofErr w:type="spellStart"/>
      <w:r>
        <w:rPr>
          <w:rFonts w:ascii="Times New Roman" w:eastAsia="Times New Roman" w:hAnsi="Times New Roman" w:cs="Times New Roman"/>
          <w:sz w:val="24"/>
        </w:rPr>
        <w:t>қабылдай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отырып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4"/>
        </w:rPr>
        <w:t>қаруды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алып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жүруге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сақтауға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лицензиясы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бар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пульттік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радиожиілігі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бөлінген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өзінің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орталықтандырылған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бақылау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пульті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болуы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тиіс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</w:rPr>
        <w:t>ықтимал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тәуекелдерден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қорғауға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қабылданатын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объектілердің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қауіпсіздігін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қамтамасыз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сақтандырудың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болуы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sz w:val="24"/>
        </w:rPr>
        <w:t>ұқсас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жұмыстардың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кемінде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</w:rPr>
        <w:t>жыл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тәжірибесін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растау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ұсыным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хаттар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5) </w:t>
      </w:r>
      <w:proofErr w:type="spellStart"/>
      <w:r>
        <w:rPr>
          <w:rFonts w:ascii="Times New Roman" w:eastAsia="Times New Roman" w:hAnsi="Times New Roman" w:cs="Times New Roman"/>
          <w:sz w:val="24"/>
        </w:rPr>
        <w:t>жедел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әрекет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тобы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арнайы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болуы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тиіс.автомашиналар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қару-жарақ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арнайы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құралдар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Жабдықтаушының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есебінен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ПТН-</w:t>
      </w:r>
      <w:proofErr w:type="spellStart"/>
      <w:r>
        <w:rPr>
          <w:rFonts w:ascii="Times New Roman" w:eastAsia="Times New Roman" w:hAnsi="Times New Roman" w:cs="Times New Roman"/>
          <w:sz w:val="24"/>
        </w:rPr>
        <w:t>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қосылған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жабдықты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орнат</w:t>
      </w:r>
      <w:r>
        <w:rPr>
          <w:rFonts w:ascii="Times New Roman" w:eastAsia="Times New Roman" w:hAnsi="Times New Roman" w:cs="Times New Roman"/>
          <w:sz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ауыстыру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6) </w:t>
      </w:r>
      <w:proofErr w:type="spellStart"/>
      <w:r>
        <w:rPr>
          <w:rFonts w:ascii="Times New Roman" w:eastAsia="Times New Roman" w:hAnsi="Times New Roman" w:cs="Times New Roman"/>
          <w:sz w:val="24"/>
        </w:rPr>
        <w:t>жедел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әрекет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тобы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объектіге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дабыл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сигналы, </w:t>
      </w:r>
      <w:proofErr w:type="spellStart"/>
      <w:r>
        <w:rPr>
          <w:rFonts w:ascii="Times New Roman" w:eastAsia="Times New Roman" w:hAnsi="Times New Roman" w:cs="Times New Roman"/>
          <w:sz w:val="24"/>
        </w:rPr>
        <w:t>шабуыл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ПТН-</w:t>
      </w:r>
      <w:proofErr w:type="spellStart"/>
      <w:r>
        <w:rPr>
          <w:rFonts w:ascii="Times New Roman" w:eastAsia="Times New Roman" w:hAnsi="Times New Roman" w:cs="Times New Roman"/>
          <w:sz w:val="24"/>
        </w:rPr>
        <w:t>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келіп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түсетін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басқалар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минуттан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аспайтын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мерзімде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келуге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тиіс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7) ай </w:t>
      </w:r>
      <w:proofErr w:type="spellStart"/>
      <w:r>
        <w:rPr>
          <w:rFonts w:ascii="Times New Roman" w:eastAsia="Times New Roman" w:hAnsi="Times New Roman" w:cs="Times New Roman"/>
          <w:sz w:val="24"/>
        </w:rPr>
        <w:t>сайын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объектіде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күзет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сигнализациясы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жабдығын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қарап-тексеруді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жүргізуге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міндетті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Өнім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беру</w:t>
      </w:r>
      <w:r>
        <w:rPr>
          <w:rFonts w:ascii="Times New Roman" w:eastAsia="Times New Roman" w:hAnsi="Times New Roman" w:cs="Times New Roman"/>
          <w:sz w:val="24"/>
        </w:rPr>
        <w:t>шіде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күзет-дабыл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жабдығын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монтаждау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қызмет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көрсету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қажетті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кемінде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2-5 </w:t>
      </w:r>
      <w:proofErr w:type="spellStart"/>
      <w:r>
        <w:rPr>
          <w:rFonts w:ascii="Times New Roman" w:eastAsia="Times New Roman" w:hAnsi="Times New Roman" w:cs="Times New Roman"/>
          <w:sz w:val="24"/>
        </w:rPr>
        <w:t>маман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болуы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растау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ұсынуы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тиіс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Ақау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жағдайда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байланыс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желілеріндегі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күзет-дабыл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дабылы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жабдықтың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ақаулы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бөлшектерін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4"/>
        </w:rPr>
        <w:t>сағат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ішінде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есебінен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ауыстыруды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жүргізу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8) </w:t>
      </w:r>
      <w:proofErr w:type="spellStart"/>
      <w:r>
        <w:rPr>
          <w:rFonts w:ascii="Times New Roman" w:eastAsia="Times New Roman" w:hAnsi="Times New Roman" w:cs="Times New Roman"/>
          <w:sz w:val="24"/>
        </w:rPr>
        <w:t>жабдықты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кәсіби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жөндеуге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диагностикалауға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арналған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техникалық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жарақтары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аспаптары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т.б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болуға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міндетті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Жеткізуші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орындалған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жұмыс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ауыстырылған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бөлшектер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керек-жарақтар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туралы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толық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ақпаратты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сондай-ақ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жабдыққа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арналған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ұсыныстарды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ұс</w:t>
      </w:r>
      <w:r>
        <w:rPr>
          <w:rFonts w:ascii="Times New Roman" w:eastAsia="Times New Roman" w:hAnsi="Times New Roman" w:cs="Times New Roman"/>
          <w:sz w:val="24"/>
        </w:rPr>
        <w:t>ынады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9) </w:t>
      </w:r>
      <w:proofErr w:type="spellStart"/>
      <w:r>
        <w:rPr>
          <w:rFonts w:ascii="Times New Roman" w:eastAsia="Times New Roman" w:hAnsi="Times New Roman" w:cs="Times New Roman"/>
          <w:sz w:val="24"/>
        </w:rPr>
        <w:t>диагностиканың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қосалқы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бөлшектер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материалдарын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ауыстырудың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жөндеудің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жағдайлары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өнім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беруші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техникалық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жай-күй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журналына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жазба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енгізеді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қолдары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мөрлері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бар </w:t>
      </w:r>
      <w:proofErr w:type="spellStart"/>
      <w:r>
        <w:rPr>
          <w:rFonts w:ascii="Times New Roman" w:eastAsia="Times New Roman" w:hAnsi="Times New Roman" w:cs="Times New Roman"/>
          <w:sz w:val="24"/>
        </w:rPr>
        <w:t>тиісті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Акт </w:t>
      </w:r>
      <w:proofErr w:type="spellStart"/>
      <w:r>
        <w:rPr>
          <w:rFonts w:ascii="Times New Roman" w:eastAsia="Times New Roman" w:hAnsi="Times New Roman" w:cs="Times New Roman"/>
          <w:sz w:val="24"/>
        </w:rPr>
        <w:t>жасайды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10) </w:t>
      </w:r>
      <w:proofErr w:type="spellStart"/>
      <w:r>
        <w:rPr>
          <w:rFonts w:ascii="Times New Roman" w:eastAsia="Times New Roman" w:hAnsi="Times New Roman" w:cs="Times New Roman"/>
          <w:sz w:val="24"/>
        </w:rPr>
        <w:t>Тапсырыс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берушіге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</w:t>
      </w:r>
      <w:r>
        <w:rPr>
          <w:rFonts w:ascii="Times New Roman" w:eastAsia="Times New Roman" w:hAnsi="Times New Roman" w:cs="Times New Roman"/>
          <w:sz w:val="24"/>
        </w:rPr>
        <w:t>еткізушінің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қолда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бар телефон </w:t>
      </w:r>
      <w:proofErr w:type="spellStart"/>
      <w:r>
        <w:rPr>
          <w:rFonts w:ascii="Times New Roman" w:eastAsia="Times New Roman" w:hAnsi="Times New Roman" w:cs="Times New Roman"/>
          <w:sz w:val="24"/>
        </w:rPr>
        <w:t>нөмірлерін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беруге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11) </w:t>
      </w:r>
      <w:proofErr w:type="spellStart"/>
      <w:r>
        <w:rPr>
          <w:rFonts w:ascii="Times New Roman" w:eastAsia="Times New Roman" w:hAnsi="Times New Roman" w:cs="Times New Roman"/>
          <w:sz w:val="24"/>
        </w:rPr>
        <w:t>сервистік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орталық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инженерлерінің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тізімін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Тапсырыс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берушіге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ұсынады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12) </w:t>
      </w:r>
      <w:proofErr w:type="spellStart"/>
      <w:r>
        <w:rPr>
          <w:rFonts w:ascii="Times New Roman" w:eastAsia="Times New Roman" w:hAnsi="Times New Roman" w:cs="Times New Roman"/>
          <w:sz w:val="24"/>
        </w:rPr>
        <w:t>Өнім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берушінің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күзетілетін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объектіні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қосалқы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мердігерлікке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беруге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құқығы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жоқ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Қызмет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көрсету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мерзімі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 xml:space="preserve">2024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жылдың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қаңтарынан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бастап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2024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жылдың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31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желтоқсанына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дейін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Жабдықты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орнатқаннан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кейін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жеткізуші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қамтамасыз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етеді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өз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есебінен</w:t>
      </w:r>
      <w:proofErr w:type="spellEnd"/>
      <w:r>
        <w:rPr>
          <w:rFonts w:ascii="Times New Roman" w:eastAsia="Times New Roman" w:hAnsi="Times New Roman" w:cs="Times New Roman"/>
          <w:sz w:val="24"/>
        </w:rPr>
        <w:t>):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4"/>
        </w:rPr>
        <w:t>құжаттаманы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техникалық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паспортты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нұсқаулықтарды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т. б.) </w:t>
      </w:r>
      <w:proofErr w:type="spellStart"/>
      <w:r>
        <w:rPr>
          <w:rFonts w:ascii="Times New Roman" w:eastAsia="Times New Roman" w:hAnsi="Times New Roman" w:cs="Times New Roman"/>
          <w:sz w:val="24"/>
        </w:rPr>
        <w:t>ұсыну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сондай-ақ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ескерту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құрылғыларын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дабылды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қауіпсіздікті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қамтамасыз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етудің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ұқсас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жүйелерін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пайдалану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нұсқама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жүргізу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4"/>
        </w:rPr>
        <w:t>Қабырғалық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едендік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төбелік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жабынның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тұтастығы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бұзылған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жағдайда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ағымдағы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косметикалық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жөндеу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жүргізу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sz w:val="24"/>
        </w:rPr>
        <w:t>жоспарлы-профилактикалық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жұмыстарды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жүргізу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sz w:val="24"/>
        </w:rPr>
        <w:t>бағдарламалық-аппараттық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кешенд</w:t>
      </w:r>
      <w:r>
        <w:rPr>
          <w:rFonts w:ascii="Times New Roman" w:eastAsia="Times New Roman" w:hAnsi="Times New Roman" w:cs="Times New Roman"/>
          <w:sz w:val="24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тұрақты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сүйемелдеу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оның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ақаусыз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жұмысын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қамтамасыз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ету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5) </w:t>
      </w:r>
      <w:proofErr w:type="spellStart"/>
      <w:r>
        <w:rPr>
          <w:rFonts w:ascii="Times New Roman" w:eastAsia="Times New Roman" w:hAnsi="Times New Roman" w:cs="Times New Roman"/>
          <w:sz w:val="24"/>
        </w:rPr>
        <w:t>жабдықты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пайдалану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процесінде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туындайтын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ақауларды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ағымдағы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жөндеу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жою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6) </w:t>
      </w:r>
      <w:proofErr w:type="spellStart"/>
      <w:r>
        <w:rPr>
          <w:rFonts w:ascii="Times New Roman" w:eastAsia="Times New Roman" w:hAnsi="Times New Roman" w:cs="Times New Roman"/>
          <w:sz w:val="24"/>
        </w:rPr>
        <w:t>жабдықты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жөндеу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ауыстыру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аяқталғаннан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кейін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жөндеу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жұмыстары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7) </w:t>
      </w:r>
      <w:proofErr w:type="spellStart"/>
      <w:r>
        <w:rPr>
          <w:rFonts w:ascii="Times New Roman" w:eastAsia="Times New Roman" w:hAnsi="Times New Roman" w:cs="Times New Roman"/>
          <w:sz w:val="24"/>
        </w:rPr>
        <w:t>авариялық-қалпына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келтіру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жұмы</w:t>
      </w:r>
      <w:r>
        <w:rPr>
          <w:rFonts w:ascii="Times New Roman" w:eastAsia="Times New Roman" w:hAnsi="Times New Roman" w:cs="Times New Roman"/>
          <w:sz w:val="24"/>
        </w:rPr>
        <w:t>стары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8) </w:t>
      </w:r>
      <w:proofErr w:type="spellStart"/>
      <w:r>
        <w:rPr>
          <w:rFonts w:ascii="Times New Roman" w:eastAsia="Times New Roman" w:hAnsi="Times New Roman" w:cs="Times New Roman"/>
          <w:sz w:val="24"/>
        </w:rPr>
        <w:t>техникалық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қызмет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көрсету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үшін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қажетті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шығыс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материалдары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sz w:val="24"/>
        </w:rPr>
        <w:t>қосалқы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бөлшектерді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жеткізу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9) </w:t>
      </w:r>
      <w:proofErr w:type="spellStart"/>
      <w:r>
        <w:rPr>
          <w:rFonts w:ascii="Times New Roman" w:eastAsia="Times New Roman" w:hAnsi="Times New Roman" w:cs="Times New Roman"/>
          <w:sz w:val="24"/>
        </w:rPr>
        <w:t>Тапсырыс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берушіге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жүйелердің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жұмысы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бойынша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қажетті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ай </w:t>
      </w:r>
      <w:proofErr w:type="spellStart"/>
      <w:r>
        <w:rPr>
          <w:rFonts w:ascii="Times New Roman" w:eastAsia="Times New Roman" w:hAnsi="Times New Roman" w:cs="Times New Roman"/>
          <w:sz w:val="24"/>
        </w:rPr>
        <w:t>сайынғы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есептерді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ұсыну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57E5A" w:rsidRDefault="00AC5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10) </w:t>
      </w:r>
      <w:proofErr w:type="spellStart"/>
      <w:r>
        <w:rPr>
          <w:rFonts w:ascii="Times New Roman" w:eastAsia="Times New Roman" w:hAnsi="Times New Roman" w:cs="Times New Roman"/>
          <w:sz w:val="24"/>
        </w:rPr>
        <w:t>Тапсырыс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берушіге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жеткізушінің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барлық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қолда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бар телефон </w:t>
      </w:r>
      <w:proofErr w:type="spellStart"/>
      <w:r>
        <w:rPr>
          <w:rFonts w:ascii="Times New Roman" w:eastAsia="Times New Roman" w:hAnsi="Times New Roman" w:cs="Times New Roman"/>
          <w:sz w:val="24"/>
        </w:rPr>
        <w:t>нөмір</w:t>
      </w:r>
      <w:r>
        <w:rPr>
          <w:rFonts w:ascii="Times New Roman" w:eastAsia="Times New Roman" w:hAnsi="Times New Roman" w:cs="Times New Roman"/>
          <w:sz w:val="24"/>
        </w:rPr>
        <w:t>лерін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беруге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157E5A" w:rsidRDefault="00157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57E5A" w:rsidRDefault="00157E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sectPr w:rsidR="00157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307AA"/>
    <w:multiLevelType w:val="multilevel"/>
    <w:tmpl w:val="51C0A1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7017A7"/>
    <w:multiLevelType w:val="multilevel"/>
    <w:tmpl w:val="20F0DF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7E5A"/>
    <w:rsid w:val="00157E5A"/>
    <w:rsid w:val="00AC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1319"/>
  <w15:docId w15:val="{EBABE78E-6192-4020-B79F-6AB903A6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1654</Words>
  <Characters>9431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Mektep</cp:lastModifiedBy>
  <cp:revision>2</cp:revision>
  <dcterms:created xsi:type="dcterms:W3CDTF">2025-02-10T15:33:00Z</dcterms:created>
  <dcterms:modified xsi:type="dcterms:W3CDTF">2025-02-10T15:35:00Z</dcterms:modified>
</cp:coreProperties>
</file>