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1F" w:rsidRPr="00E500D5" w:rsidRDefault="000A771F" w:rsidP="000A77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Pr="00E50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2 қосымша</w:t>
      </w:r>
    </w:p>
    <w:p w:rsidR="000A771F" w:rsidRPr="00E500D5" w:rsidRDefault="000A771F" w:rsidP="000A77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0A771F" w:rsidRPr="00E500D5" w:rsidRDefault="000A771F" w:rsidP="000A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Лицензиялық вирусқа қарсы бағдарламалық өнімді </w:t>
      </w:r>
      <w:r w:rsidRPr="000A771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компьютерге орнату қызметі</w:t>
      </w:r>
    </w:p>
    <w:p w:rsidR="000A771F" w:rsidRPr="00E500D5" w:rsidRDefault="000A771F" w:rsidP="000A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(өнім берушінің есебінен тауар)</w:t>
      </w:r>
    </w:p>
    <w:p w:rsidR="000A771F" w:rsidRPr="00E500D5" w:rsidRDefault="000A771F" w:rsidP="000A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1. Өнім беруші лицензиялық вирусқа қарсы бағдарламалық өнімді </w:t>
      </w:r>
      <w:r w:rsidRPr="000A771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компьютерге орнату бойынша қызмет көрсетеді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2. Қызметтердің құнына лицензия сатып алуға, компьютерге арналған лицензиялық вирусқа қарсы бағдарламалық өнімді бағдарламалық қамтамасыз етуге арналған лицензия аяқталғанға дейін баптауға және сүйемелдеуге арналған шығындар кіреді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3. Өнім беруші қызметкерді вирусқа қарсы бағдарламалық өнімді орнату және күйге келтіру жөніндегі қызметтерді орындау үшін тапсырыс берушінің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Ақмола 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Ерейментау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 w:rsidRPr="00761D1C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Майлан ауылы, Я.Киселев көшесі, 19а, 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Ақмола облысы Ерейментау 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 «Майлан әкімінің аппараты</w:t>
      </w: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"  ММ-сі   мекенжайы бойынша қашықтан емес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A771F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компьютерге жіберуге міндетті.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4. Вирусқа қарсы өнімге қойылатын міндетті талаптар: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а). Зиянды бағдарламалардан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Зиянды бағдарламалардың барлық түрлерін анықтауға, оқшаулауға және жоюға арналған көп деңгейлі қорғаныс.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Нақты уақыт режимінде вирусқа қарсы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Windows және macOS негізіндегі ноутбуктерді вирустар, құрттар, трояндар, шифрлаушылар, руткиттер және шпиондық бағдарламаларды қоса алғанда, киберқауіптердің болуын үздіксіз тексереді. Белгілі, белгісіз және жаңа қауіптерден қорғау.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Автоматты пайдаланудан қорғау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EternalBlue және SMBloris-ті қоса алғанда, күрделі желілік эксплуатацияларды анықтау, бұл операциялық жүйенің істен шығуына немесе ноутбукті жарамсыз етуі мүмкін.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Трояндық бағдарламаларды жою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Windows ноутбуктері мен Android негізіндегі құрылғыларды баяулататын трояндар мен желілік құрттарды анықтау және жою. Іздеу және жою автоматты түрде жасалады, сондықтан жүйелік файлдарды қолмен өзгерту қажет емес.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Қауіптерді дереу анықтау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Android ноутбуктері мен құрылғыларындағы файлдарды, қосымшалар мен веб-сайттарды тәулік бойы талдау және қауіпті жедел анықтау: сіз және сіздің деректеріңіз сенімді қорғауда.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б). Хакингке Қарсы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Зиянкестердің құрылғыларды бұзуынан және сіздің деректеріңізді пайдакүнемдік мақсаттарда пайдаланудан қорғау.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Екі жақты желілік экран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Кіріс және шығыс желілік сұраныстарды бақылау арқылы ноутбукге шабуылдардың алдын алу. Барлық кіріс және шығыс қосылымдарды көруге, сондай-ақ оларды бағалауға және басқаруға мүмкіндік береді.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Төлемдерді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Windows немесе macOS негізіндегі ноутбукде онлайн төлем жасаған кезде компонент жетілдірілген қорғанысы бар арнайы шолғышты іске қосады. Хакерлер сіздің қаржылық ақпаратыңыз бен несие картаңыздың деректерін ала алмайды.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Ransomware бағдарламаларынан қорғау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Күдікті әрекетті анықтау үшін ноутбукке тәулік бойы мониторинг жүргізеді, бұл бопсалау бағдарламаларының әрекеттерін көрсетеді. Мұндай әрекет дереу тоқтатылады және ransomware жүйедегі файлдарды шифрлай алмайды.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Қолданбаны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Android жұмыс істейтін құрылғыларда қосымшалардың сенімді қорғалуын қамтамасыз етеді. Қорғалған қосымшаны pin, графикалық кілт немесе саусақ ізі арқылы ғана ашуға болады.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в). Жоғары технологиялық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Тексерудің жоғары технологиялық тетігі күрделі қауіптерді, мысалы, табу қиын файлсыз шабуылдарды анықтайды.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Зиянды сілтемелерді анықтау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Сіз ашқан беттердің URL мекен-жайларын талдайды, оларды бұлтты қауіпсіздік желісімен салыстырады, зиянды веб-сайтқа өту туралы ескертеді және қауіп деңгейіне байланысты жеке веб-мекен-жайларды түстермен белгілейді.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Зиянды бағдарламадан қорғау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Құрылғыны бірқатар қауіпті және күрделі зиянды бағдарламалардан, соның ішінде қатты дискіде із қалдырмай, ноутбуктің жедел жадына тікелей түсетін файлсыз қауіптерден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Бағдарламаларды бақылау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Ең маңызды жүйелік процестерге және сіздің жеке деректеріңізге сенімсіз қосымшалардың қол жетімділігін бұғаттау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Жеке қорғаныс параметрлері бар қауіпсіз шолғыш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Қауіпті немесе ықтимал қауіпті веб-сайттарға көшу туралы ескертеді. Қауіптің дәрежесін бағалау үшін бұрын шабуыл жасалған веб-сайттардың тізімі қолданылады. Пайдаланушылардан қауіпті сайттарға кірмеу сұралады.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г). Құпиялылықты қорғау құралдары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Шолғыш тарихы мен интернеттегі деректерді шифрлау, сонымен қатар Веб-камера мен шпиондық бағдарламалар арқылы бақылау қосымшаларын бұғаттау.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Жылдам және қауіпсіз байланыс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Сіз жіберетін және алатын деректерді шифрлау үшін AES алгоритмін пайдалану электрондық пошталардың, фотосуреттердің және банктік деректердің ұсталуына жол бермейді. Сонымен қатар, сіздің IP-мекен-жайыңыз жасырылады, сондықтан интернеттегі іздеу тарихын бақылау мүмкін емес.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Фишингке Қарсы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Зиянкестер деректерді ұрлауға тырысатын жалған сайттар мен фишингтік хабарламалардан қорғау. Жүйе тіпті күрделі алаяқтық схемаларды таниды және фишинг әрекеттерін анықтаған кезде ескертеді.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Деректерді жинаудан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Windows және macOS негізіндегі ноутбуктерден кіретін веб-сайттар мен әлеуметтік желілерге сіздің белсенділігіңізді қадағалауға және жеке деректеріңізді жинауға мүмкіндік бермейді. Сізді тітіркендіретін жарнама мазаламайды.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Веб-камераны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lastRenderedPageBreak/>
        <w:t>Windows және Mac ноутбуктеріндегі веб-камераны ешкім сізге тыңшылық жасамауы үшін рұқсатсыз кіруден қорғау. Жүйе веб-камераны қолданбалармен пайдалану әрекеттері туралы ескертеді және бағдарламаларға кіруге тыйым салуға немесе рұқсат беруге мүмкіндік береді.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д). Желі мен құрылғыларды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Wi-Fi желісін және перифериялық құрылғыларды қорғауға арналған функциялар.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Қашықтан қол жеткізу құралдарынан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Қашықтан қол жеткізу құралдары (RAT) арқылы ноутбукті басқара алатын хакерлерден қорғайды. Қашықтан қол жеткізу құралдарын анықтайды, сенімді RAT тізімін жасайды және қалғандарын бұғаттайды.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Желілік шабуылдардан қорғау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Ноутбуктерге желілік шабуылдардың типтік белгілері үшін кіріс трафикті қарап шығыңыз. Егер олар табылса, шабуылдаушы ноутбуктен барлық желілік БЕЛСЕНДІЛІК бір сағатқа бұғатталады, сіз құлыпты ұзарту туралы хабарлама аласыз.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Жарнама блокаторы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Windows ноутбукіндегі баннерлер мен ықтимал зиянды жарнамаларды бұғаттайды. Егер сіз белгілі бір сайттардағы жарнамаларды бұғаттағыңыз келмесе, оларды ақ тізімге енгізе аласыз, сол сайттарда жарнамалар мен баннерлер көрсетіледі.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Пернетақта шпионынан қорғау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Кілтсөздеріңіздің, қаржылық деректеріңіздің және пернетақтада теретін басқа құпия ақпараттың қауіпсіздігін арттыра отырып, Windows ноутбукіндегі клавиштерді клавиштермен жазуды автоматты түрде бұғаттайды.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е). Қосымша функциялар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Қауіпсіздікті жақсарту, құрылғылардың жұмысын жақсарту және ыңғайлы жұмыс істеу құралдары.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Бағдарлама менеджері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Сізге қажет емес бағдарламаларды жоюға көмектесу. Орнату көмекшісі Интернеттен жүктелген бағдарламаларды орнатуды бақылайды-сіздің ноутбукіңізде артық ештеңе болмайды.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Ойын режимі (тек Windows үшін)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Пайдаланушыны хабарландырулармен алаңдатпай, ойынға толық көңіл бөлуге мүмкіндік береді. "Мазаламаңыз" режимінде өнім тексеруді орындамайды және хабарландыруларды көрсетпейді. Сізге фильмдер көруге, ойнауға және толық экранды қосымшаларды пайдалануға ештеңе кедергі болмайды.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Жылдам және ықшам қорғаныс шешімі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ДК-де 15% аз орын алады. Қауіп-қатерді іздейтін құрылғыларды сканерлеу жүйені ауырлатпайды. Қорғаныс шешімі ескі және жаңа құрылғыларға оңай орнатылады және бұл олардың жұмысын бәсеңдетпейді. Барлық шығыс материалдары қызметтерді жеткізушінің есебінен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Лицензияның қолданылу мерзімі: 12 ай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Ұсынылған жүйелік талаптар: барлық құрылғылар үшін.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1. Таратылған шабуылдардан, шабуылдардан, вирустардан, әртүрлі қауіптерден қорғауға, ноутбуктік вирустарды, сондай-ақ қажетсіз (зиянды деп саналатын) бағдарламаларды анықтауға арналған Антивирус.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lastRenderedPageBreak/>
        <w:t>2. Веб –камераларға рұқсатсыз қосылудан қорғау тек Windows және Mac ноутбуктерінде қол жетімді.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3. Интерфейс тілі: Орыс.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4. Windows, Mac және мобильді құрылғылармен үйлесімді.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5. Интернет қауіптерінен қорғау. Қолданбаларды жүктеуді басқару, жеке ақпаратты беруді бұғаттау және ойындар мен қалаусыз мазмұнға кіруді шектеу.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6. Ол тыныш жұмыс істейді және жүйені баяулатпайды.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Қорғаныс компоненттері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1. Қауіптердің барлық түрлерін тиімді айырып тану.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2. Нақты уақыт режимінде қорғау.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3. Руткиттерге қарсы тұру.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4. Вируссыз, жарнамасыз, спам немесе қалаусыз хабарламаларсыз таза пошта.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5. Электрондық поштаны қорғау.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6. Интернет-қауіптерден қалқан.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7. Интернет-серфингті бақылау.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>8. Желілік шабуылдардан қорғау.</w:t>
      </w:r>
    </w:p>
    <w:p w:rsidR="000A771F" w:rsidRPr="00E500D5" w:rsidRDefault="000A771F" w:rsidP="000A7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Мерзімі қызмет көрсету:</w:t>
      </w:r>
    </w:p>
    <w:p w:rsidR="00DD722F" w:rsidRDefault="000A771F" w:rsidP="00DD722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шартқа қол қойылған </w:t>
      </w:r>
      <w:r w:rsidR="00DD722F" w:rsidRPr="00E500D5">
        <w:rPr>
          <w:rFonts w:ascii="Times New Roman" w:hAnsi="Times New Roman" w:cs="Times New Roman"/>
          <w:sz w:val="28"/>
          <w:szCs w:val="28"/>
          <w:lang w:val="kk-KZ"/>
        </w:rPr>
        <w:t>күннен бастап 1</w:t>
      </w:r>
      <w:r w:rsidR="00DD722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D722F"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 күнтізбелік күн ішінде;</w:t>
      </w:r>
    </w:p>
    <w:p w:rsidR="000A771F" w:rsidRDefault="000A771F" w:rsidP="00DD72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771F" w:rsidRDefault="000A771F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E0790" w:rsidRDefault="001E0790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E0790" w:rsidRDefault="001E0790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E0790" w:rsidRDefault="001E0790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1152A" w:rsidRPr="00E500D5" w:rsidRDefault="002525C5" w:rsidP="00D77AD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  <w:r w:rsidRPr="00E500D5">
        <w:rPr>
          <w:rFonts w:ascii="Times New Roman" w:hAnsi="Times New Roman" w:cs="Times New Roman"/>
          <w:i/>
          <w:sz w:val="28"/>
          <w:szCs w:val="28"/>
          <w:lang w:val="kk-KZ"/>
        </w:rPr>
        <w:t>Приложение 2</w:t>
      </w:r>
    </w:p>
    <w:p w:rsidR="0031152A" w:rsidRPr="00E500D5" w:rsidRDefault="0031152A" w:rsidP="00D77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0D5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D3347C" w:rsidRPr="000A771F" w:rsidRDefault="0031152A" w:rsidP="00D77A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Услуга по </w:t>
      </w:r>
      <w:r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установке </w:t>
      </w:r>
      <w:r w:rsidR="00D77ADB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лицензионного антивирусного </w:t>
      </w:r>
      <w:r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программного </w:t>
      </w:r>
      <w:r w:rsidR="00D77ADB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продукта</w:t>
      </w:r>
      <w:r w:rsidR="009276E0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на </w:t>
      </w:r>
      <w:r w:rsidR="000A771F" w:rsidRPr="000A7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276E0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компьютер</w:t>
      </w:r>
      <w:r w:rsidR="000A771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</w:t>
      </w:r>
    </w:p>
    <w:p w:rsidR="0031152A" w:rsidRPr="00E500D5" w:rsidRDefault="0031152A" w:rsidP="00D77A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(товар за счет поставщика)</w:t>
      </w:r>
    </w:p>
    <w:p w:rsidR="00522E7B" w:rsidRPr="00E500D5" w:rsidRDefault="00522E7B" w:rsidP="00D77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2017" w:rsidRPr="00E500D5" w:rsidRDefault="00B51632" w:rsidP="00D7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1. </w:t>
      </w:r>
      <w:r w:rsidR="00402017" w:rsidRPr="00E500D5">
        <w:rPr>
          <w:rFonts w:ascii="Times New Roman" w:hAnsi="Times New Roman" w:cs="Times New Roman"/>
          <w:sz w:val="28"/>
          <w:szCs w:val="28"/>
        </w:rPr>
        <w:t xml:space="preserve">Поставщик оказывает услуги по установке </w:t>
      </w:r>
      <w:r w:rsidR="00D77ADB" w:rsidRPr="00E500D5">
        <w:rPr>
          <w:rFonts w:ascii="Times New Roman" w:hAnsi="Times New Roman" w:cs="Times New Roman"/>
          <w:sz w:val="28"/>
          <w:szCs w:val="28"/>
        </w:rPr>
        <w:t>лицензионного антивиру</w:t>
      </w:r>
      <w:r w:rsidR="00360C88" w:rsidRPr="00E500D5">
        <w:rPr>
          <w:rFonts w:ascii="Times New Roman" w:hAnsi="Times New Roman" w:cs="Times New Roman"/>
          <w:sz w:val="28"/>
          <w:szCs w:val="28"/>
        </w:rPr>
        <w:t xml:space="preserve">сного программного продукта на </w:t>
      </w:r>
      <w:r w:rsidR="000A771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96105">
        <w:rPr>
          <w:rFonts w:ascii="Times New Roman" w:hAnsi="Times New Roman" w:cs="Times New Roman"/>
          <w:sz w:val="28"/>
          <w:szCs w:val="28"/>
        </w:rPr>
        <w:t xml:space="preserve"> </w:t>
      </w:r>
      <w:r w:rsidR="009276E0" w:rsidRPr="00E500D5">
        <w:rPr>
          <w:rFonts w:ascii="Times New Roman" w:hAnsi="Times New Roman" w:cs="Times New Roman"/>
          <w:sz w:val="28"/>
          <w:szCs w:val="28"/>
        </w:rPr>
        <w:t>компьютер</w:t>
      </w:r>
      <w:r w:rsidR="000A771F">
        <w:rPr>
          <w:rFonts w:ascii="Times New Roman" w:hAnsi="Times New Roman" w:cs="Times New Roman"/>
          <w:sz w:val="28"/>
          <w:szCs w:val="28"/>
        </w:rPr>
        <w:t>а</w:t>
      </w:r>
    </w:p>
    <w:p w:rsidR="001C0F21" w:rsidRPr="00E500D5" w:rsidRDefault="001C0F21" w:rsidP="00D7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ADB" w:rsidRPr="00E500D5" w:rsidRDefault="00B51632" w:rsidP="00D7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2. </w:t>
      </w:r>
      <w:r w:rsidR="00402017" w:rsidRPr="00E500D5">
        <w:rPr>
          <w:rFonts w:ascii="Times New Roman" w:hAnsi="Times New Roman" w:cs="Times New Roman"/>
          <w:sz w:val="28"/>
          <w:szCs w:val="28"/>
        </w:rPr>
        <w:t>В стоимость услуг входят затраты на приобретение лицензии,</w:t>
      </w:r>
      <w:r w:rsidR="00402017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настройку и сопровождение до окончания лицензии</w:t>
      </w:r>
      <w:r w:rsidR="00402017" w:rsidRPr="00E500D5">
        <w:rPr>
          <w:rFonts w:ascii="Times New Roman" w:hAnsi="Times New Roman" w:cs="Times New Roman"/>
          <w:sz w:val="28"/>
          <w:szCs w:val="28"/>
        </w:rPr>
        <w:t xml:space="preserve"> на программное обеспечение </w:t>
      </w:r>
      <w:r w:rsidR="00D77ADB" w:rsidRPr="00E500D5">
        <w:rPr>
          <w:rFonts w:ascii="Times New Roman" w:hAnsi="Times New Roman" w:cs="Times New Roman"/>
          <w:sz w:val="28"/>
          <w:szCs w:val="28"/>
        </w:rPr>
        <w:t>лицензионного антивиру</w:t>
      </w:r>
      <w:r w:rsidR="00360C88" w:rsidRPr="00E500D5">
        <w:rPr>
          <w:rFonts w:ascii="Times New Roman" w:hAnsi="Times New Roman" w:cs="Times New Roman"/>
          <w:sz w:val="28"/>
          <w:szCs w:val="28"/>
        </w:rPr>
        <w:t xml:space="preserve">сного программного продукта </w:t>
      </w:r>
    </w:p>
    <w:p w:rsidR="001C0F21" w:rsidRPr="00E500D5" w:rsidRDefault="001C0F21" w:rsidP="00D7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ADB" w:rsidRPr="00E500D5" w:rsidRDefault="00B51632" w:rsidP="00D77A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3. </w:t>
      </w:r>
      <w:r w:rsidR="0031152A" w:rsidRPr="00E500D5">
        <w:rPr>
          <w:rFonts w:ascii="Times New Roman" w:hAnsi="Times New Roman" w:cs="Times New Roman"/>
          <w:sz w:val="28"/>
          <w:szCs w:val="28"/>
        </w:rPr>
        <w:t xml:space="preserve">Поставщик обязан направить сотрудника для  </w:t>
      </w:r>
      <w:r w:rsidR="0031152A" w:rsidRPr="00E500D5">
        <w:rPr>
          <w:rFonts w:ascii="Times New Roman" w:hAnsi="Times New Roman" w:cs="Times New Roman"/>
          <w:sz w:val="28"/>
          <w:szCs w:val="28"/>
          <w:lang w:val="kk-KZ"/>
        </w:rPr>
        <w:t>выполнения услуг по установке</w:t>
      </w:r>
      <w:r w:rsidR="005961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E7B"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и настройке </w:t>
      </w:r>
      <w:r w:rsidR="00D77ADB" w:rsidRPr="00E500D5">
        <w:rPr>
          <w:rFonts w:ascii="Times New Roman" w:hAnsi="Times New Roman" w:cs="Times New Roman"/>
          <w:sz w:val="28"/>
          <w:szCs w:val="28"/>
          <w:lang w:val="kk-KZ"/>
        </w:rPr>
        <w:t>антивиру</w:t>
      </w:r>
      <w:r w:rsidR="00360C88" w:rsidRPr="00E500D5">
        <w:rPr>
          <w:rFonts w:ascii="Times New Roman" w:hAnsi="Times New Roman" w:cs="Times New Roman"/>
          <w:sz w:val="28"/>
          <w:szCs w:val="28"/>
          <w:lang w:val="kk-KZ"/>
        </w:rPr>
        <w:t xml:space="preserve">сного программного продукта </w:t>
      </w:r>
      <w:r w:rsidR="000A771F">
        <w:rPr>
          <w:rFonts w:ascii="Times New Roman" w:hAnsi="Times New Roman" w:cs="Times New Roman"/>
          <w:sz w:val="28"/>
          <w:szCs w:val="28"/>
          <w:lang w:val="kk-KZ"/>
        </w:rPr>
        <w:t xml:space="preserve">на 4 компьютера </w:t>
      </w:r>
      <w:r w:rsidR="00642F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4A72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НЕ УДАЛЕННО</w:t>
      </w:r>
      <w:r w:rsidR="0059610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934A72" w:rsidRPr="00E500D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 адресу нахождения Заказчика</w:t>
      </w:r>
      <w:r w:rsidR="0059610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: </w:t>
      </w:r>
      <w:r w:rsidR="00761D1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Акмолинская область</w:t>
      </w:r>
      <w:r w:rsidR="009276E0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</w:t>
      </w:r>
      <w:r w:rsidR="0059610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Ерейментаус</w:t>
      </w:r>
      <w:r w:rsidR="00761D1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кий</w:t>
      </w:r>
      <w:r w:rsidR="009276E0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район</w:t>
      </w:r>
      <w:r w:rsidR="00761D1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</w:t>
      </w:r>
      <w:r w:rsidR="0059610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642F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с, Майлан, ул. Я.Киселева, 19а</w:t>
      </w:r>
      <w:r w:rsidR="0059610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</w:t>
      </w:r>
      <w:r w:rsidR="00934A72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676EE5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ГУ </w:t>
      </w:r>
      <w:r w:rsidR="00D77ADB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"</w:t>
      </w:r>
      <w:r w:rsidR="009276E0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Аппарат </w:t>
      </w:r>
      <w:r w:rsidR="00642F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акима села Майлан» Ерейментауского района</w:t>
      </w:r>
      <w:r w:rsidR="0059610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Акмолинской области</w:t>
      </w:r>
      <w:r w:rsidR="009276E0" w:rsidRPr="00E500D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" </w:t>
      </w:r>
    </w:p>
    <w:p w:rsidR="001C0F21" w:rsidRPr="00E500D5" w:rsidRDefault="001C0F21" w:rsidP="00D77A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77ADB" w:rsidRPr="00E500D5" w:rsidRDefault="00B51632" w:rsidP="00D7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0D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1152A" w:rsidRPr="00E500D5">
        <w:rPr>
          <w:rFonts w:ascii="Times New Roman" w:hAnsi="Times New Roman" w:cs="Times New Roman"/>
          <w:b/>
          <w:sz w:val="28"/>
          <w:szCs w:val="28"/>
        </w:rPr>
        <w:t>. Обязательн</w:t>
      </w:r>
      <w:r w:rsidR="00D77ADB" w:rsidRPr="00E500D5">
        <w:rPr>
          <w:rFonts w:ascii="Times New Roman" w:hAnsi="Times New Roman" w:cs="Times New Roman"/>
          <w:b/>
          <w:sz w:val="28"/>
          <w:szCs w:val="28"/>
        </w:rPr>
        <w:t xml:space="preserve">ые требования </w:t>
      </w:r>
      <w:proofErr w:type="gramStart"/>
      <w:r w:rsidR="00D77ADB" w:rsidRPr="00E500D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D77ADB" w:rsidRPr="00E500D5">
        <w:rPr>
          <w:rFonts w:ascii="Times New Roman" w:hAnsi="Times New Roman" w:cs="Times New Roman"/>
          <w:b/>
          <w:sz w:val="28"/>
          <w:szCs w:val="28"/>
        </w:rPr>
        <w:t xml:space="preserve"> антивирусному продукту:</w:t>
      </w:r>
    </w:p>
    <w:p w:rsidR="00D77ADB" w:rsidRPr="00E500D5" w:rsidRDefault="00556E8B" w:rsidP="00556E8B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а). </w:t>
      </w:r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Защита от </w:t>
      </w:r>
      <w:proofErr w:type="gramStart"/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вредоносного</w:t>
      </w:r>
      <w:proofErr w:type="gramEnd"/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Многоуровневая защита для обнаружения, изоляции и удаления всех типов вредоносных программ.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Антивирусная защита в режиме реального времени</w:t>
      </w:r>
    </w:p>
    <w:p w:rsidR="00D77ADB" w:rsidRPr="00E500D5" w:rsidRDefault="00360C88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Непрерывно проверяет </w:t>
      </w:r>
      <w:r w:rsidR="00676EE5" w:rsidRPr="00E500D5">
        <w:rPr>
          <w:rFonts w:ascii="Times New Roman" w:hAnsi="Times New Roman" w:cs="Times New Roman"/>
          <w:sz w:val="28"/>
          <w:szCs w:val="28"/>
        </w:rPr>
        <w:t>КОМПЬЮТЕРЫ</w:t>
      </w:r>
      <w:r w:rsidR="00D77ADB" w:rsidRPr="00E500D5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="00D77ADB"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D77ADB" w:rsidRPr="00E500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77ADB" w:rsidRPr="00E500D5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="00D77ADB" w:rsidRPr="00E500D5">
        <w:rPr>
          <w:rFonts w:ascii="Times New Roman" w:hAnsi="Times New Roman" w:cs="Times New Roman"/>
          <w:sz w:val="28"/>
          <w:szCs w:val="28"/>
        </w:rPr>
        <w:t xml:space="preserve"> на наличие </w:t>
      </w:r>
      <w:proofErr w:type="spellStart"/>
      <w:r w:rsidR="00D77ADB" w:rsidRPr="00E500D5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="00D77ADB" w:rsidRPr="00E500D5">
        <w:rPr>
          <w:rFonts w:ascii="Times New Roman" w:hAnsi="Times New Roman" w:cs="Times New Roman"/>
          <w:sz w:val="28"/>
          <w:szCs w:val="28"/>
        </w:rPr>
        <w:t xml:space="preserve">, включая вирусы, черви, трояны, шифровальщики, </w:t>
      </w:r>
      <w:proofErr w:type="spellStart"/>
      <w:r w:rsidR="00D77ADB" w:rsidRPr="00E500D5">
        <w:rPr>
          <w:rFonts w:ascii="Times New Roman" w:hAnsi="Times New Roman" w:cs="Times New Roman"/>
          <w:sz w:val="28"/>
          <w:szCs w:val="28"/>
        </w:rPr>
        <w:t>руткиты</w:t>
      </w:r>
      <w:proofErr w:type="spellEnd"/>
      <w:r w:rsidR="00D77ADB" w:rsidRPr="00E500D5">
        <w:rPr>
          <w:rFonts w:ascii="Times New Roman" w:hAnsi="Times New Roman" w:cs="Times New Roman"/>
          <w:sz w:val="28"/>
          <w:szCs w:val="28"/>
        </w:rPr>
        <w:t xml:space="preserve"> и шпионское </w:t>
      </w:r>
      <w:proofErr w:type="gramStart"/>
      <w:r w:rsidR="00D77ADB" w:rsidRPr="00E500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77ADB" w:rsidRPr="00E500D5">
        <w:rPr>
          <w:rFonts w:ascii="Times New Roman" w:hAnsi="Times New Roman" w:cs="Times New Roman"/>
          <w:sz w:val="28"/>
          <w:szCs w:val="28"/>
        </w:rPr>
        <w:t>. Защита от известных, неизвестных и новых угроз.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Автоматическая защита от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эксплойтов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(только для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)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Обнаружение 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сложных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 xml:space="preserve"> сетевых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эксплойтов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EternalBlue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SMBloris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, которые могут вызвать сбой в работе операционн</w:t>
      </w:r>
      <w:r w:rsidR="00360C88" w:rsidRPr="00E500D5">
        <w:rPr>
          <w:rFonts w:ascii="Times New Roman" w:hAnsi="Times New Roman" w:cs="Times New Roman"/>
          <w:sz w:val="28"/>
          <w:szCs w:val="28"/>
        </w:rPr>
        <w:t>ой системы или сделать 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 непригодным для использования.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Удаление троянских программ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Обнаружение и удаление троянцев и сетевых червей, которые замедляют работу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 устройств на базе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. Поиск и удаление выполняются автоматически, так что вам не нужно вручную изменять системные файлы.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Мгновенное обнаружение угроз</w:t>
      </w:r>
    </w:p>
    <w:p w:rsidR="00556E8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Круглосуточный анализ файлов, приложений и веб-сайтов на компьютерах и устройствах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 оперативное обнаружение угроз: вы и ваши данные под надежной защитой.</w:t>
      </w:r>
    </w:p>
    <w:p w:rsidR="00D77ADB" w:rsidRPr="00E500D5" w:rsidRDefault="00556E8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б). </w:t>
      </w:r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Анти-</w:t>
      </w:r>
      <w:proofErr w:type="spellStart"/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Хакинг</w:t>
      </w:r>
      <w:proofErr w:type="spellEnd"/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от взлома устрой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>оумышленниками и использования ваших данных в корыстных целях.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Двусторонний сетевой экран (только для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)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lastRenderedPageBreak/>
        <w:t>Предотвращение атак на компьютер за счет мониторинга входящих и исходящих сетевых запросов. Позволяет просматривать все входящие и исходящие подключения, а также оценивать их и управлять ими.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платежей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Когда вы проводите онлайн-платеж на 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компьютере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, компонент запускает специальный браузер с передовой защитой. Хакеры не смогут перехватить вашу финансовую информацию и данные кредитных карт.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Защита от программ-вымогателей (только для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)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Проводит круглосуточный мониторинг компьютера, чтобы выявить подозрительную активность, которая указывает на действия программ-вымогателей. Такая активность сразу же будет остановлена, и программа-вымогатель не сможет зашифровать файлы в системе.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приложений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Обеспечивает надежную защиту приложений на устройствах под управлением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. Защищенное приложение можно разблокировать только с помощью PIN-кода, графического ключа или отпечатка пальца.</w:t>
      </w:r>
    </w:p>
    <w:p w:rsidR="00D77ADB" w:rsidRPr="00E500D5" w:rsidRDefault="00556E8B" w:rsidP="00556E8B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в). </w:t>
      </w:r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Высокотехнологичная защита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Высокотехнологичный механизм проверки выявляет сложные угрозы, например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труднообнаружимыебесфайловые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атаки.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Обнаружение вредоносных ссылок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E500D5">
        <w:rPr>
          <w:rFonts w:ascii="Times New Roman" w:hAnsi="Times New Roman" w:cs="Times New Roman"/>
          <w:sz w:val="28"/>
          <w:szCs w:val="28"/>
        </w:rPr>
        <w:t>Анализирует URL-адреса страниц, которые вы открываете, сравнивая их с данными облачной сети безопасности, предупреждает о переходе на вредоносный веб-сайт и маркирует отдельные веб-адреса цветом в зависимости от уровня угрозы.</w:t>
      </w:r>
      <w:proofErr w:type="gramEnd"/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Защита от 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вредоносного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 xml:space="preserve"> ПО (только для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)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Защита устройства от ряда опасных и сложных вредоносных программ, в том числе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бесфайловых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угроз, которые попадают прямо в оперативную память вашего компьютера, не оставляя следов на жестком диске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Контроль программ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Блокирование доступа ненадежных приложений к важнейшим системным процессам и вашим персональным данным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Безопасный браузер с индивидуальными настройками защиты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Предупреждает о переходе на 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опасные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 xml:space="preserve"> или потенциально опасные веб-сайты. Для оценки степени угрозы используется список прежде 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атакованных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 xml:space="preserve"> веб-сайтов. Пользователям будет предложено не заходить на небезопасные сайты.</w:t>
      </w:r>
    </w:p>
    <w:p w:rsidR="00D77ADB" w:rsidRPr="00E500D5" w:rsidRDefault="00556E8B" w:rsidP="00556E8B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г). </w:t>
      </w:r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Инструменты защиты конфиденциальности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Шифрование истории браузера и онлайн-данных, а также блокирование приложений для слежки через веб-камеру и программ-шпионов.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Быстрое и безопасное соединение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Использование алгоритма AES для шифрования данных, которые вы отправляете и получаете, предотвращает перехват сообщений электронной почты, фотографий и банковских данных. Кроме того, ваш IP-адрес будет замаскирован, так что историю вашего поиска в интернете нельзя будет отследить.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Анти-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lastRenderedPageBreak/>
        <w:t xml:space="preserve">Защита от поддельных сайтов 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фишинговых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сообщений, с помощью которых злоумышленники пытаются похитить данные. Система распознает даже сложные мошеннические схемы и предупреждает вас при обнаружении попыток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от сбора данных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Не позволяет веб-сайтам 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соцсетям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, которые вы посещаете с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ов на базе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, отслеживать вашу активность и собирать ваши личные данные. Вас больше не будут беспокоить назойливой рекламой.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веб-камеры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Защита веб-камеры на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Mac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от несанкционированного доступа, чтобы никто не мог шпионить за вами. Система предупреждает о попытках использования веб-камеры приложениями и позволяет заблокировать или разрешить программам доступ к ней.</w:t>
      </w:r>
    </w:p>
    <w:p w:rsidR="00D77ADB" w:rsidRPr="00E500D5" w:rsidRDefault="00556E8B" w:rsidP="00556E8B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д). </w:t>
      </w:r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Защита сети и устройств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Функции для защиты сети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и периферийных устройств.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от инструментов удаленного доступа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Защищает от хакеров, способных контролировать ваш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 через инструменты удаленного доступа (RAT). Обнаруживает инструменты удаленного доступа, создает список доверенных RAT и блокирует остальные.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от сетевых атак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Сканирование входящего трафика на предмет типичных признаков сетевых атак на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ваши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. При их обнаружении вся сетевая активность со стороны атаковавшего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>а блокируется на один час, а вы получаете уведомление с предложением продлить блокировку.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500D5">
        <w:rPr>
          <w:rFonts w:ascii="Times New Roman" w:hAnsi="Times New Roman" w:cs="Times New Roman"/>
          <w:sz w:val="28"/>
          <w:szCs w:val="28"/>
        </w:rPr>
        <w:t>Блокировщик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рекламы (только для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)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Блокирует рекламные баннеры и потенциально вредоносные объявления на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. Если вы не хотите блокировать рекламу на определенных сайтах, вы можете внести их в белый список, и на этих сайтах будут отображаться объявления и баннеры.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Защита от клавиатурных шпионов (только для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)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Автоматически блокирует запись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кейлоггерами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нажатий клавиш на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E500D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>, повышая безопасность ваших паролей, финансовых данных и другой конфиденциальной информации, которую вы набираете на клавиатуре.</w:t>
      </w:r>
    </w:p>
    <w:p w:rsidR="00D77ADB" w:rsidRPr="00E500D5" w:rsidRDefault="00556E8B" w:rsidP="00556E8B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i/>
          <w:sz w:val="28"/>
          <w:szCs w:val="28"/>
          <w:u w:val="single"/>
        </w:rPr>
        <w:t xml:space="preserve">е). </w:t>
      </w:r>
      <w:r w:rsidR="00D77ADB" w:rsidRPr="00E500D5">
        <w:rPr>
          <w:rFonts w:ascii="Times New Roman" w:hAnsi="Times New Roman" w:cs="Times New Roman"/>
          <w:i/>
          <w:sz w:val="28"/>
          <w:szCs w:val="28"/>
          <w:u w:val="single"/>
        </w:rPr>
        <w:t>Дополнительные функции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Инструменты для усиления безопасности, повышения производительности устройств и удобной работы.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Менеджер программ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Помощь в удалении ненужных вам программ. Помощник по установке проконтролирует установку загружаемых из интернета программ – на вашем </w:t>
      </w:r>
      <w:r w:rsidR="00676EE5" w:rsidRPr="00E500D5">
        <w:rPr>
          <w:rFonts w:ascii="Times New Roman" w:hAnsi="Times New Roman" w:cs="Times New Roman"/>
          <w:sz w:val="28"/>
          <w:szCs w:val="28"/>
        </w:rPr>
        <w:t>компьютере</w:t>
      </w:r>
      <w:r w:rsidRPr="00E500D5">
        <w:rPr>
          <w:rFonts w:ascii="Times New Roman" w:hAnsi="Times New Roman" w:cs="Times New Roman"/>
          <w:sz w:val="28"/>
          <w:szCs w:val="28"/>
        </w:rPr>
        <w:t xml:space="preserve"> не появится ничего лишнего.</w:t>
      </w:r>
    </w:p>
    <w:p w:rsidR="00D77ADB" w:rsidRPr="00E500D5" w:rsidRDefault="00D77ADB" w:rsidP="00556E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Занимает на 15% меньше места на ПК. Сканирование устройств в поисках угроз не перегружает систему. Защитное решение легко установить как на старые, так и на новые устройства, и оно не </w:t>
      </w:r>
      <w:r w:rsidR="00676EE5" w:rsidRPr="00E500D5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500D5">
        <w:rPr>
          <w:rFonts w:ascii="Times New Roman" w:hAnsi="Times New Roman" w:cs="Times New Roman"/>
          <w:sz w:val="28"/>
          <w:szCs w:val="28"/>
        </w:rPr>
        <w:t>замедлит их работу.</w:t>
      </w:r>
    </w:p>
    <w:p w:rsidR="0031152A" w:rsidRPr="00E500D5" w:rsidRDefault="0031152A" w:rsidP="00D7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52A" w:rsidRPr="00E500D5" w:rsidRDefault="00B51632" w:rsidP="00D77ADB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5</w:t>
      </w:r>
      <w:r w:rsidR="0031152A" w:rsidRPr="00E500D5">
        <w:rPr>
          <w:rFonts w:ascii="Times New Roman" w:hAnsi="Times New Roman" w:cs="Times New Roman"/>
          <w:sz w:val="28"/>
          <w:szCs w:val="28"/>
        </w:rPr>
        <w:t>.Все расходные материалы за счет средств поставщика услуг</w:t>
      </w:r>
    </w:p>
    <w:p w:rsidR="00556E8B" w:rsidRPr="00E500D5" w:rsidRDefault="00556E8B" w:rsidP="00D77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52A" w:rsidRPr="00E500D5" w:rsidRDefault="00485426" w:rsidP="00D77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0D5">
        <w:rPr>
          <w:rFonts w:ascii="Times New Roman" w:hAnsi="Times New Roman" w:cs="Times New Roman"/>
          <w:b/>
          <w:sz w:val="28"/>
          <w:szCs w:val="28"/>
        </w:rPr>
        <w:t>Срок действия лицензии: 12 месяцев</w:t>
      </w:r>
    </w:p>
    <w:p w:rsidR="00B51632" w:rsidRPr="00E500D5" w:rsidRDefault="0031152A" w:rsidP="00D77A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Рекомендуемые требования к системе: для всех устройств</w:t>
      </w:r>
      <w:r w:rsidR="00B51632" w:rsidRPr="00E500D5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B51632" w:rsidRPr="00E500D5" w:rsidRDefault="00B51632" w:rsidP="00D77ADB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00D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5F5F5"/>
        </w:rPr>
        <w:t xml:space="preserve">Антивирус для защиты от распределенных атак, вторжений, вирусов, угроз различного типа, </w:t>
      </w:r>
      <w:r w:rsidRPr="00E500D5">
        <w:rPr>
          <w:rFonts w:ascii="Times New Roman" w:hAnsi="Times New Roman" w:cs="Times New Roman"/>
          <w:sz w:val="28"/>
          <w:szCs w:val="28"/>
        </w:rPr>
        <w:t xml:space="preserve">для обнаружения </w:t>
      </w:r>
      <w:proofErr w:type="spellStart"/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500D5">
        <w:rPr>
          <w:rFonts w:ascii="Times New Roman" w:hAnsi="Times New Roman" w:cs="Times New Roman"/>
          <w:sz w:val="28"/>
          <w:szCs w:val="28"/>
        </w:rPr>
        <w:t xml:space="preserve"> вирусов, а также нежелательных (считающихся вредоносными) программ.</w:t>
      </w:r>
    </w:p>
    <w:p w:rsidR="0031152A" w:rsidRPr="00E500D5" w:rsidRDefault="0031152A" w:rsidP="00D77ADB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Защита от несанкционированного подключения </w:t>
      </w:r>
      <w:r w:rsidR="00485426" w:rsidRPr="00E500D5">
        <w:rPr>
          <w:rFonts w:ascii="Times New Roman" w:hAnsi="Times New Roman" w:cs="Times New Roman"/>
          <w:sz w:val="28"/>
          <w:szCs w:val="28"/>
        </w:rPr>
        <w:t>к веб</w:t>
      </w:r>
      <w:r w:rsidRPr="00E500D5">
        <w:rPr>
          <w:rFonts w:ascii="Times New Roman" w:hAnsi="Times New Roman" w:cs="Times New Roman"/>
          <w:sz w:val="28"/>
          <w:szCs w:val="28"/>
        </w:rPr>
        <w:t>–камер</w:t>
      </w:r>
      <w:r w:rsidR="007313A5" w:rsidRPr="00E500D5">
        <w:rPr>
          <w:rFonts w:ascii="Times New Roman" w:hAnsi="Times New Roman" w:cs="Times New Roman"/>
          <w:sz w:val="28"/>
          <w:szCs w:val="28"/>
        </w:rPr>
        <w:t>ам</w:t>
      </w:r>
      <w:r w:rsidRPr="00E500D5">
        <w:rPr>
          <w:rFonts w:ascii="Times New Roman" w:hAnsi="Times New Roman" w:cs="Times New Roman"/>
          <w:sz w:val="28"/>
          <w:szCs w:val="28"/>
        </w:rPr>
        <w:t xml:space="preserve"> доступна только на </w:t>
      </w:r>
      <w:r w:rsidR="00360C88" w:rsidRPr="00E500D5">
        <w:rPr>
          <w:rFonts w:ascii="Times New Roman" w:hAnsi="Times New Roman" w:cs="Times New Roman"/>
          <w:sz w:val="28"/>
          <w:szCs w:val="28"/>
        </w:rPr>
        <w:t>ноутбук</w:t>
      </w:r>
      <w:r w:rsidRPr="00E500D5">
        <w:rPr>
          <w:rFonts w:ascii="Times New Roman" w:hAnsi="Times New Roman" w:cs="Times New Roman"/>
          <w:sz w:val="28"/>
          <w:szCs w:val="28"/>
        </w:rPr>
        <w:t xml:space="preserve">ах </w:t>
      </w:r>
      <w:r w:rsidRPr="00E500D5">
        <w:rPr>
          <w:rFonts w:ascii="Times New Roman" w:hAnsi="Times New Roman" w:cs="Times New Roman"/>
          <w:sz w:val="28"/>
          <w:szCs w:val="28"/>
          <w:lang w:val="en-US"/>
        </w:rPr>
        <w:t>Windows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00D5"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="00402017" w:rsidRPr="00E500D5">
        <w:rPr>
          <w:rFonts w:ascii="Times New Roman" w:hAnsi="Times New Roman" w:cs="Times New Roman"/>
          <w:sz w:val="28"/>
          <w:szCs w:val="28"/>
        </w:rPr>
        <w:t>.</w:t>
      </w:r>
    </w:p>
    <w:p w:rsidR="0031152A" w:rsidRPr="00E500D5" w:rsidRDefault="0031152A" w:rsidP="00D77AD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Язык </w:t>
      </w: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интерфейса</w:t>
      </w:r>
      <w:r w:rsidRPr="00E500D5">
        <w:rPr>
          <w:rFonts w:ascii="Times New Roman" w:hAnsi="Times New Roman" w:cs="Times New Roman"/>
          <w:sz w:val="28"/>
          <w:szCs w:val="28"/>
        </w:rPr>
        <w:t>: Русский</w:t>
      </w:r>
      <w:r w:rsidR="00402017" w:rsidRPr="00E500D5">
        <w:rPr>
          <w:rFonts w:ascii="Times New Roman" w:hAnsi="Times New Roman" w:cs="Times New Roman"/>
          <w:sz w:val="28"/>
          <w:szCs w:val="28"/>
        </w:rPr>
        <w:t>.</w:t>
      </w:r>
    </w:p>
    <w:p w:rsidR="0031152A" w:rsidRPr="00E500D5" w:rsidRDefault="0031152A" w:rsidP="00D77ADB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Совместим с </w:t>
      </w:r>
      <w:r w:rsidRPr="00E500D5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500D5">
        <w:rPr>
          <w:rFonts w:ascii="Times New Roman" w:hAnsi="Times New Roman" w:cs="Times New Roman"/>
          <w:sz w:val="28"/>
          <w:szCs w:val="28"/>
        </w:rPr>
        <w:t>,</w:t>
      </w:r>
      <w:r w:rsidR="00485426" w:rsidRPr="00E500D5"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="00485426" w:rsidRPr="00E500D5">
        <w:rPr>
          <w:rFonts w:ascii="Times New Roman" w:hAnsi="Times New Roman" w:cs="Times New Roman"/>
          <w:sz w:val="28"/>
          <w:szCs w:val="28"/>
        </w:rPr>
        <w:t xml:space="preserve"> и</w:t>
      </w:r>
      <w:r w:rsidRPr="00E500D5">
        <w:rPr>
          <w:rFonts w:ascii="Times New Roman" w:hAnsi="Times New Roman" w:cs="Times New Roman"/>
          <w:sz w:val="28"/>
          <w:szCs w:val="28"/>
        </w:rPr>
        <w:t xml:space="preserve"> мобильными устройствами</w:t>
      </w:r>
      <w:r w:rsidR="00402017" w:rsidRPr="00E500D5">
        <w:rPr>
          <w:rFonts w:ascii="Times New Roman" w:hAnsi="Times New Roman" w:cs="Times New Roman"/>
          <w:sz w:val="28"/>
          <w:szCs w:val="28"/>
        </w:rPr>
        <w:t>.</w:t>
      </w:r>
    </w:p>
    <w:p w:rsidR="0031152A" w:rsidRPr="00E500D5" w:rsidRDefault="0031152A" w:rsidP="00D77ADB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D5">
        <w:rPr>
          <w:rFonts w:ascii="Times New Roman" w:hAnsi="Times New Roman" w:cs="Times New Roman"/>
          <w:sz w:val="28"/>
          <w:szCs w:val="28"/>
        </w:rPr>
        <w:t>Защита от опасностей интернета.</w:t>
      </w:r>
      <w:r w:rsidR="00596105">
        <w:rPr>
          <w:rFonts w:ascii="Times New Roman" w:hAnsi="Times New Roman" w:cs="Times New Roman"/>
          <w:sz w:val="28"/>
          <w:szCs w:val="28"/>
        </w:rPr>
        <w:t xml:space="preserve"> </w:t>
      </w:r>
      <w:r w:rsidRPr="00E500D5">
        <w:rPr>
          <w:rFonts w:ascii="Times New Roman" w:hAnsi="Times New Roman" w:cs="Times New Roman"/>
          <w:sz w:val="28"/>
          <w:szCs w:val="28"/>
        </w:rPr>
        <w:t>Управление</w:t>
      </w:r>
      <w:r w:rsidR="00596105">
        <w:rPr>
          <w:rFonts w:ascii="Times New Roman" w:hAnsi="Times New Roman" w:cs="Times New Roman"/>
          <w:sz w:val="28"/>
          <w:szCs w:val="28"/>
        </w:rPr>
        <w:t xml:space="preserve"> </w:t>
      </w:r>
      <w:r w:rsidRPr="00E500D5">
        <w:rPr>
          <w:rFonts w:ascii="Times New Roman" w:hAnsi="Times New Roman" w:cs="Times New Roman"/>
          <w:sz w:val="28"/>
          <w:szCs w:val="28"/>
        </w:rPr>
        <w:t xml:space="preserve">загрузкой приложений, блокировка передачи личной информации и ограничение доступа к играм и </w:t>
      </w:r>
      <w:proofErr w:type="gramStart"/>
      <w:r w:rsidRPr="00E500D5">
        <w:rPr>
          <w:rFonts w:ascii="Times New Roman" w:hAnsi="Times New Roman" w:cs="Times New Roman"/>
          <w:sz w:val="28"/>
          <w:szCs w:val="28"/>
        </w:rPr>
        <w:t>нежелательному</w:t>
      </w:r>
      <w:proofErr w:type="gramEnd"/>
      <w:r w:rsidRPr="00E500D5">
        <w:rPr>
          <w:rFonts w:ascii="Times New Roman" w:hAnsi="Times New Roman" w:cs="Times New Roman"/>
          <w:sz w:val="28"/>
          <w:szCs w:val="28"/>
        </w:rPr>
        <w:t xml:space="preserve"> контенту</w:t>
      </w:r>
      <w:r w:rsidR="007313A5" w:rsidRPr="00E500D5">
        <w:rPr>
          <w:rFonts w:ascii="Times New Roman" w:hAnsi="Times New Roman" w:cs="Times New Roman"/>
          <w:sz w:val="28"/>
          <w:szCs w:val="28"/>
        </w:rPr>
        <w:t>.</w:t>
      </w:r>
    </w:p>
    <w:p w:rsidR="0031152A" w:rsidRPr="00E500D5" w:rsidRDefault="0031152A" w:rsidP="00D77ADB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sz w:val="28"/>
          <w:szCs w:val="28"/>
        </w:rPr>
        <w:t xml:space="preserve">Работает незаметно и не замедляет работу системы.          </w:t>
      </w:r>
    </w:p>
    <w:p w:rsidR="0031152A" w:rsidRPr="00E500D5" w:rsidRDefault="0031152A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E500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Компоненты защиты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Эффективное распознавание всех видов угроз.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в режиме реального времени.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Противодействие </w:t>
      </w:r>
      <w:proofErr w:type="spellStart"/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руткитам</w:t>
      </w:r>
      <w:proofErr w:type="spellEnd"/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Чистая почта без вирусов, </w:t>
      </w:r>
      <w:r w:rsidR="00EB1C05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реклам,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без спама и нежелательных сообщений.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Защита </w:t>
      </w:r>
      <w:r w:rsidR="007313A5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электронной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Щит от </w:t>
      </w:r>
      <w:proofErr w:type="gramStart"/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интернет-угроз</w:t>
      </w:r>
      <w:proofErr w:type="gramEnd"/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gramStart"/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интернет-серфингом</w:t>
      </w:r>
      <w:proofErr w:type="gramEnd"/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52A" w:rsidRPr="00E500D5" w:rsidRDefault="00934A72" w:rsidP="00D7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  </w:t>
      </w:r>
      <w:r w:rsidR="0031152A" w:rsidRPr="00E500D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от сетевых атак.</w:t>
      </w:r>
    </w:p>
    <w:p w:rsidR="00522E7B" w:rsidRPr="00E500D5" w:rsidRDefault="00522E7B" w:rsidP="00D77A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2E7B" w:rsidRPr="00E500D5" w:rsidRDefault="0031152A" w:rsidP="00D77A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оказание услуг: </w:t>
      </w:r>
    </w:p>
    <w:p w:rsidR="00522E7B" w:rsidRPr="00E500D5" w:rsidRDefault="00522E7B" w:rsidP="00D7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0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4327" w:rsidRPr="00E500D5">
        <w:rPr>
          <w:rFonts w:ascii="Times New Roman" w:eastAsia="Times New Roman" w:hAnsi="Times New Roman" w:cs="Times New Roman"/>
          <w:sz w:val="28"/>
          <w:szCs w:val="28"/>
        </w:rPr>
        <w:t>со дня подписания</w:t>
      </w:r>
      <w:r w:rsidR="0031152A" w:rsidRPr="00E500D5">
        <w:rPr>
          <w:rFonts w:ascii="Times New Roman" w:eastAsia="Times New Roman" w:hAnsi="Times New Roman" w:cs="Times New Roman"/>
          <w:sz w:val="28"/>
          <w:szCs w:val="28"/>
        </w:rPr>
        <w:t xml:space="preserve"> договора </w:t>
      </w:r>
      <w:r w:rsidR="00642F7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42F7B">
        <w:rPr>
          <w:rFonts w:ascii="Times New Roman" w:eastAsia="Times New Roman" w:hAnsi="Times New Roman" w:cs="Times New Roman"/>
          <w:sz w:val="28"/>
          <w:szCs w:val="28"/>
        </w:rPr>
        <w:t>течени</w:t>
      </w:r>
      <w:proofErr w:type="spellEnd"/>
      <w:proofErr w:type="gramStart"/>
      <w:r w:rsidR="00642F7B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gramEnd"/>
      <w:r w:rsidR="00402017" w:rsidRPr="00E500D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9610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2017" w:rsidRPr="00E500D5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</w:t>
      </w:r>
      <w:r w:rsidRPr="00E50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2E7B" w:rsidRPr="00E500D5" w:rsidRDefault="00522E7B" w:rsidP="00D77A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A4D" w:rsidRPr="00E500D5" w:rsidRDefault="005D5A4D" w:rsidP="00D77A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596105" w:rsidRDefault="004B2DDA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50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</w:t>
      </w: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1E07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105" w:rsidRDefault="00596105" w:rsidP="00D77A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34327" w:rsidRPr="00E500D5" w:rsidRDefault="00834327" w:rsidP="0048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34327" w:rsidRPr="00E500D5" w:rsidSect="00522E7B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BB" w:rsidRDefault="00F20DBB" w:rsidP="00522E7B">
      <w:pPr>
        <w:spacing w:after="0" w:line="240" w:lineRule="auto"/>
      </w:pPr>
      <w:r>
        <w:separator/>
      </w:r>
    </w:p>
  </w:endnote>
  <w:endnote w:type="continuationSeparator" w:id="0">
    <w:p w:rsidR="00F20DBB" w:rsidRDefault="00F20DBB" w:rsidP="005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BB" w:rsidRDefault="00F20DBB" w:rsidP="00522E7B">
      <w:pPr>
        <w:spacing w:after="0" w:line="240" w:lineRule="auto"/>
      </w:pPr>
      <w:r>
        <w:separator/>
      </w:r>
    </w:p>
  </w:footnote>
  <w:footnote w:type="continuationSeparator" w:id="0">
    <w:p w:rsidR="00F20DBB" w:rsidRDefault="00F20DBB" w:rsidP="0052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08A"/>
    <w:multiLevelType w:val="hybridMultilevel"/>
    <w:tmpl w:val="E8E8B996"/>
    <w:lvl w:ilvl="0" w:tplc="03E0F3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62492"/>
    <w:multiLevelType w:val="hybridMultilevel"/>
    <w:tmpl w:val="C9D20FD2"/>
    <w:lvl w:ilvl="0" w:tplc="9626B4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206B7"/>
    <w:multiLevelType w:val="hybridMultilevel"/>
    <w:tmpl w:val="B224ADD8"/>
    <w:lvl w:ilvl="0" w:tplc="E1D08A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E4F57"/>
    <w:multiLevelType w:val="multilevel"/>
    <w:tmpl w:val="082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5000B"/>
    <w:multiLevelType w:val="hybridMultilevel"/>
    <w:tmpl w:val="AAEA4816"/>
    <w:lvl w:ilvl="0" w:tplc="A6C0C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705D9"/>
    <w:multiLevelType w:val="hybridMultilevel"/>
    <w:tmpl w:val="1BC0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144E6"/>
    <w:multiLevelType w:val="hybridMultilevel"/>
    <w:tmpl w:val="2AD0C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D6874"/>
    <w:multiLevelType w:val="hybridMultilevel"/>
    <w:tmpl w:val="580EA7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624D5"/>
    <w:multiLevelType w:val="hybridMultilevel"/>
    <w:tmpl w:val="EEB08A36"/>
    <w:lvl w:ilvl="0" w:tplc="501E11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A63DE"/>
    <w:multiLevelType w:val="hybridMultilevel"/>
    <w:tmpl w:val="100E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87C91"/>
    <w:multiLevelType w:val="hybridMultilevel"/>
    <w:tmpl w:val="3EA0CC60"/>
    <w:lvl w:ilvl="0" w:tplc="143E079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B1"/>
    <w:rsid w:val="00087B5A"/>
    <w:rsid w:val="000A771F"/>
    <w:rsid w:val="000E1EAD"/>
    <w:rsid w:val="000E68AA"/>
    <w:rsid w:val="001840B6"/>
    <w:rsid w:val="001A5DA9"/>
    <w:rsid w:val="001C0F21"/>
    <w:rsid w:val="001E0790"/>
    <w:rsid w:val="001F52A8"/>
    <w:rsid w:val="002423D3"/>
    <w:rsid w:val="002525C5"/>
    <w:rsid w:val="00271B20"/>
    <w:rsid w:val="00286315"/>
    <w:rsid w:val="002A1029"/>
    <w:rsid w:val="002E5CA8"/>
    <w:rsid w:val="00307B9A"/>
    <w:rsid w:val="0031152A"/>
    <w:rsid w:val="00356838"/>
    <w:rsid w:val="00360C88"/>
    <w:rsid w:val="00373B77"/>
    <w:rsid w:val="00394EC6"/>
    <w:rsid w:val="00402017"/>
    <w:rsid w:val="00485426"/>
    <w:rsid w:val="004B2DDA"/>
    <w:rsid w:val="004B4787"/>
    <w:rsid w:val="004B7080"/>
    <w:rsid w:val="004F0B98"/>
    <w:rsid w:val="0051439D"/>
    <w:rsid w:val="00522519"/>
    <w:rsid w:val="00522E7B"/>
    <w:rsid w:val="00556E8B"/>
    <w:rsid w:val="005675CE"/>
    <w:rsid w:val="00596105"/>
    <w:rsid w:val="005D1793"/>
    <w:rsid w:val="005D1801"/>
    <w:rsid w:val="005D5A4D"/>
    <w:rsid w:val="00635F4D"/>
    <w:rsid w:val="00642F7B"/>
    <w:rsid w:val="00676EE5"/>
    <w:rsid w:val="006D4145"/>
    <w:rsid w:val="007313A5"/>
    <w:rsid w:val="00735310"/>
    <w:rsid w:val="00761D1C"/>
    <w:rsid w:val="00772C0E"/>
    <w:rsid w:val="00782DF1"/>
    <w:rsid w:val="00834327"/>
    <w:rsid w:val="00892F5F"/>
    <w:rsid w:val="009162E0"/>
    <w:rsid w:val="009274E9"/>
    <w:rsid w:val="009276E0"/>
    <w:rsid w:val="00934A72"/>
    <w:rsid w:val="00937164"/>
    <w:rsid w:val="009403B0"/>
    <w:rsid w:val="00951472"/>
    <w:rsid w:val="00987B0F"/>
    <w:rsid w:val="009B06D9"/>
    <w:rsid w:val="009B5B8C"/>
    <w:rsid w:val="00A33EDF"/>
    <w:rsid w:val="00A71825"/>
    <w:rsid w:val="00B31CB2"/>
    <w:rsid w:val="00B35F79"/>
    <w:rsid w:val="00B37BF5"/>
    <w:rsid w:val="00B47879"/>
    <w:rsid w:val="00B51632"/>
    <w:rsid w:val="00B54214"/>
    <w:rsid w:val="00B56CE7"/>
    <w:rsid w:val="00BB1BEA"/>
    <w:rsid w:val="00C3589B"/>
    <w:rsid w:val="00C81D12"/>
    <w:rsid w:val="00CD7045"/>
    <w:rsid w:val="00D27444"/>
    <w:rsid w:val="00D3347C"/>
    <w:rsid w:val="00D67099"/>
    <w:rsid w:val="00D77ADB"/>
    <w:rsid w:val="00DB5912"/>
    <w:rsid w:val="00DC388E"/>
    <w:rsid w:val="00DD6512"/>
    <w:rsid w:val="00DD722F"/>
    <w:rsid w:val="00E22184"/>
    <w:rsid w:val="00E345CA"/>
    <w:rsid w:val="00E354B3"/>
    <w:rsid w:val="00E42FC6"/>
    <w:rsid w:val="00E500D5"/>
    <w:rsid w:val="00E832EE"/>
    <w:rsid w:val="00EA216F"/>
    <w:rsid w:val="00EB1C05"/>
    <w:rsid w:val="00EC37F8"/>
    <w:rsid w:val="00ED4E83"/>
    <w:rsid w:val="00EE3259"/>
    <w:rsid w:val="00EE4CCE"/>
    <w:rsid w:val="00EF6E30"/>
    <w:rsid w:val="00F051DF"/>
    <w:rsid w:val="00F05CC3"/>
    <w:rsid w:val="00F13B45"/>
    <w:rsid w:val="00F20DBB"/>
    <w:rsid w:val="00F72FB1"/>
    <w:rsid w:val="00F819DF"/>
    <w:rsid w:val="00FB53C8"/>
    <w:rsid w:val="00FC7151"/>
    <w:rsid w:val="00FD53CF"/>
    <w:rsid w:val="00FD6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2FB1"/>
  </w:style>
  <w:style w:type="character" w:styleId="a3">
    <w:name w:val="Strong"/>
    <w:basedOn w:val="a0"/>
    <w:uiPriority w:val="22"/>
    <w:qFormat/>
    <w:rsid w:val="00F72FB1"/>
    <w:rPr>
      <w:b/>
      <w:bCs/>
    </w:rPr>
  </w:style>
  <w:style w:type="character" w:styleId="a4">
    <w:name w:val="Hyperlink"/>
    <w:basedOn w:val="a0"/>
    <w:uiPriority w:val="99"/>
    <w:semiHidden/>
    <w:unhideWhenUsed/>
    <w:rsid w:val="00F051DF"/>
    <w:rPr>
      <w:color w:val="0000FF"/>
      <w:u w:val="single"/>
    </w:rPr>
  </w:style>
  <w:style w:type="paragraph" w:customStyle="1" w:styleId="small">
    <w:name w:val="small"/>
    <w:basedOn w:val="a"/>
    <w:rsid w:val="00F0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13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13B4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8631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2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2E7B"/>
  </w:style>
  <w:style w:type="paragraph" w:styleId="aa">
    <w:name w:val="footer"/>
    <w:basedOn w:val="a"/>
    <w:link w:val="ab"/>
    <w:uiPriority w:val="99"/>
    <w:semiHidden/>
    <w:unhideWhenUsed/>
    <w:rsid w:val="0052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2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2FB1"/>
  </w:style>
  <w:style w:type="character" w:styleId="a3">
    <w:name w:val="Strong"/>
    <w:basedOn w:val="a0"/>
    <w:uiPriority w:val="22"/>
    <w:qFormat/>
    <w:rsid w:val="00F72FB1"/>
    <w:rPr>
      <w:b/>
      <w:bCs/>
    </w:rPr>
  </w:style>
  <w:style w:type="character" w:styleId="a4">
    <w:name w:val="Hyperlink"/>
    <w:basedOn w:val="a0"/>
    <w:uiPriority w:val="99"/>
    <w:semiHidden/>
    <w:unhideWhenUsed/>
    <w:rsid w:val="00F051DF"/>
    <w:rPr>
      <w:color w:val="0000FF"/>
      <w:u w:val="single"/>
    </w:rPr>
  </w:style>
  <w:style w:type="paragraph" w:customStyle="1" w:styleId="small">
    <w:name w:val="small"/>
    <w:basedOn w:val="a"/>
    <w:rsid w:val="00F0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13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13B4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8631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2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2E7B"/>
  </w:style>
  <w:style w:type="paragraph" w:styleId="aa">
    <w:name w:val="footer"/>
    <w:basedOn w:val="a"/>
    <w:link w:val="ab"/>
    <w:uiPriority w:val="99"/>
    <w:semiHidden/>
    <w:unhideWhenUsed/>
    <w:rsid w:val="0052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апай</dc:creator>
  <cp:lastModifiedBy>Айнаш</cp:lastModifiedBy>
  <cp:revision>6</cp:revision>
  <dcterms:created xsi:type="dcterms:W3CDTF">2025-02-10T12:06:00Z</dcterms:created>
  <dcterms:modified xsi:type="dcterms:W3CDTF">2025-02-10T13:54:00Z</dcterms:modified>
</cp:coreProperties>
</file>