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 xml:space="preserve"> Картриджді толтыру</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 Картриджді толық бөлшектеу, пайдаланылған тонерді тазарту, құрғақ тазалау, содан кейін картридждің барлық бөліктерін арнайы сұйықтықтармен жуу, магнит білігін жуу, айналмалы бөліктердің осьтерін майлау, айналмалы электр түйіспелерін майлау, толтыру, құрастыру, тестілеу.</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 Толтыруға арналған Тонер әрдайым жоғары сапалы басып шығаруды қамтамасыз етуі керек, қара мәтіннің айқындылығын және жартылай реңктердің сұр реңктерінің тегіс ауысуын қамтамасыз етуі керек, жоғары өнімді басып шығарудың тұрақты дәлдігін, сапасы мен сенімділігін қамтамасыз етуі керек.</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 Картридждерді толтырғаннан кейін басып шығарылған парақтарда ақаулар, дақтар, жолақтар және басқа жоспарланбаған басып шығару ақаулары болмауы керек.</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лазерлік картриджді толтыру келесі технологиялық кезеңдерден тұрады:</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 принтерде жасырын ақауларды анықтау және картридж механизмінің күйін анықтау үшін тестілеу;</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 толық бөлшектеу / құрастыру;</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 корпусты, жүздерді, роликтерді арнайы сұйықтықтармен ішкі тазалау;</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 Фото барабанды Жылтырату;</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 құрастыру, тонермен толтыру, басып шығару сапасын тексеру;</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 картриджді жеңіл-ылғал өткізбейтін пакетке орау және дәнекерлеу.</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 тозатын картридждің барлық бөлшектерін технологиялық өңдеу (тазалау, жуу, арнайы ерітінділермен Жылтырату);</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 Тозған бөлшектерді жаңаларына ауыстыру;</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 Әрбір оралған картриджге жұмыс түрі, Толтыру күні және картридж моделі көрсетілген стикер жапсырылады.</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 xml:space="preserve"> Картридждерді толтыру бойынша қызметтер картридж корпусына зақым келтірместен жүргізілуі тиіс.</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 xml:space="preserve"> Картридждерді толтыру бойынша қызметтер техниканың нақты түріне арналған нормативтік-техникалық, пайдалану құжаттамасының талаптарына сәйкес орындалуы тиіс.</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Картриджді толтыру бойынша қызметтер сапалы және толық көлемде орындалуы тиіс. Картридждерді толтырғаннан кейін басып шығарылатын беттер саны картридж өндірушісі мәлімдеген санға (ресурсқа) сәйкес келуі тиіс. Көрсетілетін қызметтердің сапасы Қазақстан Республикасының аумағында қолданылатын техникалық шарттар мен санитарлық талаптарға сәйкес болуы тиіс.</w:t>
      </w:r>
    </w:p>
    <w:p w:rsidR="00F236E8"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5. Қызмет көрсету тәртібі.</w:t>
      </w:r>
    </w:p>
    <w:p w:rsidR="00F236E8"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 xml:space="preserve"> Осы Шартқа сәйкес </w:t>
      </w:r>
      <w:r w:rsidR="00F236E8" w:rsidRPr="00A769CB">
        <w:rPr>
          <w:rFonts w:ascii="Times New Roman" w:hAnsi="Times New Roman" w:cs="Times New Roman"/>
          <w:lang w:val="kk-KZ"/>
        </w:rPr>
        <w:t>картриджге</w:t>
      </w:r>
      <w:r w:rsidRPr="00A769CB">
        <w:rPr>
          <w:rFonts w:ascii="Times New Roman" w:hAnsi="Times New Roman" w:cs="Times New Roman"/>
          <w:lang w:val="kk-KZ"/>
        </w:rPr>
        <w:t xml:space="preserve"> тиісті сапада және толық көлемде қызмет көрсету бойынша жұмыстарды орындау.</w:t>
      </w:r>
      <w:r w:rsidR="00CC3C9D" w:rsidRPr="00A769CB">
        <w:rPr>
          <w:rFonts w:ascii="Times New Roman" w:hAnsi="Times New Roman" w:cs="Times New Roman"/>
          <w:lang w:val="kk-KZ"/>
        </w:rPr>
        <w:t>Жеткізуші міндетті түрде Жаңатас қаласынан болу қажет,жәнеде ауылдағы филиалдарға барып сыя толтыру қызметтерін атқаруы тиіс.</w:t>
      </w:r>
    </w:p>
    <w:p w:rsidR="0098085D" w:rsidRPr="00A769CB" w:rsidRDefault="0098085D" w:rsidP="00A769CB">
      <w:pPr>
        <w:pStyle w:val="a5"/>
        <w:rPr>
          <w:rFonts w:ascii="Times New Roman" w:hAnsi="Times New Roman" w:cs="Times New Roman"/>
          <w:lang w:val="kk-KZ"/>
        </w:rPr>
      </w:pPr>
      <w:r w:rsidRPr="00A769CB">
        <w:rPr>
          <w:rFonts w:ascii="Times New Roman" w:hAnsi="Times New Roman" w:cs="Times New Roman"/>
          <w:lang w:val="kk-KZ"/>
        </w:rPr>
        <w:t>Картридждіауыстырунемесетолтыру, картридждіңалдыналу –</w:t>
      </w:r>
    </w:p>
    <w:p w:rsidR="0098085D" w:rsidRPr="00A769CB" w:rsidRDefault="0098085D" w:rsidP="00A769CB">
      <w:pPr>
        <w:pStyle w:val="a5"/>
        <w:rPr>
          <w:rFonts w:ascii="Times New Roman" w:hAnsi="Times New Roman" w:cs="Times New Roman"/>
          <w:lang w:val="kk-KZ"/>
        </w:rPr>
      </w:pPr>
      <w:r w:rsidRPr="00A769CB">
        <w:rPr>
          <w:rFonts w:ascii="Times New Roman" w:hAnsi="Times New Roman" w:cs="Times New Roman"/>
          <w:lang w:val="kk-KZ"/>
        </w:rPr>
        <w:t>берілгенсәттенбастап 1 жұмыскүніненаспайтынмерзімдежүргізіледі.</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Тапсырыс берушінің талабы бойынша барлық анықталған кемшіліктерді 3 жұмыс күні ішінде түзету.</w:t>
      </w:r>
    </w:p>
    <w:p w:rsidR="00F236E8"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Ақаулы жабдықты жөндеу қажеттілігі туралы Тапсырыс берушіге ақаулықтың сипаты туралы акт - қорытындыны ұсына отырып уақтылы хабарлау.</w:t>
      </w:r>
    </w:p>
    <w:p w:rsidR="00F236E8"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 xml:space="preserve"> Жеткізушінің жауапты өкілі дүйсенбіден жұмаға дейін 9.00-18.30 аралығында телефон немесе мессенджер арқылы қол жетімді болуы керек.</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 xml:space="preserve"> Тапсырыс беруші туындаған ағымдағы ақаулар туралы Өнім берушіге уақтылы хабарлайды</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телефон немесе мессенджер арқылы компьютерлік жабдықтарды</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Өнім берушінің жауапты адамының ден қою уақыты 3 сағаттан аспайды.</w:t>
      </w:r>
    </w:p>
    <w:p w:rsidR="00804249" w:rsidRPr="00A769CB" w:rsidRDefault="00804249" w:rsidP="00A769CB">
      <w:pPr>
        <w:pStyle w:val="a5"/>
        <w:rPr>
          <w:rFonts w:ascii="Times New Roman" w:hAnsi="Times New Roman" w:cs="Times New Roman"/>
          <w:lang w:val="kk-KZ"/>
        </w:rPr>
      </w:pPr>
      <w:r w:rsidRPr="00A769CB">
        <w:rPr>
          <w:rFonts w:ascii="Times New Roman" w:hAnsi="Times New Roman" w:cs="Times New Roman"/>
          <w:lang w:val="kk-KZ"/>
        </w:rPr>
        <w:t>Тапсырыс беруші жөндеуді талап ететін техниканы өз бетінше жеткізіп, оны Жеткізушіге тапсыра алады.</w:t>
      </w:r>
    </w:p>
    <w:p w:rsidR="001C1BA2" w:rsidRPr="00A769CB" w:rsidRDefault="00FD30DC" w:rsidP="00A769CB">
      <w:pPr>
        <w:pStyle w:val="a5"/>
        <w:rPr>
          <w:rFonts w:ascii="Times New Roman" w:hAnsi="Times New Roman" w:cs="Times New Roman"/>
          <w:lang w:val="kk-KZ"/>
        </w:rPr>
      </w:pPr>
      <w:r w:rsidRPr="00A769CB">
        <w:rPr>
          <w:rFonts w:ascii="Times New Roman" w:hAnsi="Times New Roman" w:cs="Times New Roman"/>
          <w:lang w:val="kk-KZ"/>
        </w:rPr>
        <w:t xml:space="preserve"> картридждерді толтыру саны-</w:t>
      </w:r>
      <w:r w:rsidR="00847815">
        <w:rPr>
          <w:rFonts w:ascii="Times New Roman" w:hAnsi="Times New Roman" w:cs="Times New Roman"/>
          <w:lang w:val="kk-KZ"/>
        </w:rPr>
        <w:t>200</w:t>
      </w:r>
      <w:bookmarkStart w:id="0" w:name="_GoBack"/>
      <w:bookmarkEnd w:id="0"/>
    </w:p>
    <w:p w:rsidR="00CC3C9D" w:rsidRPr="00A769CB" w:rsidRDefault="00CC3C9D" w:rsidP="00A769CB">
      <w:pPr>
        <w:pStyle w:val="a5"/>
        <w:rPr>
          <w:rFonts w:ascii="Times New Roman" w:hAnsi="Times New Roman" w:cs="Times New Roman"/>
          <w:lang w:val="kk-KZ"/>
        </w:rPr>
      </w:pPr>
    </w:p>
    <w:p w:rsidR="00CC3C9D" w:rsidRPr="00A769CB" w:rsidRDefault="00CC3C9D" w:rsidP="00A769CB">
      <w:pPr>
        <w:pStyle w:val="a5"/>
        <w:rPr>
          <w:rFonts w:ascii="Times New Roman" w:hAnsi="Times New Roman" w:cs="Times New Roman"/>
          <w:bCs/>
          <w:lang w:val="kk-KZ"/>
        </w:rPr>
      </w:pPr>
    </w:p>
    <w:p w:rsidR="00F72DE2" w:rsidRPr="00A769CB" w:rsidRDefault="00C74E13" w:rsidP="00A769CB">
      <w:pPr>
        <w:pStyle w:val="a5"/>
        <w:rPr>
          <w:rFonts w:ascii="Times New Roman" w:hAnsi="Times New Roman" w:cs="Times New Roman"/>
          <w:bCs/>
          <w:lang w:val="kk-KZ"/>
        </w:rPr>
      </w:pPr>
      <w:r w:rsidRPr="00A769CB">
        <w:rPr>
          <w:rFonts w:ascii="Times New Roman" w:hAnsi="Times New Roman" w:cs="Times New Roman"/>
          <w:lang w:val="kk-KZ"/>
        </w:rPr>
        <w:t xml:space="preserve">Орындаушы </w:t>
      </w:r>
      <w:r w:rsidR="0034343F">
        <w:rPr>
          <w:rFonts w:ascii="Times New Roman" w:hAnsi="Times New Roman" w:cs="Times New Roman"/>
          <w:lang w:val="kk-KZ"/>
        </w:rPr>
        <w:t>Жаңатас қаласынан болу қажет</w:t>
      </w:r>
    </w:p>
    <w:p w:rsidR="00A769CB" w:rsidRDefault="00A769CB" w:rsidP="00A769CB">
      <w:pPr>
        <w:pStyle w:val="a5"/>
        <w:rPr>
          <w:rFonts w:ascii="Times New Roman" w:hAnsi="Times New Roman" w:cs="Times New Roman"/>
          <w:shd w:val="clear" w:color="auto" w:fill="EEEEEE"/>
          <w:lang w:val="kk-KZ"/>
        </w:rPr>
      </w:pPr>
    </w:p>
    <w:p w:rsidR="0034343F" w:rsidRPr="00A769CB" w:rsidRDefault="0034343F" w:rsidP="00A769CB">
      <w:pPr>
        <w:pStyle w:val="a5"/>
        <w:rPr>
          <w:rFonts w:ascii="Times New Roman" w:hAnsi="Times New Roman" w:cs="Times New Roman"/>
          <w:bCs/>
          <w:spacing w:val="-1"/>
          <w:lang w:val="kk-KZ"/>
        </w:rPr>
      </w:pPr>
    </w:p>
    <w:p w:rsidR="00804249" w:rsidRPr="00A769CB" w:rsidRDefault="00804249" w:rsidP="00A769CB">
      <w:pPr>
        <w:pStyle w:val="a5"/>
        <w:rPr>
          <w:rFonts w:ascii="Times New Roman" w:hAnsi="Times New Roman" w:cs="Times New Roman"/>
          <w:lang w:val="kk-KZ"/>
        </w:rPr>
      </w:pPr>
    </w:p>
    <w:p w:rsidR="00454CB2" w:rsidRPr="00A769CB" w:rsidRDefault="00454CB2" w:rsidP="00A769CB">
      <w:pPr>
        <w:pStyle w:val="a5"/>
        <w:rPr>
          <w:rFonts w:ascii="Times New Roman" w:hAnsi="Times New Roman" w:cs="Times New Roman"/>
          <w:bCs/>
          <w:lang w:val="kk-KZ"/>
        </w:rPr>
      </w:pPr>
      <w:r w:rsidRPr="00A769CB">
        <w:rPr>
          <w:rFonts w:ascii="Times New Roman" w:hAnsi="Times New Roman" w:cs="Times New Roman"/>
          <w:bCs/>
        </w:rPr>
        <w:lastRenderedPageBreak/>
        <w:t xml:space="preserve">Заправка картриджа </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rPr>
        <w:t>Полную разборку картриджа, очистку от отработанного тонера, сухую чистку, а затем промывку специальными жидкостями всех деталей картриджа, промывку магнитного вала, смазку осей вращающихся деталей, смазку контактной смазкой вращающихся электрических контактов, заправку, сборку, тестирование.</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rPr>
        <w:t>Тонер, используемый для заправки должен обеспечивать неизменно высокое качество печати, должен обеспечивать повышенную четкость черного текста и плавность перехода оттенков серого цвета полутонов, гарантировать неизменную точность, качество и надежность высокопроизводительной печати.</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rPr>
        <w:t>Распечатанные страницы после заправки картриджей не должны иметь дефектов, пятен, полос и других незапланированных дефектов печати.</w:t>
      </w:r>
    </w:p>
    <w:p w:rsidR="00454CB2" w:rsidRPr="00A769CB" w:rsidRDefault="00454CB2" w:rsidP="00A769CB">
      <w:pPr>
        <w:pStyle w:val="a5"/>
        <w:rPr>
          <w:rFonts w:ascii="Times New Roman" w:hAnsi="Times New Roman" w:cs="Times New Roman"/>
        </w:rPr>
      </w:pP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rPr>
        <w:t xml:space="preserve">Заправка лазерного картриджа состоит из следующих технологических этапов:  </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rPr>
        <w:t>тестирование на принтере на предмет обнаружения скрытых дефектов и определения состояния  механизма картриджа;</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rPr>
        <w:t>полной разборки/сборки;</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rPr>
        <w:t>внутренней очистки корпуса, лезвий, роликов специальными жидкостями;</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rPr>
        <w:t xml:space="preserve">полировки </w:t>
      </w:r>
      <w:proofErr w:type="spellStart"/>
      <w:r w:rsidRPr="00A769CB">
        <w:rPr>
          <w:rFonts w:ascii="Times New Roman" w:hAnsi="Times New Roman" w:cs="Times New Roman"/>
        </w:rPr>
        <w:t>фотобарабана</w:t>
      </w:r>
      <w:proofErr w:type="spellEnd"/>
      <w:r w:rsidRPr="00A769CB">
        <w:rPr>
          <w:rFonts w:ascii="Times New Roman" w:hAnsi="Times New Roman" w:cs="Times New Roman"/>
        </w:rPr>
        <w:t>;</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rPr>
        <w:t>сборка, заполнение тонером, тестирование на предмет качества отпечатка;</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rPr>
        <w:t xml:space="preserve">упаковка и запайка картриджа в свето-влага не проницаемый пакет. </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rPr>
        <w:t>технологическую обработку всех деталей картриджа, подвергающихся износу (очистку, промывку, полировку специальными растворами);</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rPr>
        <w:t xml:space="preserve">замены изношенных деталей </w:t>
      </w:r>
      <w:proofErr w:type="gramStart"/>
      <w:r w:rsidRPr="00A769CB">
        <w:rPr>
          <w:rFonts w:ascii="Times New Roman" w:hAnsi="Times New Roman" w:cs="Times New Roman"/>
        </w:rPr>
        <w:t>на</w:t>
      </w:r>
      <w:proofErr w:type="gramEnd"/>
      <w:r w:rsidRPr="00A769CB">
        <w:rPr>
          <w:rFonts w:ascii="Times New Roman" w:hAnsi="Times New Roman" w:cs="Times New Roman"/>
        </w:rPr>
        <w:t xml:space="preserve"> новые;</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rPr>
        <w:t xml:space="preserve">На каждый упакованный картридж наклеивается </w:t>
      </w:r>
      <w:proofErr w:type="spellStart"/>
      <w:r w:rsidRPr="00A769CB">
        <w:rPr>
          <w:rFonts w:ascii="Times New Roman" w:hAnsi="Times New Roman" w:cs="Times New Roman"/>
        </w:rPr>
        <w:t>стикер</w:t>
      </w:r>
      <w:proofErr w:type="spellEnd"/>
      <w:r w:rsidRPr="00A769CB">
        <w:rPr>
          <w:rFonts w:ascii="Times New Roman" w:hAnsi="Times New Roman" w:cs="Times New Roman"/>
        </w:rPr>
        <w:t xml:space="preserve"> с указанием вида работы, дата заправки и модели картриджа.</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rPr>
        <w:t xml:space="preserve">Услуги по заправке картриджей должны </w:t>
      </w:r>
      <w:proofErr w:type="gramStart"/>
      <w:r w:rsidRPr="00A769CB">
        <w:rPr>
          <w:rFonts w:ascii="Times New Roman" w:hAnsi="Times New Roman" w:cs="Times New Roman"/>
        </w:rPr>
        <w:t>производится</w:t>
      </w:r>
      <w:proofErr w:type="gramEnd"/>
      <w:r w:rsidRPr="00A769CB">
        <w:rPr>
          <w:rFonts w:ascii="Times New Roman" w:hAnsi="Times New Roman" w:cs="Times New Roman"/>
        </w:rPr>
        <w:t xml:space="preserve"> без повреждений корпуса картриджа.</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rPr>
        <w:t>Услуги по заправке картриджей должны выполняться в соответствии с требованиями нормативно-технической, эксплуатационной документации на конкретный вид техники.</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rPr>
        <w:t>Услуги по заправке картриджа должны выполняться качественно и в полном объеме.</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rPr>
        <w:t>Количество распечатываемых страниц, после заправки картриджей, должно соответствовать количеству (ресурсу) заявленному производителем картриджа.</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rPr>
        <w:t xml:space="preserve">Качество услуг должно соответствовать техническим условиям и санитарным требованиям, действующим на территории Республики Казахстан.  </w:t>
      </w:r>
    </w:p>
    <w:p w:rsidR="00454CB2" w:rsidRPr="00A769CB" w:rsidRDefault="00454CB2" w:rsidP="00A769CB">
      <w:pPr>
        <w:pStyle w:val="a5"/>
        <w:rPr>
          <w:rFonts w:ascii="Times New Roman" w:hAnsi="Times New Roman" w:cs="Times New Roman"/>
        </w:rPr>
      </w:pPr>
    </w:p>
    <w:p w:rsidR="00454CB2" w:rsidRPr="00A769CB" w:rsidRDefault="00454CB2" w:rsidP="00A769CB">
      <w:pPr>
        <w:pStyle w:val="a5"/>
        <w:rPr>
          <w:rFonts w:ascii="Times New Roman" w:hAnsi="Times New Roman" w:cs="Times New Roman"/>
          <w:color w:val="000000"/>
          <w:spacing w:val="-15"/>
        </w:rPr>
      </w:pP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bCs/>
          <w:spacing w:val="-1"/>
        </w:rPr>
        <w:t>Порядок предоставления услуг.</w:t>
      </w:r>
    </w:p>
    <w:p w:rsidR="00E21604" w:rsidRPr="00A769CB" w:rsidRDefault="00454CB2" w:rsidP="00A769CB">
      <w:pPr>
        <w:pStyle w:val="a5"/>
        <w:rPr>
          <w:rFonts w:ascii="Times New Roman" w:hAnsi="Times New Roman" w:cs="Times New Roman"/>
          <w:spacing w:val="7"/>
          <w:lang w:val="kk-KZ"/>
        </w:rPr>
      </w:pPr>
      <w:r w:rsidRPr="00A769CB">
        <w:rPr>
          <w:rFonts w:ascii="Times New Roman" w:hAnsi="Times New Roman" w:cs="Times New Roman"/>
          <w:spacing w:val="4"/>
        </w:rPr>
        <w:t xml:space="preserve">Выполнять </w:t>
      </w:r>
      <w:r w:rsidRPr="00A769CB">
        <w:rPr>
          <w:rFonts w:ascii="Times New Roman" w:hAnsi="Times New Roman" w:cs="Times New Roman"/>
          <w:spacing w:val="4"/>
          <w:lang w:val="kk-KZ"/>
        </w:rPr>
        <w:t>по заправке картриджей</w:t>
      </w:r>
      <w:r w:rsidRPr="00A769CB">
        <w:rPr>
          <w:rFonts w:ascii="Times New Roman" w:hAnsi="Times New Roman" w:cs="Times New Roman"/>
          <w:spacing w:val="4"/>
        </w:rPr>
        <w:t xml:space="preserve"> с надлежащим качеством и в полном </w:t>
      </w:r>
      <w:r w:rsidRPr="00A769CB">
        <w:rPr>
          <w:rFonts w:ascii="Times New Roman" w:hAnsi="Times New Roman" w:cs="Times New Roman"/>
          <w:spacing w:val="7"/>
        </w:rPr>
        <w:t xml:space="preserve">объеме в соответствии с настоящим Договором. </w:t>
      </w:r>
      <w:r w:rsidR="00CC3C9D" w:rsidRPr="00A769CB">
        <w:rPr>
          <w:rFonts w:ascii="Times New Roman" w:hAnsi="Times New Roman" w:cs="Times New Roman"/>
          <w:color w:val="000000"/>
        </w:rPr>
        <w:t>Поставщик должен обязательно находиться в городе Жанатас, а также иметь возможность посещать филиалы в селе.</w:t>
      </w:r>
    </w:p>
    <w:p w:rsidR="00E21604" w:rsidRPr="00A769CB" w:rsidRDefault="00E21604" w:rsidP="00A769CB">
      <w:pPr>
        <w:pStyle w:val="a5"/>
        <w:rPr>
          <w:rFonts w:ascii="Times New Roman" w:hAnsi="Times New Roman" w:cs="Times New Roman"/>
          <w:lang w:eastAsia="ru-RU"/>
        </w:rPr>
      </w:pPr>
      <w:r w:rsidRPr="00A769CB">
        <w:rPr>
          <w:rFonts w:ascii="Times New Roman" w:hAnsi="Times New Roman" w:cs="Times New Roman"/>
          <w:lang w:val="kk-KZ" w:eastAsia="ru-RU"/>
        </w:rPr>
        <w:t>З</w:t>
      </w:r>
      <w:proofErr w:type="spellStart"/>
      <w:r w:rsidRPr="00A769CB">
        <w:rPr>
          <w:rFonts w:ascii="Times New Roman" w:hAnsi="Times New Roman" w:cs="Times New Roman"/>
          <w:lang w:eastAsia="ru-RU"/>
        </w:rPr>
        <w:t>амена</w:t>
      </w:r>
      <w:proofErr w:type="spellEnd"/>
      <w:r w:rsidRPr="00A769CB">
        <w:rPr>
          <w:rFonts w:ascii="Times New Roman" w:hAnsi="Times New Roman" w:cs="Times New Roman"/>
          <w:lang w:eastAsia="ru-RU"/>
        </w:rPr>
        <w:t xml:space="preserve"> или заправка картриджа, профилактика картриджа –</w:t>
      </w:r>
    </w:p>
    <w:p w:rsidR="00454CB2" w:rsidRPr="00A769CB" w:rsidRDefault="00E21604" w:rsidP="00A769CB">
      <w:pPr>
        <w:pStyle w:val="a5"/>
        <w:rPr>
          <w:rFonts w:ascii="Times New Roman" w:hAnsi="Times New Roman" w:cs="Times New Roman"/>
          <w:lang w:val="kk-KZ" w:eastAsia="ru-RU"/>
        </w:rPr>
      </w:pPr>
      <w:r w:rsidRPr="00A769CB">
        <w:rPr>
          <w:rFonts w:ascii="Times New Roman" w:hAnsi="Times New Roman" w:cs="Times New Roman"/>
          <w:lang w:eastAsia="ru-RU"/>
        </w:rPr>
        <w:t>производится в течение не более 1-го рабочего дня с момента подачи</w:t>
      </w:r>
      <w:r w:rsidRPr="00A769CB">
        <w:rPr>
          <w:rFonts w:ascii="Times New Roman" w:hAnsi="Times New Roman" w:cs="Times New Roman"/>
          <w:lang w:val="kk-KZ" w:eastAsia="ru-RU"/>
        </w:rPr>
        <w:t>.</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spacing w:val="-1"/>
        </w:rPr>
        <w:t>Исправлять по требованию Заказчика все выявленные недостатки в течение   3-х рабочих дней.</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spacing w:val="1"/>
        </w:rPr>
        <w:t xml:space="preserve">Своевременно извещать Заказчика о необходимости ремонта  неисправного </w:t>
      </w:r>
      <w:r w:rsidRPr="00A769CB">
        <w:rPr>
          <w:rFonts w:ascii="Times New Roman" w:hAnsi="Times New Roman" w:cs="Times New Roman"/>
          <w:spacing w:val="1"/>
          <w:lang w:val="kk-KZ"/>
        </w:rPr>
        <w:t>картриджа</w:t>
      </w:r>
      <w:r w:rsidRPr="00A769CB">
        <w:rPr>
          <w:rFonts w:ascii="Times New Roman" w:hAnsi="Times New Roman" w:cs="Times New Roman"/>
          <w:spacing w:val="1"/>
        </w:rPr>
        <w:t xml:space="preserve"> с </w:t>
      </w:r>
      <w:r w:rsidRPr="00A769CB">
        <w:rPr>
          <w:rFonts w:ascii="Times New Roman" w:hAnsi="Times New Roman" w:cs="Times New Roman"/>
          <w:spacing w:val="-2"/>
        </w:rPr>
        <w:t xml:space="preserve">представлением акта - заключения о характере неисправности. </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spacing w:val="-3"/>
        </w:rPr>
        <w:t xml:space="preserve">Ответственный представитель Поставщика, должен быть </w:t>
      </w:r>
      <w:proofErr w:type="spellStart"/>
      <w:r w:rsidRPr="00A769CB">
        <w:rPr>
          <w:rFonts w:ascii="Times New Roman" w:hAnsi="Times New Roman" w:cs="Times New Roman"/>
          <w:spacing w:val="-3"/>
        </w:rPr>
        <w:t>доступенпо</w:t>
      </w:r>
      <w:r w:rsidRPr="00A769CB">
        <w:rPr>
          <w:rFonts w:ascii="Times New Roman" w:hAnsi="Times New Roman" w:cs="Times New Roman"/>
          <w:spacing w:val="-2"/>
        </w:rPr>
        <w:t>телефону</w:t>
      </w:r>
      <w:proofErr w:type="spellEnd"/>
      <w:r w:rsidRPr="00A769CB">
        <w:rPr>
          <w:rFonts w:ascii="Times New Roman" w:hAnsi="Times New Roman" w:cs="Times New Roman"/>
          <w:spacing w:val="-3"/>
        </w:rPr>
        <w:t xml:space="preserve"> или </w:t>
      </w:r>
      <w:proofErr w:type="spellStart"/>
      <w:r w:rsidRPr="00A769CB">
        <w:rPr>
          <w:rFonts w:ascii="Times New Roman" w:hAnsi="Times New Roman" w:cs="Times New Roman"/>
          <w:spacing w:val="-3"/>
        </w:rPr>
        <w:t>мессенджеру</w:t>
      </w:r>
      <w:proofErr w:type="spellEnd"/>
      <w:r w:rsidRPr="00A769CB">
        <w:rPr>
          <w:rFonts w:ascii="Times New Roman" w:hAnsi="Times New Roman" w:cs="Times New Roman"/>
          <w:spacing w:val="-3"/>
        </w:rPr>
        <w:t xml:space="preserve"> с 9.00-18.30 с понедельника по пятницу.</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spacing w:val="-2"/>
        </w:rPr>
        <w:t xml:space="preserve">Заказчик своевременно извещает </w:t>
      </w:r>
      <w:r w:rsidRPr="00A769CB">
        <w:rPr>
          <w:rFonts w:ascii="Times New Roman" w:hAnsi="Times New Roman" w:cs="Times New Roman"/>
          <w:spacing w:val="-3"/>
        </w:rPr>
        <w:t>Поставщика</w:t>
      </w:r>
      <w:r w:rsidRPr="00A769CB">
        <w:rPr>
          <w:rFonts w:ascii="Times New Roman" w:hAnsi="Times New Roman" w:cs="Times New Roman"/>
          <w:spacing w:val="-2"/>
        </w:rPr>
        <w:t xml:space="preserve"> о возникших текущих неисправностях</w:t>
      </w:r>
      <w:r w:rsidRPr="00A769CB">
        <w:rPr>
          <w:rFonts w:ascii="Times New Roman" w:hAnsi="Times New Roman" w:cs="Times New Roman"/>
          <w:spacing w:val="-2"/>
        </w:rPr>
        <w:br/>
      </w:r>
      <w:r w:rsidRPr="00A769CB">
        <w:rPr>
          <w:rFonts w:ascii="Times New Roman" w:hAnsi="Times New Roman" w:cs="Times New Roman"/>
          <w:spacing w:val="-2"/>
          <w:lang w:val="kk-KZ"/>
        </w:rPr>
        <w:t>картриджа</w:t>
      </w:r>
      <w:r w:rsidRPr="00A769CB">
        <w:rPr>
          <w:rFonts w:ascii="Times New Roman" w:hAnsi="Times New Roman" w:cs="Times New Roman"/>
          <w:spacing w:val="-2"/>
        </w:rPr>
        <w:t xml:space="preserve">  по  телефону</w:t>
      </w:r>
      <w:r w:rsidRPr="00A769CB">
        <w:rPr>
          <w:rFonts w:ascii="Times New Roman" w:hAnsi="Times New Roman" w:cs="Times New Roman"/>
          <w:spacing w:val="-3"/>
        </w:rPr>
        <w:t xml:space="preserve"> или </w:t>
      </w:r>
      <w:proofErr w:type="spellStart"/>
      <w:r w:rsidRPr="00A769CB">
        <w:rPr>
          <w:rFonts w:ascii="Times New Roman" w:hAnsi="Times New Roman" w:cs="Times New Roman"/>
          <w:spacing w:val="-3"/>
        </w:rPr>
        <w:t>мессенджеру</w:t>
      </w:r>
      <w:proofErr w:type="spellEnd"/>
    </w:p>
    <w:p w:rsidR="00454CB2" w:rsidRPr="00A769CB" w:rsidRDefault="00454CB2" w:rsidP="00A769CB">
      <w:pPr>
        <w:pStyle w:val="a5"/>
        <w:rPr>
          <w:rFonts w:ascii="Times New Roman" w:hAnsi="Times New Roman" w:cs="Times New Roman"/>
        </w:rPr>
      </w:pPr>
      <w:r w:rsidRPr="00A769CB">
        <w:rPr>
          <w:rFonts w:ascii="Times New Roman" w:hAnsi="Times New Roman" w:cs="Times New Roman"/>
          <w:spacing w:val="-2"/>
        </w:rPr>
        <w:t>Время реагирования ответственного лица Поставщика не более 3-х часов.</w:t>
      </w:r>
    </w:p>
    <w:p w:rsidR="00454CB2" w:rsidRPr="00A769CB" w:rsidRDefault="00454CB2" w:rsidP="00A769CB">
      <w:pPr>
        <w:pStyle w:val="a5"/>
        <w:rPr>
          <w:rFonts w:ascii="Times New Roman" w:hAnsi="Times New Roman" w:cs="Times New Roman"/>
        </w:rPr>
      </w:pPr>
      <w:r w:rsidRPr="00A769CB">
        <w:rPr>
          <w:rFonts w:ascii="Times New Roman" w:hAnsi="Times New Roman" w:cs="Times New Roman"/>
          <w:spacing w:val="-2"/>
        </w:rPr>
        <w:t xml:space="preserve">Заказчик может самостоятельно доставить </w:t>
      </w:r>
      <w:r w:rsidRPr="00A769CB">
        <w:rPr>
          <w:rFonts w:ascii="Times New Roman" w:hAnsi="Times New Roman" w:cs="Times New Roman"/>
          <w:spacing w:val="-2"/>
          <w:lang w:val="kk-KZ"/>
        </w:rPr>
        <w:t>картридж</w:t>
      </w:r>
      <w:r w:rsidRPr="00A769CB">
        <w:rPr>
          <w:rFonts w:ascii="Times New Roman" w:hAnsi="Times New Roman" w:cs="Times New Roman"/>
          <w:spacing w:val="-2"/>
        </w:rPr>
        <w:t xml:space="preserve">, требующую ремонта и сдать ее </w:t>
      </w:r>
      <w:r w:rsidRPr="00A769CB">
        <w:rPr>
          <w:rFonts w:ascii="Times New Roman" w:hAnsi="Times New Roman" w:cs="Times New Roman"/>
          <w:spacing w:val="-3"/>
        </w:rPr>
        <w:t xml:space="preserve">Поставщику </w:t>
      </w:r>
    </w:p>
    <w:p w:rsidR="00454CB2" w:rsidRPr="00A769CB" w:rsidRDefault="00454CB2" w:rsidP="00A769CB">
      <w:pPr>
        <w:pStyle w:val="a5"/>
        <w:rPr>
          <w:rFonts w:ascii="Times New Roman" w:hAnsi="Times New Roman" w:cs="Times New Roman"/>
          <w:bCs/>
          <w:spacing w:val="-1"/>
        </w:rPr>
      </w:pPr>
    </w:p>
    <w:p w:rsidR="00454CB2" w:rsidRPr="00A769CB" w:rsidRDefault="00CC3C9D" w:rsidP="00A769CB">
      <w:pPr>
        <w:pStyle w:val="a5"/>
        <w:rPr>
          <w:rFonts w:ascii="Times New Roman" w:hAnsi="Times New Roman" w:cs="Times New Roman"/>
          <w:bCs/>
          <w:spacing w:val="-1"/>
          <w:lang w:val="kk-KZ"/>
        </w:rPr>
      </w:pPr>
      <w:r w:rsidRPr="00A769CB">
        <w:rPr>
          <w:rFonts w:ascii="Times New Roman" w:hAnsi="Times New Roman" w:cs="Times New Roman"/>
          <w:bCs/>
          <w:spacing w:val="-1"/>
        </w:rPr>
        <w:t xml:space="preserve">Количество заправок </w:t>
      </w:r>
      <w:r w:rsidR="00454CB2" w:rsidRPr="00A769CB">
        <w:rPr>
          <w:rFonts w:ascii="Times New Roman" w:hAnsi="Times New Roman" w:cs="Times New Roman"/>
          <w:bCs/>
          <w:spacing w:val="-1"/>
        </w:rPr>
        <w:t xml:space="preserve">картриджей </w:t>
      </w:r>
      <w:r w:rsidR="003927A9" w:rsidRPr="00A769CB">
        <w:rPr>
          <w:rFonts w:ascii="Times New Roman" w:hAnsi="Times New Roman" w:cs="Times New Roman"/>
          <w:bCs/>
          <w:spacing w:val="-1"/>
        </w:rPr>
        <w:t>–</w:t>
      </w:r>
      <w:r w:rsidR="00847815">
        <w:rPr>
          <w:rFonts w:ascii="Times New Roman" w:hAnsi="Times New Roman" w:cs="Times New Roman"/>
          <w:bCs/>
          <w:spacing w:val="-1"/>
          <w:lang w:val="kk-KZ"/>
        </w:rPr>
        <w:t>200</w:t>
      </w:r>
    </w:p>
    <w:p w:rsidR="009F180C" w:rsidRPr="00A769CB" w:rsidRDefault="00A769CB" w:rsidP="0034343F">
      <w:pPr>
        <w:pStyle w:val="a5"/>
        <w:rPr>
          <w:rFonts w:ascii="Times New Roman" w:hAnsi="Times New Roman" w:cs="Times New Roman"/>
          <w:lang w:val="kk-KZ"/>
        </w:rPr>
      </w:pPr>
      <w:r w:rsidRPr="00A769CB">
        <w:rPr>
          <w:rFonts w:ascii="Times New Roman" w:hAnsi="Times New Roman" w:cs="Times New Roman"/>
          <w:bCs/>
          <w:lang w:val="kk-KZ"/>
        </w:rPr>
        <w:t xml:space="preserve">Исполнитель должен находиться в </w:t>
      </w:r>
      <w:r w:rsidR="0034343F">
        <w:rPr>
          <w:rFonts w:ascii="Times New Roman" w:hAnsi="Times New Roman" w:cs="Times New Roman"/>
          <w:bCs/>
          <w:lang w:val="kk-KZ"/>
        </w:rPr>
        <w:t>городе Жанатас</w:t>
      </w:r>
    </w:p>
    <w:sectPr w:rsidR="009F180C" w:rsidRPr="00A769CB" w:rsidSect="001A60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2"/>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spacing w:val="2"/>
        <w:sz w:val="22"/>
        <w:szCs w:val="22"/>
        <w:lang w:val="en-US"/>
      </w:rPr>
    </w:lvl>
  </w:abstractNum>
  <w:abstractNum w:abstractNumId="1">
    <w:nsid w:val="00000003"/>
    <w:multiLevelType w:val="multilevel"/>
    <w:tmpl w:val="00000003"/>
    <w:lvl w:ilvl="0">
      <w:start w:val="1"/>
      <w:numFmt w:val="bullet"/>
      <w:lvlText w:val=""/>
      <w:lvlJc w:val="left"/>
      <w:pPr>
        <w:tabs>
          <w:tab w:val="num" w:pos="986"/>
        </w:tabs>
        <w:ind w:left="986" w:hanging="360"/>
      </w:pPr>
      <w:rPr>
        <w:rFonts w:ascii="Symbol" w:hAnsi="Symbol" w:cs="OpenSymbol"/>
        <w:sz w:val="22"/>
        <w:szCs w:val="22"/>
      </w:rPr>
    </w:lvl>
    <w:lvl w:ilvl="1">
      <w:start w:val="1"/>
      <w:numFmt w:val="bullet"/>
      <w:lvlText w:val="◦"/>
      <w:lvlJc w:val="left"/>
      <w:pPr>
        <w:tabs>
          <w:tab w:val="num" w:pos="1346"/>
        </w:tabs>
        <w:ind w:left="1346" w:hanging="360"/>
      </w:pPr>
      <w:rPr>
        <w:rFonts w:ascii="OpenSymbol" w:hAnsi="OpenSymbol" w:cs="OpenSymbol"/>
        <w:sz w:val="22"/>
        <w:szCs w:val="22"/>
      </w:rPr>
    </w:lvl>
    <w:lvl w:ilvl="2">
      <w:start w:val="1"/>
      <w:numFmt w:val="bullet"/>
      <w:lvlText w:val="▪"/>
      <w:lvlJc w:val="left"/>
      <w:pPr>
        <w:tabs>
          <w:tab w:val="num" w:pos="1706"/>
        </w:tabs>
        <w:ind w:left="1706" w:hanging="360"/>
      </w:pPr>
      <w:rPr>
        <w:rFonts w:ascii="OpenSymbol" w:hAnsi="OpenSymbol" w:cs="OpenSymbol"/>
        <w:sz w:val="22"/>
        <w:szCs w:val="22"/>
      </w:rPr>
    </w:lvl>
    <w:lvl w:ilvl="3">
      <w:start w:val="1"/>
      <w:numFmt w:val="bullet"/>
      <w:lvlText w:val=""/>
      <w:lvlJc w:val="left"/>
      <w:pPr>
        <w:tabs>
          <w:tab w:val="num" w:pos="2066"/>
        </w:tabs>
        <w:ind w:left="2066" w:hanging="360"/>
      </w:pPr>
      <w:rPr>
        <w:rFonts w:ascii="Symbol" w:hAnsi="Symbol" w:cs="OpenSymbol"/>
        <w:sz w:val="22"/>
        <w:szCs w:val="22"/>
      </w:rPr>
    </w:lvl>
    <w:lvl w:ilvl="4">
      <w:start w:val="1"/>
      <w:numFmt w:val="bullet"/>
      <w:lvlText w:val="◦"/>
      <w:lvlJc w:val="left"/>
      <w:pPr>
        <w:tabs>
          <w:tab w:val="num" w:pos="2426"/>
        </w:tabs>
        <w:ind w:left="2426" w:hanging="360"/>
      </w:pPr>
      <w:rPr>
        <w:rFonts w:ascii="OpenSymbol" w:hAnsi="OpenSymbol" w:cs="OpenSymbol"/>
        <w:sz w:val="22"/>
        <w:szCs w:val="22"/>
      </w:rPr>
    </w:lvl>
    <w:lvl w:ilvl="5">
      <w:start w:val="1"/>
      <w:numFmt w:val="bullet"/>
      <w:lvlText w:val="▪"/>
      <w:lvlJc w:val="left"/>
      <w:pPr>
        <w:tabs>
          <w:tab w:val="num" w:pos="2786"/>
        </w:tabs>
        <w:ind w:left="2786" w:hanging="360"/>
      </w:pPr>
      <w:rPr>
        <w:rFonts w:ascii="OpenSymbol" w:hAnsi="OpenSymbol" w:cs="OpenSymbol"/>
        <w:sz w:val="22"/>
        <w:szCs w:val="22"/>
      </w:rPr>
    </w:lvl>
    <w:lvl w:ilvl="6">
      <w:start w:val="1"/>
      <w:numFmt w:val="bullet"/>
      <w:lvlText w:val=""/>
      <w:lvlJc w:val="left"/>
      <w:pPr>
        <w:tabs>
          <w:tab w:val="num" w:pos="3146"/>
        </w:tabs>
        <w:ind w:left="3146" w:hanging="360"/>
      </w:pPr>
      <w:rPr>
        <w:rFonts w:ascii="Symbol" w:hAnsi="Symbol" w:cs="OpenSymbol"/>
        <w:sz w:val="22"/>
        <w:szCs w:val="22"/>
      </w:rPr>
    </w:lvl>
    <w:lvl w:ilvl="7">
      <w:start w:val="1"/>
      <w:numFmt w:val="bullet"/>
      <w:lvlText w:val="◦"/>
      <w:lvlJc w:val="left"/>
      <w:pPr>
        <w:tabs>
          <w:tab w:val="num" w:pos="3506"/>
        </w:tabs>
        <w:ind w:left="3506" w:hanging="360"/>
      </w:pPr>
      <w:rPr>
        <w:rFonts w:ascii="OpenSymbol" w:hAnsi="OpenSymbol" w:cs="OpenSymbol"/>
        <w:sz w:val="22"/>
        <w:szCs w:val="22"/>
      </w:rPr>
    </w:lvl>
    <w:lvl w:ilvl="8">
      <w:start w:val="1"/>
      <w:numFmt w:val="bullet"/>
      <w:lvlText w:val="▪"/>
      <w:lvlJc w:val="left"/>
      <w:pPr>
        <w:tabs>
          <w:tab w:val="num" w:pos="3866"/>
        </w:tabs>
        <w:ind w:left="3866" w:hanging="360"/>
      </w:pPr>
      <w:rPr>
        <w:rFonts w:ascii="OpenSymbol" w:hAnsi="OpenSymbol" w:cs="OpenSymbol"/>
        <w:sz w:val="22"/>
        <w:szCs w:val="22"/>
      </w:rPr>
    </w:lvl>
  </w:abstractNum>
  <w:abstractNum w:abstractNumId="2">
    <w:nsid w:val="6D732185"/>
    <w:multiLevelType w:val="hybridMultilevel"/>
    <w:tmpl w:val="80466378"/>
    <w:lvl w:ilvl="0" w:tplc="D002639A">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2"/>
  </w:compat>
  <w:rsids>
    <w:rsidRoot w:val="00F9454C"/>
    <w:rsid w:val="000C7F97"/>
    <w:rsid w:val="00165BF7"/>
    <w:rsid w:val="00185A9D"/>
    <w:rsid w:val="001C1BA2"/>
    <w:rsid w:val="003011F1"/>
    <w:rsid w:val="0034343F"/>
    <w:rsid w:val="003526ED"/>
    <w:rsid w:val="003927A9"/>
    <w:rsid w:val="003F68AD"/>
    <w:rsid w:val="00454CB2"/>
    <w:rsid w:val="00553C7C"/>
    <w:rsid w:val="00653ECF"/>
    <w:rsid w:val="006F4778"/>
    <w:rsid w:val="007017E4"/>
    <w:rsid w:val="00804249"/>
    <w:rsid w:val="00847815"/>
    <w:rsid w:val="00877EEF"/>
    <w:rsid w:val="00971D32"/>
    <w:rsid w:val="0098085D"/>
    <w:rsid w:val="00A41B57"/>
    <w:rsid w:val="00A769CB"/>
    <w:rsid w:val="00A87045"/>
    <w:rsid w:val="00C63554"/>
    <w:rsid w:val="00C74E13"/>
    <w:rsid w:val="00CC3C9D"/>
    <w:rsid w:val="00E21604"/>
    <w:rsid w:val="00EA659A"/>
    <w:rsid w:val="00EB6B3E"/>
    <w:rsid w:val="00F236E8"/>
    <w:rsid w:val="00F72DE2"/>
    <w:rsid w:val="00F9454C"/>
    <w:rsid w:val="00FD1BE2"/>
    <w:rsid w:val="00FD30DC"/>
    <w:rsid w:val="00FF0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CB2"/>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54CB2"/>
    <w:pPr>
      <w:spacing w:after="120"/>
    </w:pPr>
  </w:style>
  <w:style w:type="character" w:customStyle="1" w:styleId="a4">
    <w:name w:val="Основной текст Знак"/>
    <w:basedOn w:val="a0"/>
    <w:link w:val="a3"/>
    <w:rsid w:val="00454CB2"/>
    <w:rPr>
      <w:rFonts w:ascii="Times New Roman" w:eastAsia="Times New Roman" w:hAnsi="Times New Roman" w:cs="Times New Roman"/>
      <w:sz w:val="20"/>
      <w:szCs w:val="20"/>
      <w:lang w:eastAsia="zh-CN"/>
    </w:rPr>
  </w:style>
  <w:style w:type="paragraph" w:styleId="a5">
    <w:name w:val="No Spacing"/>
    <w:uiPriority w:val="1"/>
    <w:qFormat/>
    <w:rsid w:val="0098085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CB2"/>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54CB2"/>
    <w:pPr>
      <w:spacing w:after="120"/>
    </w:pPr>
  </w:style>
  <w:style w:type="character" w:customStyle="1" w:styleId="a4">
    <w:name w:val="Основной текст Знак"/>
    <w:basedOn w:val="a0"/>
    <w:link w:val="a3"/>
    <w:rsid w:val="00454CB2"/>
    <w:rPr>
      <w:rFonts w:ascii="Times New Roman" w:eastAsia="Times New Roman" w:hAnsi="Times New Roman" w:cs="Times New Roman"/>
      <w:sz w:val="20"/>
      <w:szCs w:val="20"/>
      <w:lang w:eastAsia="zh-CN"/>
    </w:rPr>
  </w:style>
  <w:style w:type="paragraph" w:styleId="a5">
    <w:name w:val="No Spacing"/>
    <w:uiPriority w:val="1"/>
    <w:qFormat/>
    <w:rsid w:val="009808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938</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14</cp:revision>
  <cp:lastPrinted>2022-02-02T04:35:00Z</cp:lastPrinted>
  <dcterms:created xsi:type="dcterms:W3CDTF">2022-11-13T20:58:00Z</dcterms:created>
  <dcterms:modified xsi:type="dcterms:W3CDTF">2024-01-17T07:00:00Z</dcterms:modified>
</cp:coreProperties>
</file>