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450E" w14:textId="77777777" w:rsidR="007027B5" w:rsidRPr="007027B5" w:rsidRDefault="007027B5" w:rsidP="00702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7027B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  <w:t>Работы по изготовлению мебели в соответствии с техническими условиями заказчика</w:t>
      </w:r>
    </w:p>
    <w:p w14:paraId="56A30F8A" w14:textId="77777777" w:rsidR="007027B5" w:rsidRPr="007027B5" w:rsidRDefault="007027B5" w:rsidP="00702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7F8B9" w14:textId="77777777" w:rsidR="007027B5" w:rsidRPr="007027B5" w:rsidRDefault="007027B5" w:rsidP="00702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спецификация</w:t>
      </w:r>
    </w:p>
    <w:p w14:paraId="092DB803" w14:textId="77777777" w:rsidR="007027B5" w:rsidRPr="007027B5" w:rsidRDefault="007027B5" w:rsidP="00702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F906A9" w14:textId="2E063081" w:rsidR="007027B5" w:rsidRPr="007027B5" w:rsidRDefault="007027B5" w:rsidP="007027B5">
      <w:pPr>
        <w:pStyle w:val="a4"/>
        <w:spacing w:after="0" w:line="240" w:lineRule="auto"/>
        <w:jc w:val="center"/>
        <w:rPr>
          <w:rStyle w:val="ab"/>
          <w:i w:val="0"/>
          <w:color w:val="FF0000"/>
          <w:u w:val="single"/>
        </w:rPr>
      </w:pPr>
      <w:r w:rsidRPr="007027B5">
        <w:rPr>
          <w:rStyle w:val="ab"/>
          <w:color w:val="FF0000"/>
          <w:u w:val="single"/>
          <w:lang w:val="kk-KZ"/>
        </w:rPr>
        <w:t>К</w:t>
      </w:r>
      <w:proofErr w:type="spellStart"/>
      <w:r w:rsidRPr="007027B5">
        <w:rPr>
          <w:rStyle w:val="ab"/>
          <w:color w:val="FF0000"/>
          <w:u w:val="single"/>
        </w:rPr>
        <w:t>оммунальное</w:t>
      </w:r>
      <w:proofErr w:type="spellEnd"/>
      <w:r w:rsidRPr="007027B5">
        <w:rPr>
          <w:rStyle w:val="ab"/>
          <w:color w:val="FF0000"/>
          <w:u w:val="single"/>
        </w:rPr>
        <w:t xml:space="preserve"> государственное казенное предприятие «</w:t>
      </w:r>
      <w:r w:rsidR="00AA7A82">
        <w:rPr>
          <w:rStyle w:val="ab"/>
          <w:color w:val="FF0000"/>
          <w:u w:val="single"/>
          <w:lang w:val="kk-KZ"/>
        </w:rPr>
        <w:t>Ясли-</w:t>
      </w:r>
      <w:r w:rsidRPr="007027B5">
        <w:rPr>
          <w:rStyle w:val="ab"/>
          <w:color w:val="FF0000"/>
          <w:u w:val="single"/>
          <w:lang w:val="kk-KZ"/>
        </w:rPr>
        <w:t xml:space="preserve"> </w:t>
      </w:r>
      <w:r w:rsidRPr="007027B5">
        <w:rPr>
          <w:rStyle w:val="ab"/>
          <w:color w:val="FF0000"/>
          <w:u w:val="single"/>
        </w:rPr>
        <w:t>сад «</w:t>
      </w:r>
      <w:r w:rsidR="00F04E01">
        <w:rPr>
          <w:rStyle w:val="ab"/>
          <w:color w:val="FF0000"/>
          <w:u w:val="single"/>
          <w:lang w:val="kk-KZ"/>
        </w:rPr>
        <w:t>Балауса</w:t>
      </w:r>
      <w:r w:rsidRPr="007027B5">
        <w:rPr>
          <w:rStyle w:val="ab"/>
          <w:color w:val="FF0000"/>
          <w:u w:val="single"/>
        </w:rPr>
        <w:t>»</w:t>
      </w:r>
    </w:p>
    <w:p w14:paraId="21814462" w14:textId="77777777" w:rsidR="007027B5" w:rsidRPr="007027B5" w:rsidRDefault="007027B5" w:rsidP="007027B5">
      <w:pPr>
        <w:pStyle w:val="a4"/>
        <w:spacing w:after="0" w:line="240" w:lineRule="auto"/>
        <w:jc w:val="center"/>
        <w:rPr>
          <w:rStyle w:val="ab"/>
          <w:i w:val="0"/>
          <w:color w:val="FF0000"/>
          <w:u w:val="single"/>
        </w:rPr>
      </w:pPr>
      <w:r w:rsidRPr="007027B5">
        <w:rPr>
          <w:rStyle w:val="ab"/>
          <w:color w:val="FF0000"/>
          <w:u w:val="single"/>
        </w:rPr>
        <w:t xml:space="preserve"> отдела образования </w:t>
      </w:r>
      <w:proofErr w:type="spellStart"/>
      <w:r w:rsidRPr="007027B5">
        <w:rPr>
          <w:rStyle w:val="ab"/>
          <w:color w:val="FF0000"/>
          <w:u w:val="single"/>
        </w:rPr>
        <w:t>Жамбылского</w:t>
      </w:r>
      <w:proofErr w:type="spellEnd"/>
      <w:r w:rsidRPr="007027B5">
        <w:rPr>
          <w:rStyle w:val="ab"/>
          <w:color w:val="FF0000"/>
          <w:u w:val="single"/>
        </w:rPr>
        <w:t xml:space="preserve"> района управления образования акимата </w:t>
      </w:r>
      <w:proofErr w:type="spellStart"/>
      <w:r w:rsidRPr="007027B5">
        <w:rPr>
          <w:rStyle w:val="ab"/>
          <w:color w:val="FF0000"/>
          <w:u w:val="single"/>
        </w:rPr>
        <w:t>Жамбылской</w:t>
      </w:r>
      <w:proofErr w:type="spellEnd"/>
      <w:r w:rsidRPr="007027B5">
        <w:rPr>
          <w:rStyle w:val="ab"/>
          <w:color w:val="FF0000"/>
          <w:u w:val="single"/>
        </w:rPr>
        <w:t xml:space="preserve"> области»</w:t>
      </w:r>
    </w:p>
    <w:p w14:paraId="772925E9" w14:textId="77777777" w:rsidR="007027B5" w:rsidRPr="007027B5" w:rsidRDefault="007027B5" w:rsidP="00702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A05256" w14:textId="77777777" w:rsidR="007027B5" w:rsidRPr="007027B5" w:rsidRDefault="007027B5" w:rsidP="007027B5">
      <w:pPr>
        <w:pStyle w:val="a4"/>
        <w:spacing w:after="0" w:line="240" w:lineRule="auto"/>
        <w:jc w:val="center"/>
        <w:rPr>
          <w:b/>
          <w:bCs/>
        </w:rPr>
      </w:pPr>
      <w:r w:rsidRPr="007027B5">
        <w:rPr>
          <w:b/>
          <w:bCs/>
        </w:rPr>
        <w:t>Общие требования к потенциальному поставщику</w:t>
      </w:r>
    </w:p>
    <w:p w14:paraId="218355EE" w14:textId="77777777" w:rsidR="007027B5" w:rsidRPr="007027B5" w:rsidRDefault="007027B5" w:rsidP="007027B5">
      <w:pPr>
        <w:shd w:val="clear" w:color="auto" w:fill="FFFFFF"/>
        <w:spacing w:after="0" w:line="240" w:lineRule="auto"/>
        <w:ind w:left="19" w:firstLine="455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До начала выполнения услуг по ремонту необходимо выполнить мероприятия по обеспечению безопасности труда своего персонала в пределах принятого объема услуг, а также противопожарные мероприятия.</w:t>
      </w:r>
    </w:p>
    <w:p w14:paraId="46845724" w14:textId="77777777" w:rsidR="007027B5" w:rsidRPr="007027B5" w:rsidRDefault="007027B5" w:rsidP="007027B5">
      <w:pPr>
        <w:shd w:val="clear" w:color="auto" w:fill="FFFFFF"/>
        <w:spacing w:after="0" w:line="240" w:lineRule="auto"/>
        <w:ind w:left="19" w:firstLine="390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До начала выполнения услуг по ремонту назначить руководителя работ (услуг), ознакомить свой персонал с объемом выполнения услуг, графиком оказания услуг, организацией инструментального и материально-технического обеспечения, организацией уборки рабочих мест и конструкций оборудования, транспортировки мусора и отходов, противопожарными мероприятиями, правилами внутреннего распорядка Заказчика.</w:t>
      </w:r>
    </w:p>
    <w:p w14:paraId="5E0FD096" w14:textId="77777777" w:rsidR="007027B5" w:rsidRPr="007027B5" w:rsidRDefault="007027B5" w:rsidP="007027B5">
      <w:pPr>
        <w:shd w:val="clear" w:color="auto" w:fill="FFFFFF"/>
        <w:spacing w:after="0" w:line="240" w:lineRule="auto"/>
        <w:ind w:left="19" w:firstLine="390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 xml:space="preserve">Все необходимые материалы поставщик должен сам предоставить в полном объеме. Обязательный предварительный осмотр места установки.   </w:t>
      </w:r>
    </w:p>
    <w:p w14:paraId="1FC1FE2F" w14:textId="77777777" w:rsidR="007027B5" w:rsidRPr="007027B5" w:rsidRDefault="007027B5" w:rsidP="007027B5">
      <w:pPr>
        <w:shd w:val="clear" w:color="auto" w:fill="FFFFFF"/>
        <w:spacing w:after="0" w:line="240" w:lineRule="auto"/>
        <w:ind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 xml:space="preserve">Организация, выполняющая услуги несет ответственность перед Заказчиком за сроки начала и окончания ремонтных услуг, производственную и трудовую дисциплину, и другие обязательства, предусмотренные договором. Поставщик обязан предоставить гарантию минимум 3 года на все произведенные ремонтные работы. </w:t>
      </w:r>
    </w:p>
    <w:p w14:paraId="704115EE" w14:textId="77777777" w:rsidR="007027B5" w:rsidRPr="007027B5" w:rsidRDefault="007027B5" w:rsidP="007027B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Услуги должны быть выполнены в соответствии с условиями заключенного договора оказания услуг, и в соответствии с требованиями нормативных документов, действующих на территории РК.</w:t>
      </w:r>
    </w:p>
    <w:p w14:paraId="0BF348E5" w14:textId="77777777" w:rsidR="007027B5" w:rsidRPr="007027B5" w:rsidRDefault="007027B5" w:rsidP="007027B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Поставщик должен до начала ремонтных работ согласовать с заказчиком все необходимые материалы (качество, цвет и.т.д.).</w:t>
      </w:r>
    </w:p>
    <w:p w14:paraId="0F402F5E" w14:textId="77777777" w:rsidR="007027B5" w:rsidRPr="007027B5" w:rsidRDefault="007027B5" w:rsidP="007027B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После окончания ремонтных работ поставщик должен полностью очистить территорию Учреждение от остатков строительных отходов и сдать ремонт внутренней комиссии Учреждение по приемке по текущему ремонту.</w:t>
      </w:r>
    </w:p>
    <w:p w14:paraId="2C65E924" w14:textId="77777777" w:rsidR="007027B5" w:rsidRPr="007027B5" w:rsidRDefault="007027B5" w:rsidP="007027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7B5">
        <w:rPr>
          <w:rFonts w:ascii="Times New Roman" w:hAnsi="Times New Roman" w:cs="Times New Roman"/>
          <w:b/>
          <w:bCs/>
          <w:sz w:val="24"/>
          <w:szCs w:val="24"/>
        </w:rPr>
        <w:t xml:space="preserve">В стоимость ремонта входит: </w:t>
      </w:r>
    </w:p>
    <w:p w14:paraId="5CADC233" w14:textId="77777777" w:rsidR="007027B5" w:rsidRPr="007027B5" w:rsidRDefault="007027B5" w:rsidP="0070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- Замена поролона (толщина поролона по согласованию с Заказчиком), замена кожзаменителя (устойчив к воздействию влаги, в том числе к обработке дезинфицирующими средствами. Цвет по согласованию), замена обивочной ткани.</w:t>
      </w:r>
    </w:p>
    <w:p w14:paraId="10FFFA3E" w14:textId="77777777" w:rsidR="007027B5" w:rsidRPr="007027B5" w:rsidRDefault="007027B5" w:rsidP="007027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 xml:space="preserve">- Ремонт металлических конструкций. </w:t>
      </w:r>
    </w:p>
    <w:p w14:paraId="472FDC96" w14:textId="77777777" w:rsidR="007027B5" w:rsidRPr="007027B5" w:rsidRDefault="007027B5" w:rsidP="007027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- Укрепление и ремонт основного каркаса мебели.</w:t>
      </w:r>
    </w:p>
    <w:p w14:paraId="122E4BF3" w14:textId="77777777" w:rsidR="007027B5" w:rsidRPr="007027B5" w:rsidRDefault="007027B5" w:rsidP="007027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 xml:space="preserve">- Усиление и ремонт подложных, деревянных, матерчатых покрытий. Замена мебельной фурнитуры в ходе ремонта. </w:t>
      </w:r>
    </w:p>
    <w:p w14:paraId="15245A82" w14:textId="77777777" w:rsidR="007027B5" w:rsidRPr="007027B5" w:rsidRDefault="007027B5" w:rsidP="007027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- Замена гаек, шурупов кресел.</w:t>
      </w:r>
    </w:p>
    <w:p w14:paraId="2EB0EDAB" w14:textId="77777777" w:rsidR="007027B5" w:rsidRPr="007027B5" w:rsidRDefault="007027B5" w:rsidP="007027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 xml:space="preserve">- Ремонт и установка пружин и доводчиков кресел. </w:t>
      </w:r>
    </w:p>
    <w:p w14:paraId="549A74B0" w14:textId="77777777" w:rsidR="007027B5" w:rsidRPr="007027B5" w:rsidRDefault="007027B5" w:rsidP="007027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 xml:space="preserve">- Замена частей мебели между собой (в случае необходимости). </w:t>
      </w:r>
    </w:p>
    <w:p w14:paraId="447B6D49" w14:textId="77777777" w:rsidR="007027B5" w:rsidRPr="007027B5" w:rsidRDefault="007027B5" w:rsidP="007027B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7B5">
        <w:rPr>
          <w:rFonts w:ascii="Times New Roman" w:hAnsi="Times New Roman" w:cs="Times New Roman"/>
          <w:b/>
          <w:bCs/>
          <w:sz w:val="24"/>
          <w:szCs w:val="24"/>
        </w:rPr>
        <w:t>Поставщик обязан:</w:t>
      </w:r>
    </w:p>
    <w:p w14:paraId="4E1C7232" w14:textId="77777777" w:rsidR="007027B5" w:rsidRPr="007027B5" w:rsidRDefault="007027B5" w:rsidP="007027B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1. Использовать материалы надлежащего качества, соответствующие действующим в Республике Казахстан ГОСТам и/или ТУ;</w:t>
      </w:r>
    </w:p>
    <w:p w14:paraId="3455B87D" w14:textId="77777777" w:rsidR="007027B5" w:rsidRPr="007027B5" w:rsidRDefault="007027B5" w:rsidP="007027B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2. Оказать работы без дефектов, в качестве соответствующего требованиям</w:t>
      </w:r>
      <w:r w:rsidRPr="007027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7B5">
        <w:rPr>
          <w:rFonts w:ascii="Times New Roman" w:hAnsi="Times New Roman" w:cs="Times New Roman"/>
          <w:sz w:val="24"/>
          <w:szCs w:val="24"/>
        </w:rPr>
        <w:t>Заказчика.</w:t>
      </w:r>
    </w:p>
    <w:p w14:paraId="57936275" w14:textId="77777777" w:rsidR="007027B5" w:rsidRPr="007027B5" w:rsidRDefault="007027B5" w:rsidP="007027B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3. После заключения договора произвести контрольный замер на объекте Заказчика.</w:t>
      </w:r>
    </w:p>
    <w:p w14:paraId="4C35148B" w14:textId="77777777" w:rsidR="007027B5" w:rsidRPr="007027B5" w:rsidRDefault="007027B5" w:rsidP="007027B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>Оплата Заказчиком Поставщику производится только по факту выполненных работ.</w:t>
      </w:r>
    </w:p>
    <w:p w14:paraId="2B6203DF" w14:textId="77777777" w:rsidR="007027B5" w:rsidRPr="007027B5" w:rsidRDefault="007027B5" w:rsidP="007027B5">
      <w:p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sz w:val="24"/>
          <w:szCs w:val="24"/>
        </w:rPr>
        <w:t xml:space="preserve">Все сопутствующие расходы, связанные с выполнением работ по договору, Поставщик берет на себя. </w:t>
      </w:r>
    </w:p>
    <w:p w14:paraId="6A3B40A6" w14:textId="77777777" w:rsidR="007027B5" w:rsidRPr="007027B5" w:rsidRDefault="007027B5" w:rsidP="007027B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7027B5">
        <w:rPr>
          <w:rFonts w:ascii="Times New Roman" w:hAnsi="Times New Roman" w:cs="Times New Roman"/>
          <w:b/>
          <w:sz w:val="24"/>
          <w:szCs w:val="24"/>
        </w:rPr>
        <w:t>Поставщик должен:</w:t>
      </w:r>
    </w:p>
    <w:p w14:paraId="7E2C1ACF" w14:textId="77777777" w:rsidR="007027B5" w:rsidRPr="007027B5" w:rsidRDefault="007027B5" w:rsidP="007027B5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textAlignment w:val="baseline"/>
      </w:pPr>
      <w:r w:rsidRPr="007027B5">
        <w:t>При производстве работ обеспечить соблюдение требований правил безопасности и охраны труда РК, производственной санитарии и противопожарных мероприятий;</w:t>
      </w:r>
    </w:p>
    <w:p w14:paraId="7D0D76B9" w14:textId="77777777" w:rsidR="007027B5" w:rsidRPr="007027B5" w:rsidRDefault="007027B5" w:rsidP="007027B5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textAlignment w:val="baseline"/>
      </w:pPr>
      <w:r w:rsidRPr="007027B5">
        <w:t>Обеспечить установку предупреждающих знаков и ограждений при выполнении работ;</w:t>
      </w:r>
    </w:p>
    <w:p w14:paraId="08909D68" w14:textId="77777777" w:rsidR="007027B5" w:rsidRPr="007027B5" w:rsidRDefault="007027B5" w:rsidP="007027B5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textAlignment w:val="baseline"/>
      </w:pPr>
      <w:r w:rsidRPr="007027B5">
        <w:t>При выполнении работ связанных с повышенной опасностью оформлять соответствующие документы на производство работ;</w:t>
      </w:r>
    </w:p>
    <w:p w14:paraId="2EF35E8C" w14:textId="77777777" w:rsidR="007027B5" w:rsidRPr="007027B5" w:rsidRDefault="007027B5" w:rsidP="007027B5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textAlignment w:val="baseline"/>
      </w:pPr>
      <w:r w:rsidRPr="007027B5">
        <w:t>Использовать и содержать оборудование в безопасном рабочем состоянии и использовать безопасные методы производства работ;</w:t>
      </w:r>
    </w:p>
    <w:p w14:paraId="497EEA70" w14:textId="77777777" w:rsidR="007027B5" w:rsidRPr="007027B5" w:rsidRDefault="007027B5" w:rsidP="007027B5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textAlignment w:val="baseline"/>
      </w:pPr>
      <w:r w:rsidRPr="007027B5">
        <w:lastRenderedPageBreak/>
        <w:t>Обеспечивать безопасные методы транспортировки, хранения и использования всех расходных материалов и веществ;</w:t>
      </w:r>
    </w:p>
    <w:p w14:paraId="24F4B2C4" w14:textId="77777777" w:rsidR="007027B5" w:rsidRPr="007027B5" w:rsidRDefault="007027B5" w:rsidP="007027B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textAlignment w:val="baseline"/>
      </w:pPr>
      <w:r w:rsidRPr="007027B5">
        <w:t xml:space="preserve">Назначить из числа сотрудников одного обученного работника ответственным по технике безопасности и уведомить Заведующего хозяйством относительно такого назначения; </w:t>
      </w:r>
    </w:p>
    <w:p w14:paraId="5A7AC824" w14:textId="77777777" w:rsidR="007027B5" w:rsidRPr="007027B5" w:rsidRDefault="007027B5" w:rsidP="007027B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textAlignment w:val="baseline"/>
      </w:pPr>
      <w:r w:rsidRPr="007027B5">
        <w:t xml:space="preserve">Выполнять работы своими материалами, силами и средствами в соответствии с действующими нормативными и правовыми актами законодательства РК. </w:t>
      </w:r>
    </w:p>
    <w:p w14:paraId="335CFD19" w14:textId="77777777" w:rsidR="007027B5" w:rsidRPr="007027B5" w:rsidRDefault="007027B5" w:rsidP="007027B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  <w:textAlignment w:val="baseline"/>
      </w:pPr>
      <w:r w:rsidRPr="007027B5">
        <w:t>Когда Подрядчик временно приостанавливает работу на участке, он должен обеспечить и гарантировать, что место работы ограждено и безопасно для третьих лиц.</w:t>
      </w:r>
    </w:p>
    <w:p w14:paraId="116670C4" w14:textId="77777777" w:rsidR="007027B5" w:rsidRPr="007027B5" w:rsidRDefault="007027B5" w:rsidP="007027B5">
      <w:pPr>
        <w:pStyle w:val="a3"/>
        <w:tabs>
          <w:tab w:val="left" w:pos="851"/>
          <w:tab w:val="left" w:pos="993"/>
        </w:tabs>
        <w:spacing w:before="0" w:beforeAutospacing="0" w:after="0" w:afterAutospacing="0"/>
        <w:contextualSpacing/>
        <w:jc w:val="both"/>
        <w:textAlignment w:val="baseline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9"/>
        <w:gridCol w:w="4915"/>
        <w:gridCol w:w="1679"/>
        <w:gridCol w:w="1499"/>
      </w:tblGrid>
      <w:tr w:rsidR="007027B5" w:rsidRPr="007027B5" w14:paraId="3799B311" w14:textId="77777777" w:rsidTr="00836635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CA06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lang w:eastAsia="en-US"/>
              </w:rPr>
            </w:pPr>
            <w:r w:rsidRPr="007027B5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1236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lang w:eastAsia="en-US"/>
              </w:rPr>
            </w:pPr>
            <w:r w:rsidRPr="007027B5">
              <w:rPr>
                <w:b/>
                <w:lang w:eastAsia="en-US"/>
              </w:rPr>
              <w:t>Характеристика товара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66C6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lang w:eastAsia="en-US"/>
              </w:rPr>
            </w:pPr>
            <w:r w:rsidRPr="007027B5"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ACDE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lang w:eastAsia="en-US"/>
              </w:rPr>
            </w:pPr>
            <w:r w:rsidRPr="007027B5">
              <w:rPr>
                <w:b/>
                <w:lang w:eastAsia="en-US"/>
              </w:rPr>
              <w:t>Количество</w:t>
            </w:r>
          </w:p>
        </w:tc>
      </w:tr>
      <w:tr w:rsidR="007027B5" w:rsidRPr="007027B5" w14:paraId="5AE2C5AB" w14:textId="77777777" w:rsidTr="00836635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332F" w14:textId="0BAEE26F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  <w:r w:rsidRPr="007027B5">
              <w:rPr>
                <w:lang w:eastAsia="en-US"/>
              </w:rPr>
              <w:t>Шкаф для посуды с дверцами</w:t>
            </w:r>
            <w:r w:rsidR="00C6413B">
              <w:rPr>
                <w:lang w:eastAsia="en-US"/>
              </w:rPr>
              <w:t xml:space="preserve"> 2-х </w:t>
            </w:r>
            <w:proofErr w:type="spellStart"/>
            <w:r w:rsidR="00C6413B">
              <w:rPr>
                <w:lang w:eastAsia="en-US"/>
              </w:rPr>
              <w:t>секционнный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3BF6" w14:textId="7ACFD8E5" w:rsidR="007027B5" w:rsidRDefault="007027B5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7027B5">
              <w:rPr>
                <w:lang w:val="kk-KZ" w:eastAsia="en-US"/>
              </w:rPr>
              <w:t>СОГЛАСОВАТЬ С ЗАКАЗЧИКОМ</w:t>
            </w:r>
          </w:p>
          <w:p w14:paraId="12C0B4CB" w14:textId="3BA47BFE" w:rsidR="00F04E01" w:rsidRPr="007027B5" w:rsidRDefault="00F04E01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val="kk-KZ" w:eastAsia="en-US"/>
              </w:rPr>
              <w:t>ВЕРХНЫЙ ШКАФ</w:t>
            </w:r>
          </w:p>
          <w:p w14:paraId="4CB71473" w14:textId="315692B5" w:rsidR="007027B5" w:rsidRPr="00B247D2" w:rsidRDefault="007027B5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7027B5">
              <w:rPr>
                <w:lang w:eastAsia="en-US"/>
              </w:rPr>
              <w:t xml:space="preserve">Ширина </w:t>
            </w:r>
            <w:r w:rsidR="00B247D2">
              <w:rPr>
                <w:lang w:val="kk-KZ" w:eastAsia="en-US"/>
              </w:rPr>
              <w:t>2,150</w:t>
            </w:r>
          </w:p>
          <w:p w14:paraId="26984F94" w14:textId="0AB9883F" w:rsidR="007027B5" w:rsidRPr="007027B5" w:rsidRDefault="00B247D2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Глубина 600</w:t>
            </w:r>
          </w:p>
          <w:p w14:paraId="3C31A567" w14:textId="747545E0" w:rsidR="007027B5" w:rsidRPr="007027B5" w:rsidRDefault="00B247D2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Высота 800</w:t>
            </w:r>
          </w:p>
          <w:p w14:paraId="57A32294" w14:textId="0CBA8853" w:rsidR="007027B5" w:rsidRPr="007027B5" w:rsidRDefault="007027B5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7027B5">
              <w:rPr>
                <w:lang w:eastAsia="en-US"/>
              </w:rPr>
              <w:t xml:space="preserve">Двери в кромке </w:t>
            </w:r>
            <w:proofErr w:type="gramStart"/>
            <w:r w:rsidR="00D9692D">
              <w:rPr>
                <w:lang w:val="kk-KZ" w:eastAsia="en-US"/>
              </w:rPr>
              <w:t>ЛДСП,</w:t>
            </w:r>
            <w:r w:rsidRPr="007027B5">
              <w:rPr>
                <w:lang w:eastAsia="en-US"/>
              </w:rPr>
              <w:t>ПВХ</w:t>
            </w:r>
            <w:proofErr w:type="gramEnd"/>
            <w:r w:rsidRPr="007027B5">
              <w:rPr>
                <w:lang w:eastAsia="en-US"/>
              </w:rPr>
              <w:t>, усиленные полки </w:t>
            </w:r>
          </w:p>
          <w:p w14:paraId="630AFFEC" w14:textId="77777777" w:rsid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val="kk-KZ" w:eastAsia="en-US"/>
              </w:rPr>
            </w:pPr>
            <w:r w:rsidRPr="007027B5">
              <w:rPr>
                <w:lang w:val="kk-KZ" w:eastAsia="en-US"/>
              </w:rPr>
              <w:t xml:space="preserve">Цвет: СОГЛАСОВАТЬ С ЗАКАЗЧИКОМ </w:t>
            </w:r>
          </w:p>
          <w:p w14:paraId="0811ABD9" w14:textId="77777777" w:rsidR="00B247D2" w:rsidRDefault="00B247D2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val="kk-KZ" w:eastAsia="en-US"/>
              </w:rPr>
            </w:pPr>
            <w:r>
              <w:rPr>
                <w:lang w:val="kk-KZ" w:eastAsia="en-US"/>
              </w:rPr>
              <w:t>НИЖНИЙ ШКАФ</w:t>
            </w:r>
          </w:p>
          <w:p w14:paraId="0BEECD25" w14:textId="77777777" w:rsidR="00B247D2" w:rsidRPr="00B247D2" w:rsidRDefault="00B247D2" w:rsidP="00B247D2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7027B5">
              <w:rPr>
                <w:lang w:eastAsia="en-US"/>
              </w:rPr>
              <w:t xml:space="preserve">Ширина </w:t>
            </w:r>
            <w:r>
              <w:rPr>
                <w:lang w:val="kk-KZ" w:eastAsia="en-US"/>
              </w:rPr>
              <w:t>2,150</w:t>
            </w:r>
          </w:p>
          <w:p w14:paraId="6340BEF5" w14:textId="77777777" w:rsidR="00B247D2" w:rsidRPr="007027B5" w:rsidRDefault="00B247D2" w:rsidP="00B247D2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Глубина 600</w:t>
            </w:r>
          </w:p>
          <w:p w14:paraId="45EAB7E3" w14:textId="7C073BFE" w:rsidR="00B247D2" w:rsidRPr="00B247D2" w:rsidRDefault="00B247D2" w:rsidP="00B247D2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eastAsia="en-US"/>
              </w:rPr>
              <w:t>Высота 850</w:t>
            </w:r>
          </w:p>
          <w:p w14:paraId="4CBC185D" w14:textId="3C097B01" w:rsidR="00B247D2" w:rsidRPr="00B247D2" w:rsidRDefault="00B247D2" w:rsidP="00B247D2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Мойка 2-ной глубокий, стройная</w:t>
            </w:r>
            <w:r w:rsidR="00CA5FA3">
              <w:rPr>
                <w:lang w:val="kk-KZ" w:eastAsia="en-US"/>
              </w:rPr>
              <w:t xml:space="preserve"> навес доводчик дверца столеш</w:t>
            </w:r>
            <w:r>
              <w:rPr>
                <w:lang w:val="kk-KZ" w:eastAsia="en-US"/>
              </w:rPr>
              <w:t>ница</w:t>
            </w:r>
          </w:p>
          <w:p w14:paraId="589D551B" w14:textId="77777777" w:rsidR="00B247D2" w:rsidRPr="007027B5" w:rsidRDefault="00B247D2" w:rsidP="00B247D2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7027B5">
              <w:rPr>
                <w:lang w:eastAsia="en-US"/>
              </w:rPr>
              <w:t>Двери в кромке ПВХ, усиленные полки </w:t>
            </w:r>
          </w:p>
          <w:p w14:paraId="26D6DE40" w14:textId="77777777" w:rsidR="00B247D2" w:rsidRDefault="00B247D2" w:rsidP="00B247D2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val="kk-KZ" w:eastAsia="en-US"/>
              </w:rPr>
            </w:pPr>
            <w:r w:rsidRPr="007027B5">
              <w:rPr>
                <w:lang w:val="kk-KZ" w:eastAsia="en-US"/>
              </w:rPr>
              <w:t xml:space="preserve">Цвет: СОГЛАСОВАТЬ С ЗАКАЗЧИКОМ </w:t>
            </w:r>
          </w:p>
          <w:p w14:paraId="49534F3F" w14:textId="5DA46DB5" w:rsidR="00B247D2" w:rsidRPr="007027B5" w:rsidRDefault="00B247D2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EED1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proofErr w:type="spellStart"/>
            <w:r w:rsidRPr="007027B5">
              <w:rPr>
                <w:lang w:eastAsia="en-US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93FA" w14:textId="35090645" w:rsidR="007027B5" w:rsidRPr="007027B5" w:rsidRDefault="00C6413B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027B5" w:rsidRPr="007027B5" w14:paraId="62CEB9D5" w14:textId="77777777" w:rsidTr="00836635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27E2" w14:textId="77777777" w:rsidR="007027B5" w:rsidRPr="007027B5" w:rsidRDefault="00836635" w:rsidP="0083663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Шифонер</w:t>
            </w:r>
            <w:proofErr w:type="spellEnd"/>
            <w:r>
              <w:rPr>
                <w:lang w:eastAsia="en-US"/>
              </w:rPr>
              <w:t xml:space="preserve"> для одежды для сотрудников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DF1E" w14:textId="77777777" w:rsidR="007027B5" w:rsidRPr="007027B5" w:rsidRDefault="007027B5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7027B5">
              <w:rPr>
                <w:lang w:val="kk-KZ" w:eastAsia="en-US"/>
              </w:rPr>
              <w:t>СОГЛАСОВАТЬ С ЗАКАЗЧИКОМ</w:t>
            </w:r>
          </w:p>
          <w:p w14:paraId="71206FD1" w14:textId="09AF3AD7" w:rsidR="007027B5" w:rsidRPr="00B247D2" w:rsidRDefault="00B247D2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eastAsia="en-US"/>
              </w:rPr>
              <w:t>Ширина</w:t>
            </w:r>
            <w:r w:rsidR="007027B5" w:rsidRPr="007027B5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1,250</w:t>
            </w:r>
          </w:p>
          <w:p w14:paraId="046E90C0" w14:textId="309D002B" w:rsidR="007027B5" w:rsidRPr="00B247D2" w:rsidRDefault="007027B5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7027B5">
              <w:rPr>
                <w:lang w:eastAsia="en-US"/>
              </w:rPr>
              <w:t xml:space="preserve">Глубина </w:t>
            </w:r>
            <w:r w:rsidR="00B247D2">
              <w:rPr>
                <w:lang w:val="kk-KZ" w:eastAsia="en-US"/>
              </w:rPr>
              <w:t>600</w:t>
            </w:r>
          </w:p>
          <w:p w14:paraId="20B3D7EA" w14:textId="37216934" w:rsidR="007027B5" w:rsidRDefault="00B247D2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Высота 2,200</w:t>
            </w:r>
          </w:p>
          <w:p w14:paraId="2E6EEE65" w14:textId="77777777" w:rsidR="00AF0D58" w:rsidRPr="007027B5" w:rsidRDefault="00AF0D58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Двери </w:t>
            </w:r>
            <w:r w:rsidRPr="007027B5">
              <w:rPr>
                <w:lang w:val="kk-KZ" w:eastAsia="en-US"/>
              </w:rPr>
              <w:t>СОГЛАСОВАТЬ С ЗАКАЗЧИКОМ</w:t>
            </w:r>
          </w:p>
          <w:p w14:paraId="70BC6FFB" w14:textId="77777777" w:rsidR="007027B5" w:rsidRPr="007027B5" w:rsidRDefault="007027B5" w:rsidP="007027B5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7027B5">
              <w:rPr>
                <w:lang w:eastAsia="en-US"/>
              </w:rPr>
              <w:t>Двери в кромке ПВХ, усиленные полки </w:t>
            </w:r>
          </w:p>
          <w:p w14:paraId="7076D15F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  <w:r w:rsidRPr="007027B5">
              <w:rPr>
                <w:lang w:val="kk-KZ" w:eastAsia="en-US"/>
              </w:rPr>
              <w:t xml:space="preserve">Цвет: СОГЛАСОВАТЬ С ЗАКАЗЧИКОМ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115D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proofErr w:type="spellStart"/>
            <w:r w:rsidRPr="007027B5">
              <w:rPr>
                <w:lang w:eastAsia="en-US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ED55" w14:textId="629D39DB" w:rsidR="007027B5" w:rsidRPr="007027B5" w:rsidRDefault="00B247D2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027B5" w:rsidRPr="007027B5" w14:paraId="5ECE27F5" w14:textId="77777777" w:rsidTr="00836635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318E" w14:textId="77777777" w:rsidR="007027B5" w:rsidRPr="007027B5" w:rsidRDefault="007027B5" w:rsidP="007027B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Изготовление: </w:t>
            </w:r>
          </w:p>
          <w:p w14:paraId="4802E416" w14:textId="77777777" w:rsidR="007027B5" w:rsidRPr="007027B5" w:rsidRDefault="007027B5" w:rsidP="007027B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Шкаф 5-ти секционный со скамьей в комплекте </w:t>
            </w:r>
          </w:p>
          <w:p w14:paraId="31F4EF1E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  <w:r w:rsidRPr="007027B5">
              <w:rPr>
                <w:lang w:val="kk-KZ" w:eastAsia="en-US"/>
              </w:rPr>
              <w:t xml:space="preserve"> Эскиз согласовать с заказчиком!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248C" w14:textId="77777777" w:rsidR="007027B5" w:rsidRPr="007027B5" w:rsidRDefault="007027B5" w:rsidP="007027B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СОГЛАСОВАТЬ С ЗАКАЗЧИКОМ</w:t>
            </w:r>
          </w:p>
          <w:p w14:paraId="6134CFBF" w14:textId="77777777" w:rsidR="007027B5" w:rsidRPr="007027B5" w:rsidRDefault="007027B5" w:rsidP="007027B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 из ЛДСП ЛДМФ 16 мм, края  обрамлены кромкой ПВХ -1 мм, задняя стенка изготовлена из ДВП3,2 мм,В каждой секции имеются полка для головных уборов,  2 крючка для одежды. Размеры: 1470х368х1384 мм. Скамейка  в комплекте со шкафом . Цвет шкафа и скамейки по согласованию сзаказчиком </w:t>
            </w:r>
            <w:r w:rsidRPr="0070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разноцветный</w:t>
            </w:r>
            <w:r w:rsidRPr="00702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12B7C4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  <w:r w:rsidRPr="007027B5">
              <w:rPr>
                <w:lang w:val="kk-KZ" w:eastAsia="en-US"/>
              </w:rPr>
              <w:t>ГОСТ 26682-2016 мебель для дошкольных учреждений.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AAD3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r w:rsidRPr="007027B5">
              <w:rPr>
                <w:lang w:val="kk-KZ" w:eastAsia="en-US"/>
              </w:rPr>
              <w:t>штук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4B92" w14:textId="32EFBFC6" w:rsidR="007027B5" w:rsidRPr="007027B5" w:rsidRDefault="00124A4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7027B5" w:rsidRPr="007027B5" w14:paraId="13CC9905" w14:textId="77777777" w:rsidTr="00836635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D2DE" w14:textId="77777777" w:rsidR="007027B5" w:rsidRPr="007027B5" w:rsidRDefault="007027B5" w:rsidP="007027B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Изготовление: </w:t>
            </w:r>
          </w:p>
          <w:p w14:paraId="3D375395" w14:textId="4267FF3A" w:rsidR="007027B5" w:rsidRPr="007027B5" w:rsidRDefault="00C6413B" w:rsidP="007027B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Шкаф для музыкального зала</w:t>
            </w:r>
          </w:p>
          <w:p w14:paraId="0E8E592B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7887" w14:textId="77777777" w:rsidR="007027B5" w:rsidRPr="007027B5" w:rsidRDefault="007027B5" w:rsidP="007027B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СОГЛАСОВАТЬ С ЗАКАЗЧИКОМ</w:t>
            </w:r>
          </w:p>
          <w:p w14:paraId="34BF8579" w14:textId="5FB425B9" w:rsidR="007027B5" w:rsidRPr="007027B5" w:rsidRDefault="007027B5" w:rsidP="007027B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Размеры : </w:t>
            </w:r>
            <w:r w:rsidRPr="0070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4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длина 3000, глубина 500, высота 350</w:t>
            </w:r>
            <w:r w:rsidRPr="00702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4A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нижняя полка высота 700 навес даводчик дверца. </w:t>
            </w: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каркаса ЛДСП толшиной 16мм. Материал кромки ПВХ толшиной 2 мм, 0,4мм</w:t>
            </w:r>
          </w:p>
          <w:p w14:paraId="32702FCD" w14:textId="7CE0D5FB" w:rsidR="007027B5" w:rsidRPr="00CC3937" w:rsidRDefault="007027B5" w:rsidP="007027B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 : по согласованию с заказчиком .</w:t>
            </w:r>
          </w:p>
          <w:p w14:paraId="6C75615B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  <w:r w:rsidRPr="007027B5">
              <w:rPr>
                <w:lang w:val="kk-KZ" w:eastAsia="en-US"/>
              </w:rPr>
              <w:t>Эскиз согласовать с заказчиком!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DD1D" w14:textId="77777777" w:rsidR="007027B5" w:rsidRPr="007027B5" w:rsidRDefault="007027B5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r w:rsidRPr="007027B5">
              <w:rPr>
                <w:lang w:val="kk-KZ" w:eastAsia="en-US"/>
              </w:rPr>
              <w:t>штук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8185" w14:textId="20103F26" w:rsidR="007027B5" w:rsidRPr="007027B5" w:rsidRDefault="00CC3937" w:rsidP="007027B5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B35D4E" w:rsidRPr="007027B5" w14:paraId="381895C5" w14:textId="77777777" w:rsidTr="000E4CC8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97F" w14:textId="77777777" w:rsidR="00B35D4E" w:rsidRPr="007027B5" w:rsidRDefault="00B35D4E" w:rsidP="000E4C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Изготовление: </w:t>
            </w:r>
          </w:p>
          <w:p w14:paraId="26BAD2B3" w14:textId="5BF0F452" w:rsidR="00B35D4E" w:rsidRPr="007027B5" w:rsidRDefault="00B35D4E" w:rsidP="000E4C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Письменный стол</w:t>
            </w:r>
          </w:p>
          <w:p w14:paraId="6831F6B7" w14:textId="77777777" w:rsidR="00B35D4E" w:rsidRPr="007027B5" w:rsidRDefault="00B35D4E" w:rsidP="000E4CC8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B494" w14:textId="77777777" w:rsidR="00B35D4E" w:rsidRPr="007027B5" w:rsidRDefault="00B35D4E" w:rsidP="000E4C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СОГЛАСОВАТЬ С ЗАКАЗЧИКОМ</w:t>
            </w:r>
          </w:p>
          <w:p w14:paraId="31667366" w14:textId="61AB6318" w:rsidR="00B35D4E" w:rsidRDefault="00B35D4E" w:rsidP="000E4C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Размеры : </w:t>
            </w:r>
            <w:r w:rsidRPr="0070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длина 1800, глубина 600, высота 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702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056FEE" w14:textId="23ED5D39" w:rsidR="00CA5FA3" w:rsidRPr="007027B5" w:rsidRDefault="00CA5FA3" w:rsidP="000E4C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Столешница ламинированная ДСП(ЛДСП)</w:t>
            </w:r>
          </w:p>
          <w:p w14:paraId="4265DD88" w14:textId="77777777" w:rsidR="00B35D4E" w:rsidRPr="00CC3937" w:rsidRDefault="00B35D4E" w:rsidP="000E4CC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 : по согласованию с заказчиком .</w:t>
            </w:r>
          </w:p>
          <w:p w14:paraId="58F07D33" w14:textId="77777777" w:rsidR="00B35D4E" w:rsidRPr="007027B5" w:rsidRDefault="00B35D4E" w:rsidP="000E4CC8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textAlignment w:val="baseline"/>
              <w:rPr>
                <w:lang w:eastAsia="en-US"/>
              </w:rPr>
            </w:pPr>
            <w:r w:rsidRPr="007027B5">
              <w:rPr>
                <w:lang w:val="kk-KZ" w:eastAsia="en-US"/>
              </w:rPr>
              <w:t>Эскиз согласовать с заказчиком!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02B8" w14:textId="77777777" w:rsidR="00B35D4E" w:rsidRPr="007027B5" w:rsidRDefault="00B35D4E" w:rsidP="000E4CC8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r w:rsidRPr="007027B5">
              <w:rPr>
                <w:lang w:val="kk-KZ" w:eastAsia="en-US"/>
              </w:rPr>
              <w:lastRenderedPageBreak/>
              <w:t>штук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039E" w14:textId="77777777" w:rsidR="00B35D4E" w:rsidRPr="007027B5" w:rsidRDefault="00B35D4E" w:rsidP="000E4CC8">
            <w:pPr>
              <w:pStyle w:val="a3"/>
              <w:tabs>
                <w:tab w:val="left" w:pos="851"/>
                <w:tab w:val="left" w:pos="993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</w:tbl>
    <w:p w14:paraId="2B171628" w14:textId="77777777" w:rsidR="007027B5" w:rsidRPr="007027B5" w:rsidRDefault="007027B5" w:rsidP="007027B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FB9BEFE" w14:textId="77777777" w:rsidR="001A7B84" w:rsidRDefault="001A7B84" w:rsidP="00702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E0F48A" w14:textId="77777777" w:rsidR="007027B5" w:rsidRPr="007027B5" w:rsidRDefault="007027B5" w:rsidP="007027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27B5">
        <w:rPr>
          <w:rFonts w:ascii="Times New Roman" w:eastAsia="Calibri" w:hAnsi="Times New Roman" w:cs="Times New Roman"/>
          <w:b/>
          <w:sz w:val="24"/>
          <w:szCs w:val="24"/>
        </w:rPr>
        <w:t>Обеспечение строительства оборудованием и материалами</w:t>
      </w:r>
    </w:p>
    <w:p w14:paraId="6811F293" w14:textId="77777777" w:rsidR="007027B5" w:rsidRPr="007027B5" w:rsidRDefault="007027B5" w:rsidP="007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B5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обеспечивает строительство материалами и оборудованием самостоятельно и за свой счет, а также осуществляет их доставку на объект строительства. </w:t>
      </w:r>
    </w:p>
    <w:p w14:paraId="1393E432" w14:textId="77777777" w:rsidR="007027B5" w:rsidRPr="007027B5" w:rsidRDefault="007027B5" w:rsidP="007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B5">
        <w:rPr>
          <w:rFonts w:ascii="Times New Roman" w:eastAsia="Times New Roman" w:hAnsi="Times New Roman" w:cs="Times New Roman"/>
          <w:sz w:val="24"/>
          <w:szCs w:val="24"/>
        </w:rPr>
        <w:t>Материалы должны соответствовать требованиям действующих нормативно- правовых актов и сопровождаться всей необходимой документацией (сертификатами соответствия, техническими паспортами и другими документами, удостоверяющими их качество, эксплуатационные характеристики и т.д.).</w:t>
      </w:r>
    </w:p>
    <w:p w14:paraId="2BA61022" w14:textId="77777777" w:rsidR="007027B5" w:rsidRPr="007027B5" w:rsidRDefault="007027B5" w:rsidP="007027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7B5">
        <w:rPr>
          <w:rFonts w:ascii="Times New Roman" w:hAnsi="Times New Roman" w:cs="Times New Roman"/>
          <w:b/>
          <w:bCs/>
          <w:sz w:val="24"/>
          <w:szCs w:val="24"/>
        </w:rPr>
        <w:t>Требования к технической поддержке</w:t>
      </w:r>
    </w:p>
    <w:p w14:paraId="1CC5A426" w14:textId="77777777" w:rsidR="007027B5" w:rsidRPr="007027B5" w:rsidRDefault="007027B5" w:rsidP="007027B5">
      <w:pPr>
        <w:pStyle w:val="a4"/>
        <w:spacing w:after="0" w:line="240" w:lineRule="auto"/>
        <w:jc w:val="both"/>
      </w:pPr>
      <w:r w:rsidRPr="007027B5">
        <w:tab/>
        <w:t xml:space="preserve">Потенциальный Поставщик должен обеспечить круглосуточную «горячую линию» (контактный телефон, факс, адрес электронной почты) в режиме «24/7» для подачи заявок по неисправности работы оборудования, и других вопросов гарантийного обслуживания. </w:t>
      </w:r>
    </w:p>
    <w:p w14:paraId="6536F755" w14:textId="77777777" w:rsidR="007027B5" w:rsidRPr="007027B5" w:rsidRDefault="007027B5" w:rsidP="007027B5">
      <w:pPr>
        <w:pStyle w:val="a4"/>
        <w:spacing w:after="0" w:line="240" w:lineRule="auto"/>
        <w:jc w:val="center"/>
        <w:rPr>
          <w:b/>
          <w:bCs/>
        </w:rPr>
      </w:pPr>
      <w:r w:rsidRPr="007027B5">
        <w:rPr>
          <w:b/>
          <w:bCs/>
        </w:rPr>
        <w:t>Гарантийные требования</w:t>
      </w:r>
    </w:p>
    <w:p w14:paraId="08BB5432" w14:textId="77777777" w:rsidR="007027B5" w:rsidRPr="007027B5" w:rsidRDefault="007027B5" w:rsidP="007027B5">
      <w:pPr>
        <w:pStyle w:val="a4"/>
        <w:spacing w:after="0" w:line="240" w:lineRule="auto"/>
        <w:jc w:val="both"/>
      </w:pPr>
      <w:r w:rsidRPr="007027B5">
        <w:tab/>
        <w:t>Гарантия на оборудование и оказанные услуги - 1 год.</w:t>
      </w:r>
    </w:p>
    <w:p w14:paraId="1599AD40" w14:textId="77777777" w:rsidR="007027B5" w:rsidRPr="007027B5" w:rsidRDefault="007027B5" w:rsidP="007027B5">
      <w:pPr>
        <w:pStyle w:val="a4"/>
        <w:spacing w:after="0" w:line="240" w:lineRule="auto"/>
        <w:jc w:val="center"/>
        <w:rPr>
          <w:b/>
          <w:bCs/>
        </w:rPr>
      </w:pPr>
      <w:r w:rsidRPr="007027B5">
        <w:rPr>
          <w:b/>
          <w:bCs/>
        </w:rPr>
        <w:t>Сроки оказания услуг</w:t>
      </w:r>
    </w:p>
    <w:p w14:paraId="439834BC" w14:textId="77777777" w:rsidR="007027B5" w:rsidRPr="007027B5" w:rsidRDefault="007027B5" w:rsidP="007027B5">
      <w:pPr>
        <w:pStyle w:val="a4"/>
        <w:spacing w:after="0" w:line="240" w:lineRule="auto"/>
        <w:jc w:val="both"/>
      </w:pPr>
      <w:r w:rsidRPr="007027B5">
        <w:tab/>
        <w:t>Весь перечень услуг выполняется потенциальным поставщиком на ежемесячной основе в отношении всего установленного оборудования. Потенциальный Поставщик приступает к выполнению работ с момента подписания договора и акта приема — передачи оборудования во временное пользование. Время оказания услуг - рабочие дни, выходные и праздничные дни – круглосуточно</w:t>
      </w:r>
      <w:r w:rsidRPr="007027B5">
        <w:rPr>
          <w:lang w:val="kk-KZ"/>
        </w:rPr>
        <w:t>, при необходимости</w:t>
      </w:r>
      <w:r w:rsidRPr="007027B5">
        <w:t xml:space="preserve">. Время реакции (исполнение задания) – не более трех часов в круглосуточном режиме работы. Потенциальный поставщик в течение одного рабочего дня выполняет дополнительные работы по техническому обслуживанию после запроса, полученного от Заказчика на «горячую линию». </w:t>
      </w:r>
    </w:p>
    <w:p w14:paraId="412BEAE3" w14:textId="77777777" w:rsidR="007027B5" w:rsidRPr="007027B5" w:rsidRDefault="007027B5" w:rsidP="007027B5">
      <w:pPr>
        <w:pStyle w:val="a4"/>
        <w:spacing w:after="0" w:line="240" w:lineRule="auto"/>
        <w:jc w:val="center"/>
        <w:rPr>
          <w:b/>
          <w:bCs/>
        </w:rPr>
      </w:pPr>
      <w:r w:rsidRPr="007027B5">
        <w:rPr>
          <w:b/>
          <w:bCs/>
        </w:rPr>
        <w:t>Форма завершения</w:t>
      </w:r>
    </w:p>
    <w:p w14:paraId="4CDED118" w14:textId="77777777" w:rsidR="007027B5" w:rsidRPr="007027B5" w:rsidRDefault="007027B5" w:rsidP="007027B5">
      <w:pPr>
        <w:pStyle w:val="a4"/>
        <w:spacing w:after="0" w:line="240" w:lineRule="auto"/>
        <w:jc w:val="both"/>
      </w:pPr>
      <w:r w:rsidRPr="007027B5">
        <w:tab/>
        <w:t>Акт выполненных работ (оказанных услуг).</w:t>
      </w:r>
    </w:p>
    <w:p w14:paraId="1B085C43" w14:textId="77777777" w:rsidR="007027B5" w:rsidRPr="007027B5" w:rsidRDefault="007027B5" w:rsidP="007027B5">
      <w:pPr>
        <w:pStyle w:val="a4"/>
        <w:spacing w:after="0" w:line="240" w:lineRule="auto"/>
        <w:jc w:val="center"/>
        <w:rPr>
          <w:b/>
          <w:bCs/>
        </w:rPr>
      </w:pPr>
      <w:r w:rsidRPr="007027B5">
        <w:rPr>
          <w:b/>
          <w:bCs/>
        </w:rPr>
        <w:t xml:space="preserve">Условия поставки </w:t>
      </w:r>
    </w:p>
    <w:p w14:paraId="2AC84850" w14:textId="37CAD165" w:rsidR="00AA7A82" w:rsidRPr="00F04E01" w:rsidRDefault="007027B5" w:rsidP="00AA7A8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7027B5">
        <w:tab/>
      </w:r>
      <w:r w:rsidR="00AA7A82" w:rsidRPr="00120242">
        <w:rPr>
          <w:rFonts w:ascii="Times New Roman" w:hAnsi="Times New Roman" w:cs="Times New Roman"/>
          <w:sz w:val="24"/>
          <w:szCs w:val="24"/>
        </w:rPr>
        <w:t xml:space="preserve">Место поставки: </w:t>
      </w:r>
      <w:proofErr w:type="spellStart"/>
      <w:r w:rsidR="00AA7A82" w:rsidRPr="00120242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</w:rPr>
        <w:t>Жамбылская</w:t>
      </w:r>
      <w:proofErr w:type="spellEnd"/>
      <w:r w:rsidR="00AA7A82" w:rsidRPr="00120242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</w:rPr>
        <w:t xml:space="preserve"> область, </w:t>
      </w:r>
      <w:proofErr w:type="spellStart"/>
      <w:r w:rsidR="00AA7A82" w:rsidRPr="00120242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</w:rPr>
        <w:t>Жамбы</w:t>
      </w:r>
      <w:r w:rsidR="00F04E01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</w:rPr>
        <w:t>лский</w:t>
      </w:r>
      <w:proofErr w:type="spellEnd"/>
      <w:r w:rsidR="00F04E01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</w:rPr>
        <w:t xml:space="preserve"> район, с.</w:t>
      </w:r>
      <w:r w:rsidR="00F04E01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  <w:lang w:val="kk-KZ"/>
        </w:rPr>
        <w:t>Акбулым</w:t>
      </w:r>
      <w:r w:rsidR="00AA7A82" w:rsidRPr="00120242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</w:rPr>
        <w:t xml:space="preserve"> </w:t>
      </w:r>
      <w:proofErr w:type="spellStart"/>
      <w:r w:rsidR="00AA7A82" w:rsidRPr="00120242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</w:rPr>
        <w:t>ул</w:t>
      </w:r>
      <w:proofErr w:type="spellEnd"/>
      <w:r w:rsidR="00AA7A82" w:rsidRPr="00120242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</w:rPr>
        <w:t xml:space="preserve"> </w:t>
      </w:r>
      <w:r w:rsidR="00F04E01">
        <w:rPr>
          <w:rFonts w:ascii="Times New Roman" w:hAnsi="Times New Roman" w:cs="Times New Roman"/>
          <w:color w:val="FF0000"/>
          <w:sz w:val="24"/>
          <w:szCs w:val="24"/>
          <w:shd w:val="clear" w:color="auto" w:fill="EEEEEE"/>
          <w:lang w:val="kk-KZ"/>
        </w:rPr>
        <w:t>Жибек жолы 116А.</w:t>
      </w:r>
    </w:p>
    <w:p w14:paraId="608AF3F6" w14:textId="77777777" w:rsidR="007027B5" w:rsidRPr="007027B5" w:rsidRDefault="007027B5" w:rsidP="00AA7A82">
      <w:pPr>
        <w:pStyle w:val="a4"/>
        <w:spacing w:after="0" w:line="240" w:lineRule="auto"/>
        <w:jc w:val="both"/>
      </w:pPr>
    </w:p>
    <w:p w14:paraId="4DBE0879" w14:textId="77777777" w:rsidR="007027B5" w:rsidRPr="007027B5" w:rsidRDefault="007027B5" w:rsidP="007027B5">
      <w:pPr>
        <w:tabs>
          <w:tab w:val="left" w:pos="226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7D736" w14:textId="77777777" w:rsidR="00F907BF" w:rsidRPr="007027B5" w:rsidRDefault="00873A30" w:rsidP="0070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907BF" w:rsidRPr="007027B5" w:rsidSect="007027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116BC"/>
    <w:multiLevelType w:val="multilevel"/>
    <w:tmpl w:val="A70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82D11"/>
    <w:multiLevelType w:val="hybridMultilevel"/>
    <w:tmpl w:val="53C0597A"/>
    <w:lvl w:ilvl="0" w:tplc="B694D3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77FE0"/>
    <w:multiLevelType w:val="multilevel"/>
    <w:tmpl w:val="2F16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366"/>
    <w:rsid w:val="00001B6A"/>
    <w:rsid w:val="000B3974"/>
    <w:rsid w:val="00124A45"/>
    <w:rsid w:val="001A7B84"/>
    <w:rsid w:val="005C43E2"/>
    <w:rsid w:val="007027B5"/>
    <w:rsid w:val="008271F0"/>
    <w:rsid w:val="00836635"/>
    <w:rsid w:val="00873A30"/>
    <w:rsid w:val="008D64B5"/>
    <w:rsid w:val="00A848C2"/>
    <w:rsid w:val="00AA7A82"/>
    <w:rsid w:val="00AF0D58"/>
    <w:rsid w:val="00B247D2"/>
    <w:rsid w:val="00B35D4E"/>
    <w:rsid w:val="00B46D5D"/>
    <w:rsid w:val="00C25E83"/>
    <w:rsid w:val="00C6413B"/>
    <w:rsid w:val="00CA5FA3"/>
    <w:rsid w:val="00CC3937"/>
    <w:rsid w:val="00CD7366"/>
    <w:rsid w:val="00D4203B"/>
    <w:rsid w:val="00D70607"/>
    <w:rsid w:val="00D71F5A"/>
    <w:rsid w:val="00D9692D"/>
    <w:rsid w:val="00F04E01"/>
    <w:rsid w:val="00F9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866B"/>
  <w15:docId w15:val="{EB08162B-F9F2-43BA-A2A6-46AAAE4C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7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027B5"/>
    <w:pPr>
      <w:suppressAutoHyphens/>
      <w:spacing w:after="14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027B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027B5"/>
  </w:style>
  <w:style w:type="paragraph" w:styleId="a7">
    <w:name w:val="No Spacing"/>
    <w:link w:val="a6"/>
    <w:uiPriority w:val="1"/>
    <w:qFormat/>
    <w:rsid w:val="007027B5"/>
    <w:pPr>
      <w:spacing w:after="0" w:line="240" w:lineRule="auto"/>
    </w:pPr>
  </w:style>
  <w:style w:type="character" w:customStyle="1" w:styleId="a8">
    <w:name w:val="Абзац списка Знак"/>
    <w:link w:val="a9"/>
    <w:uiPriority w:val="34"/>
    <w:locked/>
    <w:rsid w:val="007027B5"/>
  </w:style>
  <w:style w:type="paragraph" w:styleId="a9">
    <w:name w:val="List Paragraph"/>
    <w:basedOn w:val="a"/>
    <w:link w:val="a8"/>
    <w:uiPriority w:val="34"/>
    <w:qFormat/>
    <w:rsid w:val="007027B5"/>
    <w:pPr>
      <w:spacing w:after="160" w:line="256" w:lineRule="auto"/>
      <w:ind w:left="720"/>
      <w:contextualSpacing/>
    </w:pPr>
  </w:style>
  <w:style w:type="table" w:styleId="aa">
    <w:name w:val="Table Grid"/>
    <w:basedOn w:val="a1"/>
    <w:uiPriority w:val="59"/>
    <w:rsid w:val="0070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027B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C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3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cp:lastPrinted>2025-02-10T07:43:00Z</cp:lastPrinted>
  <dcterms:created xsi:type="dcterms:W3CDTF">2025-02-11T17:33:00Z</dcterms:created>
  <dcterms:modified xsi:type="dcterms:W3CDTF">2025-02-11T17:33:00Z</dcterms:modified>
</cp:coreProperties>
</file>