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CC9" w:rsidRPr="00AD48D9" w:rsidRDefault="00D23CC9" w:rsidP="00D23CC9">
      <w:pPr>
        <w:pStyle w:val="a3"/>
        <w:jc w:val="center"/>
        <w:rPr>
          <w:rFonts w:ascii="Times New Roman" w:hAnsi="Times New Roman" w:cs="Times New Roman"/>
          <w:b/>
          <w:bCs/>
          <w:sz w:val="28"/>
          <w:szCs w:val="28"/>
          <w:lang w:val="kk-KZ"/>
        </w:rPr>
      </w:pPr>
      <w:r w:rsidRPr="00AD48D9">
        <w:rPr>
          <w:rFonts w:ascii="Times New Roman" w:hAnsi="Times New Roman" w:cs="Times New Roman"/>
          <w:b/>
          <w:bCs/>
          <w:sz w:val="28"/>
          <w:szCs w:val="28"/>
          <w:lang w:val="kk-KZ"/>
        </w:rPr>
        <w:t xml:space="preserve">Техникалық сипаттама </w:t>
      </w:r>
    </w:p>
    <w:p w:rsidR="00D23CC9" w:rsidRPr="00AD48D9" w:rsidRDefault="00D23CC9">
      <w:pPr>
        <w:rPr>
          <w:rFonts w:ascii="Times New Roman" w:hAnsi="Times New Roman" w:cs="Times New Roman"/>
          <w:sz w:val="28"/>
          <w:szCs w:val="28"/>
          <w:lang w:val="en-US"/>
        </w:rPr>
      </w:pPr>
    </w:p>
    <w:p w:rsidR="00AD48D9" w:rsidRDefault="0099008B" w:rsidP="00AD48D9">
      <w:pPr>
        <w:spacing w:after="0"/>
        <w:jc w:val="both"/>
        <w:rPr>
          <w:rFonts w:ascii="Times New Roman" w:hAnsi="Times New Roman" w:cs="Times New Roman"/>
          <w:sz w:val="28"/>
          <w:lang w:val="kk-KZ"/>
        </w:rPr>
      </w:pPr>
      <w:r w:rsidRPr="00AD48D9">
        <w:rPr>
          <w:rFonts w:ascii="Times New Roman" w:hAnsi="Times New Roman" w:cs="Times New Roman"/>
          <w:sz w:val="28"/>
          <w:szCs w:val="28"/>
          <w:lang w:val="kk-KZ"/>
        </w:rPr>
        <w:t>С</w:t>
      </w:r>
      <w:r w:rsidR="00A07474" w:rsidRPr="00AD48D9">
        <w:rPr>
          <w:rFonts w:ascii="Times New Roman" w:hAnsi="Times New Roman" w:cs="Times New Roman"/>
          <w:sz w:val="28"/>
          <w:szCs w:val="28"/>
        </w:rPr>
        <w:t>у</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құбырларын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күтіп</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ұстау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бойынша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қызметі</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жыл</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бо</w:t>
      </w:r>
      <w:r w:rsidRPr="00AD48D9">
        <w:rPr>
          <w:rFonts w:ascii="Times New Roman" w:hAnsi="Times New Roman" w:cs="Times New Roman"/>
          <w:sz w:val="28"/>
          <w:szCs w:val="28"/>
        </w:rPr>
        <w:t>йы</w:t>
      </w:r>
      <w:proofErr w:type="spellEnd"/>
      <w:r w:rsidRPr="00AD48D9">
        <w:rPr>
          <w:rFonts w:ascii="Times New Roman" w:hAnsi="Times New Roman" w:cs="Times New Roman"/>
          <w:sz w:val="28"/>
          <w:szCs w:val="28"/>
          <w:lang w:val="en-US"/>
        </w:rPr>
        <w:t xml:space="preserve"> </w:t>
      </w:r>
      <w:proofErr w:type="spellStart"/>
      <w:r w:rsidRPr="00AD48D9">
        <w:rPr>
          <w:rFonts w:ascii="Times New Roman" w:hAnsi="Times New Roman" w:cs="Times New Roman"/>
          <w:sz w:val="28"/>
          <w:szCs w:val="28"/>
        </w:rPr>
        <w:t>үздіксіз</w:t>
      </w:r>
      <w:proofErr w:type="spellEnd"/>
      <w:r w:rsidRPr="00AD48D9">
        <w:rPr>
          <w:rFonts w:ascii="Times New Roman" w:hAnsi="Times New Roman" w:cs="Times New Roman"/>
          <w:sz w:val="28"/>
          <w:szCs w:val="28"/>
          <w:lang w:val="en-US"/>
        </w:rPr>
        <w:t xml:space="preserve"> </w:t>
      </w:r>
      <w:proofErr w:type="spellStart"/>
      <w:r w:rsidRPr="00AD48D9">
        <w:rPr>
          <w:rFonts w:ascii="Times New Roman" w:hAnsi="Times New Roman" w:cs="Times New Roman"/>
          <w:sz w:val="28"/>
          <w:szCs w:val="28"/>
        </w:rPr>
        <w:t>жүзеге</w:t>
      </w:r>
      <w:proofErr w:type="spellEnd"/>
      <w:r w:rsidRPr="00AD48D9">
        <w:rPr>
          <w:rFonts w:ascii="Times New Roman" w:hAnsi="Times New Roman" w:cs="Times New Roman"/>
          <w:sz w:val="28"/>
          <w:szCs w:val="28"/>
          <w:lang w:val="en-US"/>
        </w:rPr>
        <w:t xml:space="preserve"> </w:t>
      </w:r>
      <w:proofErr w:type="spellStart"/>
      <w:r w:rsidRPr="00AD48D9">
        <w:rPr>
          <w:rFonts w:ascii="Times New Roman" w:hAnsi="Times New Roman" w:cs="Times New Roman"/>
          <w:sz w:val="28"/>
          <w:szCs w:val="28"/>
        </w:rPr>
        <w:t>асыр</w:t>
      </w:r>
      <w:proofErr w:type="spellEnd"/>
      <w:r w:rsidRPr="00AD48D9">
        <w:rPr>
          <w:rFonts w:ascii="Times New Roman" w:hAnsi="Times New Roman" w:cs="Times New Roman"/>
          <w:sz w:val="28"/>
          <w:szCs w:val="28"/>
          <w:lang w:val="kk-KZ"/>
        </w:rPr>
        <w:t>у</w:t>
      </w:r>
      <w:r w:rsidR="00A07474" w:rsidRPr="00AD48D9">
        <w:rPr>
          <w:rFonts w:ascii="Times New Roman" w:hAnsi="Times New Roman" w:cs="Times New Roman"/>
          <w:sz w:val="28"/>
          <w:szCs w:val="28"/>
          <w:lang w:val="en-US"/>
        </w:rPr>
        <w:t xml:space="preserve">. </w:t>
      </w:r>
      <w:r w:rsidR="00A07474" w:rsidRPr="00AD48D9">
        <w:rPr>
          <w:rFonts w:ascii="Times New Roman" w:hAnsi="Times New Roman" w:cs="Times New Roman"/>
          <w:sz w:val="28"/>
          <w:szCs w:val="28"/>
        </w:rPr>
        <w:t>Су</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құбырларын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күтіп</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ұстау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бойынша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қызметі</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уақтылы</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жүргізу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мақсатында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оларды</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күн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сайын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көзбен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көріп</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тексеру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Тұтынушыларға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сумен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жабдықтау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және</w:t>
      </w:r>
      <w:proofErr w:type="spellEnd"/>
      <w:r w:rsidR="00A07474" w:rsidRPr="00AD48D9">
        <w:rPr>
          <w:rFonts w:ascii="Times New Roman" w:hAnsi="Times New Roman" w:cs="Times New Roman"/>
          <w:sz w:val="28"/>
          <w:szCs w:val="28"/>
          <w:lang w:val="en-US"/>
        </w:rPr>
        <w:t xml:space="preserve"> </w:t>
      </w:r>
      <w:r w:rsidR="00A07474" w:rsidRPr="00AD48D9">
        <w:rPr>
          <w:rFonts w:ascii="Times New Roman" w:hAnsi="Times New Roman" w:cs="Times New Roman"/>
          <w:sz w:val="28"/>
          <w:szCs w:val="28"/>
        </w:rPr>
        <w:t>су</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бұру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қызметтерін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көрсету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үздіксіз</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жүргізу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Орындалатын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жұмыстардың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сапасы</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Елді</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мекендерді</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сумен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жабдықтау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және</w:t>
      </w:r>
      <w:proofErr w:type="spellEnd"/>
      <w:r w:rsidR="00A07474" w:rsidRPr="00AD48D9">
        <w:rPr>
          <w:rFonts w:ascii="Times New Roman" w:hAnsi="Times New Roman" w:cs="Times New Roman"/>
          <w:sz w:val="28"/>
          <w:szCs w:val="28"/>
          <w:lang w:val="en-US"/>
        </w:rPr>
        <w:t xml:space="preserve"> </w:t>
      </w:r>
      <w:r w:rsidR="00A07474" w:rsidRPr="00AD48D9">
        <w:rPr>
          <w:rFonts w:ascii="Times New Roman" w:hAnsi="Times New Roman" w:cs="Times New Roman"/>
          <w:sz w:val="28"/>
          <w:szCs w:val="28"/>
        </w:rPr>
        <w:t>су</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бұру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жүйелерін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пайдалану</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қағидаларына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сәйкес</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келуі</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тиіс</w:t>
      </w:r>
      <w:proofErr w:type="spellEnd"/>
      <w:r w:rsidR="00A07474" w:rsidRPr="00AD48D9">
        <w:rPr>
          <w:rFonts w:ascii="Times New Roman" w:hAnsi="Times New Roman" w:cs="Times New Roman"/>
          <w:sz w:val="28"/>
          <w:szCs w:val="28"/>
          <w:lang w:val="kk-KZ"/>
        </w:rPr>
        <w:t>.</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Жұмыстарды</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жүргізудің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технологиялық</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бірізділігін</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сақтай</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отырып</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нормалары</w:t>
      </w:r>
      <w:proofErr w:type="spellEnd"/>
      <w:r w:rsidR="00A07474" w:rsidRPr="00AD48D9">
        <w:rPr>
          <w:rFonts w:ascii="Times New Roman" w:hAnsi="Times New Roman" w:cs="Times New Roman"/>
          <w:sz w:val="28"/>
          <w:szCs w:val="28"/>
          <w:lang w:val="en-US"/>
        </w:rPr>
        <w:t xml:space="preserve"> </w:t>
      </w:r>
      <w:r w:rsidR="00A07474" w:rsidRPr="00AD48D9">
        <w:rPr>
          <w:rFonts w:ascii="Times New Roman" w:hAnsi="Times New Roman" w:cs="Times New Roman"/>
          <w:sz w:val="28"/>
          <w:szCs w:val="28"/>
        </w:rPr>
        <w:t>мен</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ережелерінің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стандарттардың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техникалық</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шарттардың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және</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басқа</w:t>
      </w:r>
      <w:proofErr w:type="spellEnd"/>
      <w:r w:rsidR="00A07474" w:rsidRPr="00AD48D9">
        <w:rPr>
          <w:rFonts w:ascii="Times New Roman" w:hAnsi="Times New Roman" w:cs="Times New Roman"/>
          <w:sz w:val="28"/>
          <w:szCs w:val="28"/>
          <w:lang w:val="en-US"/>
        </w:rPr>
        <w:t xml:space="preserve"> </w:t>
      </w:r>
      <w:r w:rsidR="00A07474" w:rsidRPr="00AD48D9">
        <w:rPr>
          <w:rFonts w:ascii="Times New Roman" w:hAnsi="Times New Roman" w:cs="Times New Roman"/>
          <w:sz w:val="28"/>
          <w:szCs w:val="28"/>
        </w:rPr>
        <w:t>да</w:t>
      </w:r>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нормативтік</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құжаттардың</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талаптарына</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сәйкес</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жұмыстарды</w:t>
      </w:r>
      <w:proofErr w:type="spellEnd"/>
      <w:r w:rsidR="00A07474" w:rsidRPr="00AD48D9">
        <w:rPr>
          <w:rFonts w:ascii="Times New Roman" w:hAnsi="Times New Roman" w:cs="Times New Roman"/>
          <w:sz w:val="28"/>
          <w:szCs w:val="28"/>
          <w:lang w:val="en-US"/>
        </w:rPr>
        <w:t xml:space="preserve"> </w:t>
      </w:r>
      <w:proofErr w:type="spellStart"/>
      <w:r w:rsidR="00A07474" w:rsidRPr="00AD48D9">
        <w:rPr>
          <w:rFonts w:ascii="Times New Roman" w:hAnsi="Times New Roman" w:cs="Times New Roman"/>
          <w:sz w:val="28"/>
          <w:szCs w:val="28"/>
        </w:rPr>
        <w:t>орындау</w:t>
      </w:r>
      <w:proofErr w:type="spellEnd"/>
      <w:r w:rsidR="00A07474" w:rsidRPr="00AD48D9">
        <w:rPr>
          <w:rFonts w:ascii="Times New Roman" w:hAnsi="Times New Roman" w:cs="Times New Roman"/>
          <w:sz w:val="28"/>
          <w:szCs w:val="28"/>
          <w:lang w:val="en-US"/>
        </w:rPr>
        <w:t xml:space="preserve">. </w:t>
      </w:r>
      <w:r w:rsidR="00AD48D9">
        <w:rPr>
          <w:rFonts w:ascii="Times New Roman" w:hAnsi="Times New Roman" w:cs="Times New Roman"/>
          <w:b/>
          <w:sz w:val="28"/>
          <w:lang w:val="kk-KZ"/>
        </w:rPr>
        <w:t>Ұлттық стандарттар, немесе мемлекетаралық стандарттар:</w:t>
      </w:r>
      <w:r w:rsidR="00AD48D9">
        <w:rPr>
          <w:rFonts w:ascii="Times New Roman" w:hAnsi="Times New Roman" w:cs="Times New Roman"/>
          <w:sz w:val="28"/>
          <w:lang w:val="kk-KZ"/>
        </w:rPr>
        <w:t xml:space="preserve"> СТ РК ГОСТ Р 51232-2003 «Ауыз суы. Сапаны бақылау әдістеріне және ұйымдастыруына қойылатын жалпы талаптар» Қазақстан Республикасы Индустрия және сауда министрлігі Стандарттау, метрология және сертификаттау комитетінің 2003 жылғы 07 қарашадағы N 380 бұйрығы. Осы стандарт ауыз сумен жабдықтаудың орталықтандырылған жүйелері өндіретін және беретін ауыз суға қолданылады және ауыз судың сапасын бақылау әдістері мен ұйымдастыруға қойылатын жалпы талаптарды белгілейді.Стандарт орталықтандырылмаған және автономды сумен жабдықтау жүйелерін бақылау әдістеріне және ауыз суға қойылатын талаптар бөлігінде қолданылады.Стандарт сертификаттау жұмыстарын жүргізу кезінде де қолданылады</w:t>
      </w:r>
    </w:p>
    <w:p w:rsidR="0099008B" w:rsidRPr="00AD48D9" w:rsidRDefault="0099008B" w:rsidP="000C4DEF">
      <w:pPr>
        <w:jc w:val="both"/>
        <w:rPr>
          <w:rFonts w:ascii="Times New Roman" w:hAnsi="Times New Roman" w:cs="Times New Roman"/>
          <w:sz w:val="28"/>
          <w:szCs w:val="28"/>
          <w:lang w:val="kk-KZ"/>
        </w:rPr>
      </w:pPr>
    </w:p>
    <w:p w:rsidR="0099008B" w:rsidRPr="00AD48D9" w:rsidRDefault="00A07474"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 xml:space="preserve">1. Ауыз сумен жабдықтау объектілерін пайдалану және күтіп ұстау. </w:t>
      </w:r>
    </w:p>
    <w:p w:rsidR="0099008B" w:rsidRPr="00AD48D9" w:rsidRDefault="00A07474"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 xml:space="preserve">2. Объектілерді ауыз сумен үздіксіз қамтамасыз ету. </w:t>
      </w:r>
    </w:p>
    <w:p w:rsidR="0099008B" w:rsidRPr="00AD48D9" w:rsidRDefault="00A07474"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 xml:space="preserve">3. Жөндеу қызметтерін орындау. </w:t>
      </w:r>
    </w:p>
    <w:p w:rsidR="0099008B" w:rsidRPr="00AD48D9" w:rsidRDefault="00A07474"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 xml:space="preserve">4. ППР кестесіне және ағымдағы жөндеу бойынша қызметтердің тізбесі стандарттарына сәйкес техникалық қызмет көрсету. </w:t>
      </w:r>
    </w:p>
    <w:p w:rsidR="0099008B" w:rsidRPr="00AD48D9" w:rsidRDefault="00AD48D9"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5</w:t>
      </w:r>
      <w:r w:rsidR="00A07474" w:rsidRPr="00AD48D9">
        <w:rPr>
          <w:rFonts w:ascii="Times New Roman" w:hAnsi="Times New Roman" w:cs="Times New Roman"/>
          <w:sz w:val="28"/>
          <w:szCs w:val="28"/>
          <w:lang w:val="kk-KZ"/>
        </w:rPr>
        <w:t>. Ұңғымаларды және су құбырларын</w:t>
      </w:r>
      <w:r>
        <w:rPr>
          <w:rFonts w:ascii="Times New Roman" w:hAnsi="Times New Roman" w:cs="Times New Roman"/>
          <w:sz w:val="28"/>
          <w:szCs w:val="28"/>
          <w:lang w:val="kk-KZ"/>
        </w:rPr>
        <w:t>, су мұнарасын</w:t>
      </w:r>
      <w:bookmarkStart w:id="0" w:name="_GoBack"/>
      <w:bookmarkEnd w:id="0"/>
      <w:r w:rsidR="00A07474" w:rsidRPr="00AD48D9">
        <w:rPr>
          <w:rFonts w:ascii="Times New Roman" w:hAnsi="Times New Roman" w:cs="Times New Roman"/>
          <w:sz w:val="28"/>
          <w:szCs w:val="28"/>
          <w:lang w:val="kk-KZ"/>
        </w:rPr>
        <w:t xml:space="preserve"> қажетті жоспарлы және жоспардан тыс жөндеу жұмыстарын қамтамасыз ету . </w:t>
      </w:r>
    </w:p>
    <w:p w:rsidR="0099008B" w:rsidRPr="00AD48D9" w:rsidRDefault="00AD48D9"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6</w:t>
      </w:r>
      <w:r w:rsidR="00A07474" w:rsidRPr="00AD48D9">
        <w:rPr>
          <w:rFonts w:ascii="Times New Roman" w:hAnsi="Times New Roman" w:cs="Times New Roman"/>
          <w:sz w:val="28"/>
          <w:szCs w:val="28"/>
          <w:lang w:val="kk-KZ"/>
        </w:rPr>
        <w:t xml:space="preserve">. Төтенше жағдайлар туындаған кезде жөндеу қызметтерін орындау, суасты сорғы істен шыққан жағдайда ұңғымалы сорғыларын ауыстыру, жою су өткізгіштердегі, ұстағыш сорғылардағы және ұңғымалардан су көтергіш құбырлардағы екпінділерді қалпына келтіріліп, Орындаушы есебінен қамтамасыз етіледі, қажетті арнайы техникамен және көлік құралдарымен және қамтамасыз етеді. </w:t>
      </w:r>
    </w:p>
    <w:p w:rsidR="0099008B" w:rsidRPr="00AD48D9" w:rsidRDefault="00AD48D9"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7</w:t>
      </w:r>
      <w:r w:rsidR="00A07474" w:rsidRPr="00AD48D9">
        <w:rPr>
          <w:rFonts w:ascii="Times New Roman" w:hAnsi="Times New Roman" w:cs="Times New Roman"/>
          <w:sz w:val="28"/>
          <w:szCs w:val="28"/>
          <w:lang w:val="kk-KZ"/>
        </w:rPr>
        <w:t xml:space="preserve">.Сорғыларды, сүзгілерді, мембраналарды, манометрлерді, реле датчиктерін, ысырмаларды, крандарды ауыстыру, судың жылыстауын жою, авариялық учаскелердің құбырларын ауыстыру, дәнекерлеу жұмыстары, су құбыры </w:t>
      </w:r>
      <w:r w:rsidR="00A07474" w:rsidRPr="00AD48D9">
        <w:rPr>
          <w:rFonts w:ascii="Times New Roman" w:hAnsi="Times New Roman" w:cs="Times New Roman"/>
          <w:sz w:val="28"/>
          <w:szCs w:val="28"/>
          <w:lang w:val="kk-KZ"/>
        </w:rPr>
        <w:lastRenderedPageBreak/>
        <w:t>желілерін қаптау, оқшаулау, Электр энергиясы бойынша жөндеулерді жою, ұстау шеңберінде халықты ауыз сумен 100% қамтамасыз ету үшін сумен жабдықтау объектілерінің үздіксіз жұмыс істеуі үшін барлық қажетті жұмыстарды орындау.</w:t>
      </w:r>
    </w:p>
    <w:p w:rsidR="0099008B" w:rsidRPr="00AD48D9" w:rsidRDefault="00AD48D9"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8</w:t>
      </w:r>
      <w:r w:rsidR="00A07474" w:rsidRPr="00AD48D9">
        <w:rPr>
          <w:rFonts w:ascii="Times New Roman" w:hAnsi="Times New Roman" w:cs="Times New Roman"/>
          <w:sz w:val="28"/>
          <w:szCs w:val="28"/>
          <w:lang w:val="kk-KZ"/>
        </w:rPr>
        <w:t xml:space="preserve">. Орындалған қызметтердің актілері Қазақстан Республикасының нормативтік талаптарына сәйкес болуы және </w:t>
      </w:r>
      <w:r w:rsidR="00C356D7" w:rsidRPr="00AD48D9">
        <w:rPr>
          <w:rFonts w:ascii="Times New Roman" w:hAnsi="Times New Roman" w:cs="Times New Roman"/>
          <w:sz w:val="28"/>
          <w:szCs w:val="28"/>
          <w:lang w:val="kk-KZ"/>
        </w:rPr>
        <w:t>202</w:t>
      </w:r>
      <w:r w:rsidRPr="00AD48D9">
        <w:rPr>
          <w:rFonts w:ascii="Times New Roman" w:hAnsi="Times New Roman" w:cs="Times New Roman"/>
          <w:sz w:val="28"/>
          <w:szCs w:val="28"/>
          <w:lang w:val="kk-KZ"/>
        </w:rPr>
        <w:t>5</w:t>
      </w:r>
      <w:r w:rsidR="00C356D7" w:rsidRPr="00AD48D9">
        <w:rPr>
          <w:rFonts w:ascii="Times New Roman" w:hAnsi="Times New Roman" w:cs="Times New Roman"/>
          <w:sz w:val="28"/>
          <w:szCs w:val="28"/>
          <w:lang w:val="kk-KZ"/>
        </w:rPr>
        <w:t xml:space="preserve"> жылдың </w:t>
      </w:r>
      <w:r w:rsidR="00A07474" w:rsidRPr="00AD48D9">
        <w:rPr>
          <w:rFonts w:ascii="Times New Roman" w:hAnsi="Times New Roman" w:cs="Times New Roman"/>
          <w:sz w:val="28"/>
          <w:szCs w:val="28"/>
          <w:lang w:val="kk-KZ"/>
        </w:rPr>
        <w:t xml:space="preserve">әр айдың 25-іне дейін ұсынылуы тиіс. </w:t>
      </w:r>
    </w:p>
    <w:p w:rsidR="00A0416D" w:rsidRPr="00AD48D9" w:rsidRDefault="00AD48D9" w:rsidP="0099008B">
      <w:pPr>
        <w:pStyle w:val="a3"/>
        <w:rPr>
          <w:rFonts w:ascii="Times New Roman" w:hAnsi="Times New Roman" w:cs="Times New Roman"/>
          <w:sz w:val="28"/>
          <w:szCs w:val="28"/>
          <w:lang w:val="kk-KZ"/>
        </w:rPr>
      </w:pPr>
      <w:r>
        <w:rPr>
          <w:rFonts w:ascii="Times New Roman" w:hAnsi="Times New Roman" w:cs="Times New Roman"/>
          <w:sz w:val="28"/>
          <w:szCs w:val="28"/>
          <w:lang w:val="en-US"/>
        </w:rPr>
        <w:t>9</w:t>
      </w:r>
      <w:r w:rsidR="00A0416D" w:rsidRPr="00AD48D9">
        <w:rPr>
          <w:rFonts w:ascii="Times New Roman" w:hAnsi="Times New Roman" w:cs="Times New Roman"/>
          <w:sz w:val="28"/>
          <w:szCs w:val="28"/>
          <w:lang w:val="kk-KZ"/>
        </w:rPr>
        <w:t>.</w:t>
      </w:r>
      <w:r w:rsidR="00C356D7" w:rsidRPr="00AD48D9">
        <w:rPr>
          <w:rFonts w:ascii="Times New Roman" w:hAnsi="Times New Roman" w:cs="Times New Roman"/>
          <w:sz w:val="28"/>
          <w:szCs w:val="28"/>
          <w:lang w:val="kk-KZ"/>
        </w:rPr>
        <w:t xml:space="preserve"> </w:t>
      </w:r>
      <w:r w:rsidR="00A0416D" w:rsidRPr="00AD48D9">
        <w:rPr>
          <w:rFonts w:ascii="Times New Roman" w:hAnsi="Times New Roman" w:cs="Times New Roman"/>
          <w:sz w:val="28"/>
          <w:szCs w:val="28"/>
          <w:lang w:val="kk-KZ"/>
        </w:rPr>
        <w:t xml:space="preserve"> Жыл бойы электрлі есептегіш бойынша абоненттік төлемдерді ай сайын төлеу</w:t>
      </w:r>
    </w:p>
    <w:p w:rsidR="000934F7" w:rsidRPr="00AD48D9" w:rsidRDefault="000934F7" w:rsidP="0099008B">
      <w:pPr>
        <w:pStyle w:val="a3"/>
        <w:rPr>
          <w:rFonts w:ascii="Times New Roman" w:hAnsi="Times New Roman" w:cs="Times New Roman"/>
          <w:sz w:val="28"/>
          <w:szCs w:val="28"/>
          <w:lang w:val="kk-KZ"/>
        </w:rPr>
      </w:pPr>
      <w:r w:rsidRPr="00AD48D9">
        <w:rPr>
          <w:rFonts w:ascii="Times New Roman" w:hAnsi="Times New Roman" w:cs="Times New Roman"/>
          <w:sz w:val="28"/>
          <w:szCs w:val="28"/>
          <w:lang w:val="kk-KZ"/>
        </w:rPr>
        <w:t>1</w:t>
      </w:r>
      <w:r w:rsidR="00AD48D9" w:rsidRPr="00AD48D9">
        <w:rPr>
          <w:rFonts w:ascii="Times New Roman" w:hAnsi="Times New Roman" w:cs="Times New Roman"/>
          <w:sz w:val="28"/>
          <w:szCs w:val="28"/>
          <w:lang w:val="kk-KZ"/>
        </w:rPr>
        <w:t>0</w:t>
      </w:r>
      <w:r w:rsidRPr="00AD48D9">
        <w:rPr>
          <w:rFonts w:ascii="Times New Roman" w:hAnsi="Times New Roman" w:cs="Times New Roman"/>
          <w:sz w:val="28"/>
          <w:szCs w:val="28"/>
          <w:lang w:val="kk-KZ"/>
        </w:rPr>
        <w:t>. Мұнараға су толтыру бойынша су операторын жыл</w:t>
      </w:r>
      <w:r w:rsidR="00AD48D9">
        <w:rPr>
          <w:rFonts w:ascii="Times New Roman" w:hAnsi="Times New Roman" w:cs="Times New Roman"/>
          <w:sz w:val="28"/>
          <w:szCs w:val="28"/>
          <w:lang w:val="kk-KZ"/>
        </w:rPr>
        <w:t xml:space="preserve"> бойы күтіп-ұстау (жалақы</w:t>
      </w:r>
      <w:r w:rsidRPr="00AD48D9">
        <w:rPr>
          <w:rFonts w:ascii="Times New Roman" w:hAnsi="Times New Roman" w:cs="Times New Roman"/>
          <w:sz w:val="28"/>
          <w:szCs w:val="28"/>
          <w:lang w:val="kk-KZ"/>
        </w:rPr>
        <w:t>). Ескерту: Су операторы тұрғылықты азамат болуы тиіс.</w:t>
      </w:r>
    </w:p>
    <w:p w:rsidR="006F54FC" w:rsidRPr="00AD48D9" w:rsidRDefault="006F54FC">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015DBF" w:rsidRPr="00AD48D9" w:rsidRDefault="00015DBF">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2C4B66" w:rsidRPr="00AD48D9" w:rsidRDefault="002C4B66">
      <w:pPr>
        <w:rPr>
          <w:rFonts w:ascii="Times New Roman" w:hAnsi="Times New Roman" w:cs="Times New Roman"/>
          <w:sz w:val="28"/>
          <w:szCs w:val="28"/>
          <w:lang w:val="kk-KZ"/>
        </w:rPr>
      </w:pPr>
    </w:p>
    <w:p w:rsidR="002C4B66" w:rsidRDefault="002C4B66">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Pr="00AD48D9" w:rsidRDefault="00AD48D9">
      <w:pPr>
        <w:rPr>
          <w:rFonts w:ascii="Times New Roman" w:hAnsi="Times New Roman" w:cs="Times New Roman"/>
          <w:sz w:val="28"/>
          <w:szCs w:val="28"/>
          <w:lang w:val="kk-KZ"/>
        </w:rPr>
      </w:pPr>
    </w:p>
    <w:p w:rsidR="00971453" w:rsidRDefault="00971453">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Default="00AD48D9">
      <w:pPr>
        <w:rPr>
          <w:rFonts w:ascii="Times New Roman" w:hAnsi="Times New Roman" w:cs="Times New Roman"/>
          <w:sz w:val="28"/>
          <w:szCs w:val="28"/>
          <w:lang w:val="kk-KZ"/>
        </w:rPr>
      </w:pPr>
    </w:p>
    <w:p w:rsidR="00AD48D9" w:rsidRPr="00AD48D9" w:rsidRDefault="00AD48D9">
      <w:pPr>
        <w:rPr>
          <w:rFonts w:ascii="Times New Roman" w:hAnsi="Times New Roman" w:cs="Times New Roman"/>
          <w:sz w:val="28"/>
          <w:szCs w:val="28"/>
          <w:lang w:val="kk-KZ"/>
        </w:rPr>
      </w:pPr>
    </w:p>
    <w:p w:rsidR="00D23CC9" w:rsidRPr="00AD48D9" w:rsidRDefault="00D23CC9" w:rsidP="00D23CC9">
      <w:pPr>
        <w:pStyle w:val="a3"/>
        <w:jc w:val="center"/>
        <w:rPr>
          <w:rFonts w:ascii="Times New Roman" w:hAnsi="Times New Roman" w:cs="Times New Roman"/>
          <w:b/>
          <w:sz w:val="28"/>
          <w:szCs w:val="28"/>
          <w:lang w:val="kk-KZ"/>
        </w:rPr>
      </w:pPr>
      <w:r w:rsidRPr="00AD48D9">
        <w:rPr>
          <w:rFonts w:ascii="Times New Roman" w:hAnsi="Times New Roman" w:cs="Times New Roman"/>
          <w:b/>
          <w:sz w:val="28"/>
          <w:szCs w:val="28"/>
          <w:lang w:val="kk-KZ"/>
        </w:rPr>
        <w:lastRenderedPageBreak/>
        <w:t>Техническая спецификация</w:t>
      </w:r>
    </w:p>
    <w:p w:rsidR="006F54FC" w:rsidRPr="00AD48D9" w:rsidRDefault="006F54FC" w:rsidP="00D23CC9">
      <w:pPr>
        <w:pStyle w:val="a3"/>
        <w:jc w:val="center"/>
        <w:rPr>
          <w:rFonts w:ascii="Times New Roman" w:hAnsi="Times New Roman" w:cs="Times New Roman"/>
          <w:sz w:val="28"/>
          <w:szCs w:val="28"/>
          <w:lang w:val="kk-KZ"/>
        </w:rPr>
      </w:pPr>
    </w:p>
    <w:p w:rsidR="002C4B66" w:rsidRDefault="002C4B66"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lang w:val="kk-KZ"/>
        </w:rPr>
        <w:t>Осуществление деятельности по содержанию водопровода непрерывно в течение года. Ежедневный визуальный осмотр водопроводных сетей с целью своевременного их проведения. Оказание услуг водоснабжения и водоотведения потребителям бесперебойное ведение. Качество выполняемых работ должно соответствовать "правилам эксплуатации систем водоснабжения и водоотведения населенных пунктов". Выполнение работ в соответствии с требованиями норм и правил, стандартов, технических условий и других нормативных документов с соблюдением технологической последовательности производства работ.</w:t>
      </w:r>
    </w:p>
    <w:p w:rsidR="00AD48D9" w:rsidRDefault="00AD48D9" w:rsidP="00AD48D9">
      <w:pPr>
        <w:spacing w:after="0"/>
        <w:jc w:val="both"/>
        <w:rPr>
          <w:rFonts w:ascii="Times New Roman" w:hAnsi="Times New Roman" w:cs="Times New Roman"/>
          <w:b/>
          <w:sz w:val="28"/>
          <w:lang w:val="kk-KZ"/>
        </w:rPr>
      </w:pPr>
      <w:r>
        <w:rPr>
          <w:rFonts w:ascii="Times New Roman" w:hAnsi="Times New Roman" w:cs="Times New Roman"/>
          <w:b/>
          <w:sz w:val="28"/>
          <w:lang w:val="kk-KZ"/>
        </w:rPr>
        <w:t xml:space="preserve">Национальные стандарты, или межгосударственные стандарты: </w:t>
      </w:r>
      <w:r>
        <w:rPr>
          <w:rFonts w:ascii="Times New Roman" w:hAnsi="Times New Roman" w:cs="Times New Roman"/>
          <w:sz w:val="28"/>
          <w:lang w:val="kk-KZ"/>
        </w:rPr>
        <w:t>СТ РК ГОСТ Р 51232-2003 «Вода. Общие требования к организации и методам контроля качества» приказ Комитета по стандартизации, метрологии и сертификации Министерства индустриииторговлиРеспубликиКазахстанот 07ноября 2003 г. № 380. Настоящий стандарт распространяется на питьевую воду,произ-водимую и подаваемую централизованными системами питьевоговодо-снабжения,и устанавливает общие требования к организации и методам контроля качества питьевой воды.Стандарт распространяется в части требований к методам контро-ля и на воду питьевую не централизо</w:t>
      </w:r>
      <w:r>
        <w:rPr>
          <w:rFonts w:ascii="Times New Roman" w:hAnsi="Times New Roman" w:cs="Times New Roman"/>
          <w:sz w:val="28"/>
          <w:lang w:val="kk-KZ"/>
        </w:rPr>
        <w:t>ванных и автономных систем водо</w:t>
      </w:r>
      <w:r>
        <w:rPr>
          <w:rFonts w:ascii="Times New Roman" w:hAnsi="Times New Roman" w:cs="Times New Roman"/>
          <w:sz w:val="28"/>
          <w:lang w:val="kk-KZ"/>
        </w:rPr>
        <w:t>снабжения.Стандарт применяют и при проведении работ по сертификации</w:t>
      </w:r>
    </w:p>
    <w:p w:rsidR="00AD48D9" w:rsidRPr="00AD48D9" w:rsidRDefault="00AD48D9" w:rsidP="0099008B">
      <w:pPr>
        <w:pStyle w:val="a3"/>
        <w:jc w:val="both"/>
        <w:rPr>
          <w:rFonts w:ascii="Times New Roman" w:hAnsi="Times New Roman" w:cs="Times New Roman"/>
          <w:sz w:val="28"/>
          <w:szCs w:val="28"/>
          <w:lang w:val="kk-KZ"/>
        </w:rPr>
      </w:pPr>
    </w:p>
    <w:p w:rsidR="002C4B66" w:rsidRPr="00AD48D9" w:rsidRDefault="0099008B"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 xml:space="preserve">1. Эксплуатация и обслуживание объектов питьевого водоснабжения. </w:t>
      </w:r>
    </w:p>
    <w:p w:rsidR="002C4B66" w:rsidRPr="00AD48D9" w:rsidRDefault="0099008B"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 xml:space="preserve">2. Бесперебойное обеспечение питьевой водой объектов. </w:t>
      </w:r>
    </w:p>
    <w:p w:rsidR="002C4B66" w:rsidRPr="00AD48D9" w:rsidRDefault="0099008B"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 xml:space="preserve">3. Выполнение ремонтных услуг </w:t>
      </w:r>
    </w:p>
    <w:p w:rsidR="002C4B66" w:rsidRPr="00AD48D9" w:rsidRDefault="0099008B"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 xml:space="preserve">4. Согласно графика ППР. Перечень услуг по техническому обслуживанию и текущему ремонту согласно действующих нормативов. </w:t>
      </w:r>
    </w:p>
    <w:p w:rsidR="002C4B66" w:rsidRPr="00AD48D9" w:rsidRDefault="00AD48D9"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5</w:t>
      </w:r>
      <w:r w:rsidR="0099008B" w:rsidRPr="00AD48D9">
        <w:rPr>
          <w:rFonts w:ascii="Times New Roman" w:hAnsi="Times New Roman" w:cs="Times New Roman"/>
          <w:sz w:val="28"/>
          <w:szCs w:val="28"/>
        </w:rPr>
        <w:t>. Обеспечения обслуживания плановых и внеплановых ремонтов скважин и водопроводов</w:t>
      </w:r>
      <w:r w:rsidRPr="00AD48D9">
        <w:rPr>
          <w:rFonts w:ascii="Times New Roman" w:hAnsi="Times New Roman" w:cs="Times New Roman"/>
          <w:sz w:val="28"/>
          <w:szCs w:val="28"/>
        </w:rPr>
        <w:t xml:space="preserve"> </w:t>
      </w:r>
      <w:r>
        <w:rPr>
          <w:rFonts w:ascii="Times New Roman" w:hAnsi="Times New Roman" w:cs="Times New Roman"/>
          <w:sz w:val="28"/>
          <w:szCs w:val="28"/>
        </w:rPr>
        <w:t>и водонапорной башни</w:t>
      </w:r>
      <w:r w:rsidR="0099008B" w:rsidRPr="00AD48D9">
        <w:rPr>
          <w:rFonts w:ascii="Times New Roman" w:hAnsi="Times New Roman" w:cs="Times New Roman"/>
          <w:sz w:val="28"/>
          <w:szCs w:val="28"/>
        </w:rPr>
        <w:t xml:space="preserve">. </w:t>
      </w:r>
    </w:p>
    <w:p w:rsidR="002C4B66" w:rsidRPr="00AD48D9" w:rsidRDefault="00AD48D9"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6</w:t>
      </w:r>
      <w:r w:rsidR="0099008B" w:rsidRPr="00AD48D9">
        <w:rPr>
          <w:rFonts w:ascii="Times New Roman" w:hAnsi="Times New Roman" w:cs="Times New Roman"/>
          <w:sz w:val="28"/>
          <w:szCs w:val="28"/>
        </w:rPr>
        <w:t>.Замена насосов, фильтров, мембраны, манометров, датчиков реле, задвижек, краны, устранение утечки воды, замена труб аварийных участков, сварочные работы, обшивка, утепление вод</w:t>
      </w:r>
      <w:r w:rsidR="00971453" w:rsidRPr="00AD48D9">
        <w:rPr>
          <w:rFonts w:ascii="Times New Roman" w:hAnsi="Times New Roman" w:cs="Times New Roman"/>
          <w:sz w:val="28"/>
          <w:szCs w:val="28"/>
        </w:rPr>
        <w:t>опроводных сетей, устранение не</w:t>
      </w:r>
      <w:r w:rsidR="0099008B" w:rsidRPr="00AD48D9">
        <w:rPr>
          <w:rFonts w:ascii="Times New Roman" w:hAnsi="Times New Roman" w:cs="Times New Roman"/>
          <w:sz w:val="28"/>
          <w:szCs w:val="28"/>
        </w:rPr>
        <w:t xml:space="preserve">поладок по электричеству, в рамках содержания выполнять все необходимые работы бесперебойного функционирование объектов водоснабжения для 100% обеспечения населения питьевой водой. </w:t>
      </w:r>
    </w:p>
    <w:p w:rsidR="002C4B66" w:rsidRPr="00AD48D9" w:rsidRDefault="00AD48D9"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7</w:t>
      </w:r>
      <w:r w:rsidR="0099008B" w:rsidRPr="00AD48D9">
        <w:rPr>
          <w:rFonts w:ascii="Times New Roman" w:hAnsi="Times New Roman" w:cs="Times New Roman"/>
          <w:sz w:val="28"/>
          <w:szCs w:val="28"/>
        </w:rPr>
        <w:t xml:space="preserve">. Выполнение ремонтных услуг при ликвидации аварийных ситуаций замена глубинных насосов на скважинах, ликвидация порывов на водоводах, вылавливание насосов и водоподъемных труб из скважин при их срывах погружного насоса. </w:t>
      </w:r>
    </w:p>
    <w:p w:rsidR="00A0416D" w:rsidRPr="00AD48D9" w:rsidRDefault="00AD48D9"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t>8</w:t>
      </w:r>
      <w:r w:rsidR="0099008B" w:rsidRPr="00AD48D9">
        <w:rPr>
          <w:rFonts w:ascii="Times New Roman" w:hAnsi="Times New Roman" w:cs="Times New Roman"/>
          <w:sz w:val="28"/>
          <w:szCs w:val="28"/>
        </w:rPr>
        <w:t xml:space="preserve">.Акты выполненных услуг должны соответствовать нормативным требованиям РК и должны </w:t>
      </w:r>
      <w:r w:rsidR="00971453" w:rsidRPr="00AD48D9">
        <w:rPr>
          <w:rFonts w:ascii="Times New Roman" w:hAnsi="Times New Roman" w:cs="Times New Roman"/>
          <w:sz w:val="28"/>
          <w:szCs w:val="28"/>
        </w:rPr>
        <w:t>предоставляется</w:t>
      </w:r>
      <w:r w:rsidR="0099008B" w:rsidRPr="00AD48D9">
        <w:rPr>
          <w:rFonts w:ascii="Times New Roman" w:hAnsi="Times New Roman" w:cs="Times New Roman"/>
          <w:sz w:val="28"/>
          <w:szCs w:val="28"/>
        </w:rPr>
        <w:t xml:space="preserve"> до 25 числа каждого месяца</w:t>
      </w:r>
      <w:r w:rsidR="00C356D7" w:rsidRPr="00AD48D9">
        <w:rPr>
          <w:rFonts w:ascii="Times New Roman" w:hAnsi="Times New Roman" w:cs="Times New Roman"/>
          <w:sz w:val="28"/>
          <w:szCs w:val="28"/>
          <w:lang w:val="kk-KZ"/>
        </w:rPr>
        <w:t xml:space="preserve"> 2024 года</w:t>
      </w:r>
      <w:r w:rsidR="0099008B" w:rsidRPr="00AD48D9">
        <w:rPr>
          <w:rFonts w:ascii="Times New Roman" w:hAnsi="Times New Roman" w:cs="Times New Roman"/>
          <w:sz w:val="28"/>
          <w:szCs w:val="28"/>
        </w:rPr>
        <w:t>.</w:t>
      </w:r>
    </w:p>
    <w:p w:rsidR="002C4B66" w:rsidRPr="00AD48D9" w:rsidRDefault="00AD48D9" w:rsidP="0099008B">
      <w:pPr>
        <w:pStyle w:val="a3"/>
        <w:jc w:val="both"/>
        <w:rPr>
          <w:rFonts w:ascii="Times New Roman" w:hAnsi="Times New Roman" w:cs="Times New Roman"/>
          <w:sz w:val="28"/>
          <w:szCs w:val="28"/>
          <w:lang w:val="kk-KZ"/>
        </w:rPr>
      </w:pPr>
      <w:r w:rsidRPr="00AD48D9">
        <w:rPr>
          <w:rFonts w:ascii="Times New Roman" w:hAnsi="Times New Roman" w:cs="Times New Roman"/>
          <w:sz w:val="28"/>
          <w:szCs w:val="28"/>
        </w:rPr>
        <w:lastRenderedPageBreak/>
        <w:t>9</w:t>
      </w:r>
      <w:r w:rsidR="00A0416D" w:rsidRPr="00AD48D9">
        <w:rPr>
          <w:rFonts w:ascii="Times New Roman" w:hAnsi="Times New Roman" w:cs="Times New Roman"/>
          <w:sz w:val="28"/>
          <w:szCs w:val="28"/>
          <w:lang w:val="kk-KZ"/>
        </w:rPr>
        <w:t>. Ежемесячная оплата абонентских платежей по электросчетчику в течение года</w:t>
      </w:r>
      <w:r w:rsidR="0099008B" w:rsidRPr="00AD48D9">
        <w:rPr>
          <w:rFonts w:ascii="Times New Roman" w:hAnsi="Times New Roman" w:cs="Times New Roman"/>
          <w:sz w:val="28"/>
          <w:szCs w:val="28"/>
          <w:lang w:val="kk-KZ"/>
        </w:rPr>
        <w:t xml:space="preserve"> </w:t>
      </w:r>
    </w:p>
    <w:p w:rsidR="000934F7" w:rsidRPr="00AD48D9" w:rsidRDefault="00AD48D9" w:rsidP="000934F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AD48D9">
        <w:rPr>
          <w:rFonts w:ascii="Times New Roman" w:hAnsi="Times New Roman" w:cs="Times New Roman"/>
          <w:sz w:val="28"/>
          <w:szCs w:val="28"/>
        </w:rPr>
        <w:t>0</w:t>
      </w:r>
      <w:r w:rsidR="000934F7" w:rsidRPr="00AD48D9">
        <w:rPr>
          <w:rFonts w:ascii="Times New Roman" w:hAnsi="Times New Roman" w:cs="Times New Roman"/>
          <w:sz w:val="28"/>
          <w:szCs w:val="28"/>
          <w:lang w:val="kk-KZ"/>
        </w:rPr>
        <w:t>. Содержание оператора воды для подкачки воды водонапорного башни (зарплата, обязательные социальные взносы) Предупреждение: Операторы воды должень быть из местного населения  постояннно проживающего человека</w:t>
      </w:r>
    </w:p>
    <w:sectPr w:rsidR="000934F7" w:rsidRPr="00AD4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BB"/>
    <w:rsid w:val="00015DBF"/>
    <w:rsid w:val="000934F7"/>
    <w:rsid w:val="000C4DEF"/>
    <w:rsid w:val="000F0676"/>
    <w:rsid w:val="001B658F"/>
    <w:rsid w:val="002C4B66"/>
    <w:rsid w:val="003D1A6E"/>
    <w:rsid w:val="00554EBB"/>
    <w:rsid w:val="006F54FC"/>
    <w:rsid w:val="00971453"/>
    <w:rsid w:val="0099008B"/>
    <w:rsid w:val="00A0416D"/>
    <w:rsid w:val="00A07474"/>
    <w:rsid w:val="00A64D78"/>
    <w:rsid w:val="00AD48D9"/>
    <w:rsid w:val="00C356D7"/>
    <w:rsid w:val="00D23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572B"/>
  <w15:docId w15:val="{D3CBDCB9-E656-478A-982A-14738386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3C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89036">
      <w:bodyDiv w:val="1"/>
      <w:marLeft w:val="0"/>
      <w:marRight w:val="0"/>
      <w:marTop w:val="0"/>
      <w:marBottom w:val="0"/>
      <w:divBdr>
        <w:top w:val="none" w:sz="0" w:space="0" w:color="auto"/>
        <w:left w:val="none" w:sz="0" w:space="0" w:color="auto"/>
        <w:bottom w:val="none" w:sz="0" w:space="0" w:color="auto"/>
        <w:right w:val="none" w:sz="0" w:space="0" w:color="auto"/>
      </w:divBdr>
    </w:div>
    <w:div w:id="15231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Жорас</dc:creator>
  <cp:keywords/>
  <dc:description/>
  <cp:lastModifiedBy>User</cp:lastModifiedBy>
  <cp:revision>2</cp:revision>
  <dcterms:created xsi:type="dcterms:W3CDTF">2025-02-11T17:34:00Z</dcterms:created>
  <dcterms:modified xsi:type="dcterms:W3CDTF">2025-02-11T17:34:00Z</dcterms:modified>
</cp:coreProperties>
</file>