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147" w:rsidRPr="0010727B" w:rsidRDefault="000B6147" w:rsidP="006F4ED2">
      <w:pPr>
        <w:rPr>
          <w:rFonts w:asciiTheme="majorBidi" w:hAnsiTheme="majorBidi" w:cstheme="majorBidi"/>
          <w:b/>
          <w:bCs/>
          <w:sz w:val="24"/>
          <w:szCs w:val="24"/>
          <w:lang w:val="kk-KZ"/>
        </w:rPr>
      </w:pPr>
    </w:p>
    <w:p w:rsidR="00F04881" w:rsidRPr="0010727B" w:rsidRDefault="00F04881" w:rsidP="0010727B">
      <w:pPr>
        <w:pStyle w:val="a4"/>
        <w:ind w:firstLine="708"/>
        <w:jc w:val="both"/>
        <w:rPr>
          <w:rFonts w:asciiTheme="majorBidi" w:hAnsiTheme="majorBidi" w:cstheme="majorBidi"/>
          <w:b/>
          <w:bCs/>
          <w:color w:val="FF0000"/>
          <w:sz w:val="24"/>
          <w:szCs w:val="24"/>
          <w:lang w:val="kk-KZ"/>
        </w:rPr>
      </w:pPr>
      <w:r w:rsidRPr="0010727B">
        <w:rPr>
          <w:rFonts w:asciiTheme="majorBidi" w:hAnsiTheme="majorBidi" w:cstheme="majorBidi"/>
          <w:b/>
          <w:bCs/>
          <w:sz w:val="24"/>
          <w:szCs w:val="24"/>
        </w:rPr>
        <w:t xml:space="preserve">Услуга по медицинскому осмотру </w:t>
      </w:r>
      <w:proofErr w:type="spellStart"/>
      <w:r w:rsidRPr="0010727B">
        <w:rPr>
          <w:rFonts w:asciiTheme="majorBidi" w:hAnsiTheme="majorBidi" w:cstheme="majorBidi"/>
          <w:b/>
          <w:bCs/>
          <w:sz w:val="24"/>
          <w:szCs w:val="24"/>
        </w:rPr>
        <w:t>сотрудниковГосударственное</w:t>
      </w:r>
      <w:proofErr w:type="spellEnd"/>
      <w:r w:rsidRPr="0010727B">
        <w:rPr>
          <w:rFonts w:asciiTheme="majorBidi" w:hAnsiTheme="majorBidi" w:cstheme="majorBidi"/>
          <w:b/>
          <w:bCs/>
          <w:sz w:val="24"/>
          <w:szCs w:val="24"/>
        </w:rPr>
        <w:t xml:space="preserve"> коммунальное казенное </w:t>
      </w:r>
      <w:r w:rsidR="00EE7DA7" w:rsidRPr="0010727B">
        <w:rPr>
          <w:rFonts w:asciiTheme="majorBidi" w:hAnsiTheme="majorBidi" w:cstheme="majorBidi"/>
          <w:b/>
          <w:bCs/>
          <w:sz w:val="24"/>
          <w:szCs w:val="24"/>
        </w:rPr>
        <w:t>предприятие «</w:t>
      </w:r>
      <w:proofErr w:type="gramStart"/>
      <w:r w:rsidR="00EE7DA7" w:rsidRPr="0010727B">
        <w:rPr>
          <w:rFonts w:asciiTheme="majorBidi" w:hAnsiTheme="majorBidi" w:cstheme="majorBidi"/>
          <w:b/>
          <w:bCs/>
          <w:sz w:val="24"/>
          <w:szCs w:val="24"/>
        </w:rPr>
        <w:t>Ясли-сад</w:t>
      </w:r>
      <w:proofErr w:type="gramEnd"/>
      <w:r w:rsidR="00EE7DA7" w:rsidRPr="0010727B">
        <w:rPr>
          <w:rFonts w:asciiTheme="majorBidi" w:hAnsiTheme="majorBidi" w:cstheme="majorBidi"/>
          <w:b/>
          <w:bCs/>
          <w:sz w:val="24"/>
          <w:szCs w:val="24"/>
        </w:rPr>
        <w:t xml:space="preserve"> «</w:t>
      </w:r>
      <w:r w:rsidR="0073745D">
        <w:rPr>
          <w:rFonts w:asciiTheme="majorBidi" w:hAnsiTheme="majorBidi" w:cstheme="majorBidi"/>
          <w:b/>
          <w:bCs/>
          <w:sz w:val="24"/>
          <w:szCs w:val="24"/>
          <w:lang w:val="kk-KZ"/>
        </w:rPr>
        <w:t>Болашак</w:t>
      </w:r>
      <w:r w:rsidRPr="0010727B">
        <w:rPr>
          <w:rFonts w:asciiTheme="majorBidi" w:hAnsiTheme="majorBidi" w:cstheme="majorBidi"/>
          <w:b/>
          <w:bCs/>
          <w:sz w:val="24"/>
          <w:szCs w:val="24"/>
        </w:rPr>
        <w:t xml:space="preserve">» отдела образования </w:t>
      </w:r>
      <w:proofErr w:type="spellStart"/>
      <w:r w:rsidRPr="0010727B">
        <w:rPr>
          <w:rFonts w:asciiTheme="majorBidi" w:hAnsiTheme="majorBidi" w:cstheme="majorBidi"/>
          <w:b/>
          <w:bCs/>
          <w:sz w:val="24"/>
          <w:szCs w:val="24"/>
        </w:rPr>
        <w:t>Чингирлауского</w:t>
      </w:r>
      <w:proofErr w:type="spellEnd"/>
      <w:r w:rsidRPr="0010727B">
        <w:rPr>
          <w:rFonts w:asciiTheme="majorBidi" w:hAnsiTheme="majorBidi" w:cstheme="majorBidi"/>
          <w:b/>
          <w:bCs/>
          <w:sz w:val="24"/>
          <w:szCs w:val="24"/>
        </w:rPr>
        <w:t xml:space="preserve"> района управления образования </w:t>
      </w:r>
      <w:proofErr w:type="spellStart"/>
      <w:r w:rsidRPr="0010727B">
        <w:rPr>
          <w:rFonts w:asciiTheme="majorBidi" w:hAnsiTheme="majorBidi" w:cstheme="majorBidi"/>
          <w:b/>
          <w:bCs/>
          <w:sz w:val="24"/>
          <w:szCs w:val="24"/>
        </w:rPr>
        <w:t>акиматаЗападно-Казахстанской</w:t>
      </w:r>
      <w:proofErr w:type="spellEnd"/>
      <w:r w:rsidRPr="0010727B">
        <w:rPr>
          <w:rFonts w:asciiTheme="majorBidi" w:hAnsiTheme="majorBidi" w:cstheme="majorBidi"/>
          <w:b/>
          <w:bCs/>
          <w:sz w:val="24"/>
          <w:szCs w:val="24"/>
        </w:rPr>
        <w:t xml:space="preserve"> области</w:t>
      </w:r>
      <w:r w:rsidRPr="0010727B">
        <w:rPr>
          <w:rFonts w:asciiTheme="majorBidi" w:hAnsiTheme="majorBidi" w:cstheme="majorBidi"/>
          <w:b/>
          <w:bCs/>
          <w:w w:val="105"/>
          <w:sz w:val="24"/>
          <w:szCs w:val="24"/>
          <w:lang w:val="kk-KZ"/>
        </w:rPr>
        <w:t xml:space="preserve">». </w:t>
      </w:r>
      <w:r w:rsidRPr="0010727B">
        <w:rPr>
          <w:rFonts w:asciiTheme="majorBidi" w:hAnsiTheme="majorBidi" w:cstheme="majorBidi"/>
          <w:b/>
          <w:bCs/>
          <w:sz w:val="24"/>
          <w:szCs w:val="24"/>
        </w:rPr>
        <w:t xml:space="preserve">Место оказания услуги: </w:t>
      </w:r>
      <w:proofErr w:type="spellStart"/>
      <w:r w:rsidRPr="0010727B">
        <w:rPr>
          <w:rFonts w:asciiTheme="majorBidi" w:hAnsiTheme="majorBidi" w:cstheme="majorBidi"/>
          <w:b/>
          <w:bCs/>
          <w:sz w:val="24"/>
          <w:szCs w:val="24"/>
        </w:rPr>
        <w:t>Западно-Казахстанская</w:t>
      </w:r>
      <w:proofErr w:type="spellEnd"/>
      <w:r w:rsidRPr="0010727B">
        <w:rPr>
          <w:rFonts w:asciiTheme="majorBidi" w:hAnsiTheme="majorBidi" w:cstheme="majorBidi"/>
          <w:b/>
          <w:bCs/>
          <w:sz w:val="24"/>
          <w:szCs w:val="24"/>
        </w:rPr>
        <w:t xml:space="preserve"> область, </w:t>
      </w:r>
      <w:r w:rsidRPr="0010727B">
        <w:rPr>
          <w:rFonts w:asciiTheme="majorBidi" w:hAnsiTheme="majorBidi" w:cstheme="majorBidi"/>
          <w:b/>
          <w:bCs/>
          <w:color w:val="000000" w:themeColor="text1"/>
          <w:sz w:val="24"/>
          <w:szCs w:val="24"/>
          <w:lang w:val="kk-KZ"/>
        </w:rPr>
        <w:t>Чингирлау</w:t>
      </w:r>
      <w:proofErr w:type="spellStart"/>
      <w:r w:rsidRPr="0010727B">
        <w:rPr>
          <w:rFonts w:asciiTheme="majorBidi" w:hAnsiTheme="majorBidi" w:cstheme="majorBidi"/>
          <w:b/>
          <w:bCs/>
          <w:color w:val="000000" w:themeColor="text1"/>
          <w:sz w:val="24"/>
          <w:szCs w:val="24"/>
        </w:rPr>
        <w:t>ский</w:t>
      </w:r>
      <w:proofErr w:type="spellEnd"/>
      <w:r w:rsidRPr="0010727B">
        <w:rPr>
          <w:rFonts w:asciiTheme="majorBidi" w:hAnsiTheme="majorBidi" w:cstheme="majorBidi"/>
          <w:b/>
          <w:bCs/>
          <w:color w:val="000000" w:themeColor="text1"/>
          <w:sz w:val="24"/>
          <w:szCs w:val="24"/>
        </w:rPr>
        <w:t xml:space="preserve"> район, с</w:t>
      </w:r>
      <w:proofErr w:type="gramStart"/>
      <w:r w:rsidRPr="0010727B">
        <w:rPr>
          <w:rFonts w:asciiTheme="majorBidi" w:hAnsiTheme="majorBidi" w:cstheme="majorBidi"/>
          <w:b/>
          <w:bCs/>
          <w:color w:val="000000" w:themeColor="text1"/>
          <w:sz w:val="24"/>
          <w:szCs w:val="24"/>
        </w:rPr>
        <w:t>.</w:t>
      </w:r>
      <w:r w:rsidRPr="0010727B">
        <w:rPr>
          <w:rFonts w:asciiTheme="majorBidi" w:hAnsiTheme="majorBidi" w:cstheme="majorBidi"/>
          <w:b/>
          <w:bCs/>
          <w:color w:val="000000" w:themeColor="text1"/>
          <w:sz w:val="24"/>
          <w:szCs w:val="24"/>
          <w:lang w:val="kk-KZ"/>
        </w:rPr>
        <w:t>Ш</w:t>
      </w:r>
      <w:proofErr w:type="gramEnd"/>
      <w:r w:rsidRPr="0010727B">
        <w:rPr>
          <w:rFonts w:asciiTheme="majorBidi" w:hAnsiTheme="majorBidi" w:cstheme="majorBidi"/>
          <w:b/>
          <w:bCs/>
          <w:color w:val="000000" w:themeColor="text1"/>
          <w:sz w:val="24"/>
          <w:szCs w:val="24"/>
          <w:lang w:val="kk-KZ"/>
        </w:rPr>
        <w:t>ынгырлау.</w:t>
      </w:r>
    </w:p>
    <w:p w:rsidR="000B6147" w:rsidRPr="0010727B" w:rsidRDefault="00F04881" w:rsidP="00F04881">
      <w:pPr>
        <w:pStyle w:val="a4"/>
        <w:ind w:firstLine="708"/>
        <w:jc w:val="both"/>
        <w:rPr>
          <w:rFonts w:asciiTheme="majorBidi" w:eastAsia="Calibri" w:hAnsiTheme="majorBidi" w:cstheme="majorBidi"/>
          <w:sz w:val="24"/>
          <w:szCs w:val="24"/>
        </w:rPr>
      </w:pPr>
      <w:r w:rsidRPr="0010727B">
        <w:rPr>
          <w:rFonts w:asciiTheme="majorBidi" w:hAnsiTheme="majorBidi" w:cstheme="majorBidi"/>
          <w:sz w:val="24"/>
          <w:szCs w:val="24"/>
        </w:rPr>
        <w:t>Услугу оказывают в соответствии с Правилами проведения обязательных  медицинских осмотров, утвержденных приказом Исполняющего обязанностиминистра здравоохраненияРКот 15 октября 2020 года № ҚР ДСМ-131/2020, медицинской организацией, располагающей квалифицированными специалистами, необходимыми приборами, оборудованием, химическими реактивами для проведения функционально- диагностических и лабораторных исследований и материально- техническими ресурсами, имеющими лицензию на осуществление медицинской деятельности по оценке пригодности обследуемых  к работе, по оценке профессиональной пригодности по состоянию здоровья.</w:t>
      </w:r>
      <w:r w:rsidRPr="0010727B">
        <w:rPr>
          <w:rFonts w:asciiTheme="majorBidi" w:eastAsia="Calibri" w:hAnsiTheme="majorBidi" w:cstheme="majorBidi"/>
          <w:sz w:val="24"/>
          <w:szCs w:val="24"/>
        </w:rPr>
        <w:t>Проведение периодического медицинского осмотра, который проводится с цель</w:t>
      </w:r>
      <w:r w:rsidRPr="0010727B">
        <w:rPr>
          <w:rFonts w:asciiTheme="majorBidi" w:eastAsia="Calibri" w:hAnsiTheme="majorBidi" w:cstheme="majorBidi"/>
          <w:sz w:val="24"/>
          <w:szCs w:val="24"/>
          <w:lang w:val="kk-KZ"/>
        </w:rPr>
        <w:t>ю</w:t>
      </w:r>
      <w:r w:rsidRPr="0010727B">
        <w:rPr>
          <w:rFonts w:asciiTheme="majorBidi" w:eastAsia="Calibri" w:hAnsiTheme="majorBidi" w:cstheme="majorBidi"/>
          <w:sz w:val="24"/>
          <w:szCs w:val="24"/>
        </w:rPr>
        <w:t xml:space="preserve">  обеспечения динамического наблюдения за состоянием здоровья, своевременного установления начальных признаков заболеваний, предупреждения и не распространения общих, профессиональных, инфекционных и паразитарных заболеваний, в соответствии со статьей 55 Кодексам РК «О здоровье народа и системе здравоохранения РК», статья 185 Трудового кодекса РК, приказа Министра национальной экономики РК от 28.02.2015 г. № 175 «Об утверждении Перечня вредных производственных факторов, профессий, при которых проводятся обязательные медицинские осмотры»</w:t>
      </w:r>
      <w:r w:rsidRPr="0010727B">
        <w:rPr>
          <w:rFonts w:asciiTheme="majorBidi" w:eastAsia="Calibri" w:hAnsiTheme="majorBidi" w:cstheme="majorBidi"/>
          <w:sz w:val="24"/>
          <w:szCs w:val="24"/>
          <w:lang w:val="kk-KZ"/>
        </w:rPr>
        <w:t>.</w:t>
      </w:r>
    </w:p>
    <w:p w:rsidR="00F04881" w:rsidRPr="00F9583D" w:rsidRDefault="00F04881" w:rsidP="00F04881">
      <w:pPr>
        <w:pStyle w:val="a4"/>
        <w:ind w:firstLine="708"/>
        <w:jc w:val="both"/>
        <w:rPr>
          <w:rFonts w:asciiTheme="majorBidi" w:eastAsia="Calibri" w:hAnsiTheme="majorBidi" w:cstheme="majorBidi"/>
          <w:sz w:val="24"/>
          <w:szCs w:val="24"/>
        </w:rPr>
      </w:pPr>
    </w:p>
    <w:p w:rsidR="00F9583D" w:rsidRPr="00F9583D" w:rsidRDefault="00F9583D" w:rsidP="00F9583D">
      <w:pPr>
        <w:ind w:firstLine="708"/>
        <w:rPr>
          <w:rFonts w:asciiTheme="majorBidi" w:hAnsiTheme="majorBidi" w:cstheme="majorBidi"/>
          <w:b/>
          <w:sz w:val="24"/>
          <w:szCs w:val="24"/>
          <w:lang w:val="kk-KZ"/>
        </w:rPr>
      </w:pPr>
      <w:r w:rsidRPr="00F9583D">
        <w:rPr>
          <w:rFonts w:asciiTheme="majorBidi" w:hAnsiTheme="majorBidi" w:cstheme="majorBidi"/>
          <w:color w:val="000000"/>
          <w:sz w:val="24"/>
          <w:szCs w:val="24"/>
        </w:rPr>
        <w:t xml:space="preserve">Медицинский осмотр персонала детского сада в количестве </w:t>
      </w:r>
      <w:r w:rsidR="0073745D">
        <w:rPr>
          <w:rFonts w:asciiTheme="majorBidi" w:hAnsiTheme="majorBidi" w:cstheme="majorBidi"/>
          <w:color w:val="000000"/>
          <w:sz w:val="24"/>
          <w:szCs w:val="24"/>
          <w:lang w:val="kk-KZ"/>
        </w:rPr>
        <w:t>81</w:t>
      </w:r>
      <w:r w:rsidRPr="00F9583D">
        <w:rPr>
          <w:rFonts w:asciiTheme="majorBidi" w:hAnsiTheme="majorBidi" w:cstheme="majorBidi"/>
          <w:color w:val="000000"/>
          <w:sz w:val="24"/>
          <w:szCs w:val="24"/>
        </w:rPr>
        <w:t xml:space="preserve"> сотрудников  прохождение </w:t>
      </w:r>
      <w:proofErr w:type="spellStart"/>
      <w:r w:rsidRPr="00F9583D">
        <w:rPr>
          <w:rFonts w:asciiTheme="majorBidi" w:hAnsiTheme="majorBidi" w:cstheme="majorBidi"/>
          <w:color w:val="000000"/>
          <w:sz w:val="24"/>
          <w:szCs w:val="24"/>
        </w:rPr>
        <w:t>мед</w:t>
      </w:r>
      <w:proofErr w:type="gramStart"/>
      <w:r w:rsidRPr="00F9583D">
        <w:rPr>
          <w:rFonts w:asciiTheme="majorBidi" w:hAnsiTheme="majorBidi" w:cstheme="majorBidi"/>
          <w:color w:val="000000"/>
          <w:sz w:val="24"/>
          <w:szCs w:val="24"/>
        </w:rPr>
        <w:t>.о</w:t>
      </w:r>
      <w:proofErr w:type="gramEnd"/>
      <w:r w:rsidRPr="00F9583D">
        <w:rPr>
          <w:rFonts w:asciiTheme="majorBidi" w:hAnsiTheme="majorBidi" w:cstheme="majorBidi"/>
          <w:color w:val="000000"/>
          <w:sz w:val="24"/>
          <w:szCs w:val="24"/>
        </w:rPr>
        <w:t>смотра</w:t>
      </w:r>
      <w:proofErr w:type="spellEnd"/>
      <w:r w:rsidRPr="00F9583D">
        <w:rPr>
          <w:rFonts w:asciiTheme="majorBidi" w:hAnsiTheme="majorBidi" w:cstheme="majorBidi"/>
          <w:color w:val="000000"/>
          <w:sz w:val="24"/>
          <w:szCs w:val="24"/>
        </w:rPr>
        <w:t xml:space="preserve"> 2 раза в год.</w:t>
      </w:r>
    </w:p>
    <w:p w:rsidR="00F9583D" w:rsidRPr="00F9583D" w:rsidRDefault="00F9583D" w:rsidP="006F4ED2">
      <w:pPr>
        <w:pStyle w:val="a4"/>
        <w:ind w:firstLine="708"/>
        <w:jc w:val="both"/>
        <w:rPr>
          <w:rFonts w:asciiTheme="majorBidi" w:eastAsia="Calibri" w:hAnsiTheme="majorBidi" w:cstheme="majorBidi"/>
          <w:sz w:val="24"/>
          <w:szCs w:val="24"/>
          <w:lang w:val="kk-KZ"/>
        </w:rPr>
      </w:pPr>
    </w:p>
    <w:tbl>
      <w:tblPr>
        <w:tblStyle w:val="a3"/>
        <w:tblW w:w="0" w:type="auto"/>
        <w:tblLook w:val="04A0"/>
      </w:tblPr>
      <w:tblGrid>
        <w:gridCol w:w="3510"/>
        <w:gridCol w:w="3402"/>
        <w:gridCol w:w="2410"/>
      </w:tblGrid>
      <w:tr w:rsidR="00F9583D" w:rsidRPr="0010727B" w:rsidTr="00A87665">
        <w:tc>
          <w:tcPr>
            <w:tcW w:w="3510" w:type="dxa"/>
          </w:tcPr>
          <w:p w:rsidR="00F9583D" w:rsidRPr="0010727B" w:rsidRDefault="00F9583D" w:rsidP="00F9583D">
            <w:pPr>
              <w:rPr>
                <w:rFonts w:asciiTheme="majorBidi" w:hAnsiTheme="majorBidi" w:cstheme="majorBidi"/>
                <w:sz w:val="24"/>
                <w:szCs w:val="24"/>
                <w:lang w:val="kk-KZ"/>
              </w:rPr>
            </w:pPr>
            <w:r w:rsidRPr="0010727B">
              <w:rPr>
                <w:rFonts w:asciiTheme="majorBidi" w:hAnsiTheme="majorBidi" w:cstheme="majorBidi"/>
                <w:sz w:val="24"/>
                <w:szCs w:val="24"/>
                <w:lang w:val="kk-KZ"/>
              </w:rPr>
              <w:t xml:space="preserve">Наименование </w:t>
            </w:r>
          </w:p>
        </w:tc>
        <w:tc>
          <w:tcPr>
            <w:tcW w:w="3402" w:type="dxa"/>
          </w:tcPr>
          <w:p w:rsidR="00F9583D" w:rsidRPr="0010727B" w:rsidRDefault="00F9583D" w:rsidP="00F9583D">
            <w:pPr>
              <w:jc w:val="both"/>
              <w:rPr>
                <w:rFonts w:asciiTheme="majorBidi" w:hAnsiTheme="majorBidi" w:cstheme="majorBidi"/>
                <w:sz w:val="24"/>
                <w:szCs w:val="24"/>
                <w:lang w:val="kk-KZ"/>
              </w:rPr>
            </w:pPr>
            <w:r w:rsidRPr="0010727B">
              <w:rPr>
                <w:rFonts w:asciiTheme="majorBidi" w:hAnsiTheme="majorBidi" w:cstheme="majorBidi"/>
                <w:sz w:val="24"/>
                <w:szCs w:val="24"/>
                <w:lang w:val="kk-KZ"/>
              </w:rPr>
              <w:t xml:space="preserve">            Количество раз</w:t>
            </w:r>
          </w:p>
        </w:tc>
        <w:tc>
          <w:tcPr>
            <w:tcW w:w="2410" w:type="dxa"/>
          </w:tcPr>
          <w:p w:rsidR="00F9583D" w:rsidRPr="0010727B" w:rsidRDefault="00F9583D" w:rsidP="00F9583D">
            <w:pPr>
              <w:jc w:val="both"/>
              <w:rPr>
                <w:rFonts w:asciiTheme="majorBidi" w:hAnsiTheme="majorBidi" w:cstheme="majorBidi"/>
                <w:sz w:val="24"/>
                <w:szCs w:val="24"/>
                <w:lang w:val="kk-KZ"/>
              </w:rPr>
            </w:pPr>
            <w:r>
              <w:rPr>
                <w:rFonts w:asciiTheme="majorBidi" w:hAnsiTheme="majorBidi" w:cstheme="majorBidi"/>
                <w:sz w:val="24"/>
                <w:szCs w:val="24"/>
                <w:lang w:val="kk-KZ"/>
              </w:rPr>
              <w:t xml:space="preserve">Сумма </w:t>
            </w:r>
          </w:p>
        </w:tc>
      </w:tr>
      <w:tr w:rsidR="00F9583D" w:rsidRPr="0010727B" w:rsidTr="00A87665">
        <w:tc>
          <w:tcPr>
            <w:tcW w:w="3510" w:type="dxa"/>
          </w:tcPr>
          <w:p w:rsidR="00F9583D" w:rsidRPr="0010727B" w:rsidRDefault="0001437C" w:rsidP="00F9583D">
            <w:pPr>
              <w:rPr>
                <w:rFonts w:asciiTheme="majorBidi" w:hAnsiTheme="majorBidi" w:cstheme="majorBidi"/>
                <w:sz w:val="24"/>
                <w:szCs w:val="24"/>
              </w:rPr>
            </w:pPr>
            <w:r>
              <w:rPr>
                <w:rFonts w:ascii="Helvetica" w:hAnsi="Helvetica" w:cs="Helvetica"/>
                <w:color w:val="333333"/>
                <w:sz w:val="20"/>
                <w:szCs w:val="20"/>
                <w:shd w:val="clear" w:color="auto" w:fill="FDFFEC"/>
              </w:rPr>
              <w:t xml:space="preserve">Материал от людей на патогенные </w:t>
            </w:r>
            <w:proofErr w:type="spellStart"/>
            <w:r>
              <w:rPr>
                <w:rFonts w:ascii="Helvetica" w:hAnsi="Helvetica" w:cs="Helvetica"/>
                <w:color w:val="333333"/>
                <w:sz w:val="20"/>
                <w:szCs w:val="20"/>
                <w:shd w:val="clear" w:color="auto" w:fill="FDFFEC"/>
              </w:rPr>
              <w:t>энтеробактери</w:t>
            </w:r>
            <w:proofErr w:type="gramStart"/>
            <w:r>
              <w:rPr>
                <w:rFonts w:ascii="Helvetica" w:hAnsi="Helvetica" w:cs="Helvetica"/>
                <w:color w:val="333333"/>
                <w:sz w:val="20"/>
                <w:szCs w:val="20"/>
                <w:shd w:val="clear" w:color="auto" w:fill="FDFFEC"/>
              </w:rPr>
              <w:t>и</w:t>
            </w:r>
            <w:proofErr w:type="spellEnd"/>
            <w:r>
              <w:rPr>
                <w:rFonts w:ascii="Helvetica" w:hAnsi="Helvetica" w:cs="Helvetica"/>
                <w:color w:val="333333"/>
                <w:sz w:val="20"/>
                <w:szCs w:val="20"/>
                <w:shd w:val="clear" w:color="auto" w:fill="FDFFEC"/>
              </w:rPr>
              <w:t>(</w:t>
            </w:r>
            <w:proofErr w:type="gramEnd"/>
            <w:r>
              <w:rPr>
                <w:rFonts w:ascii="Helvetica" w:hAnsi="Helvetica" w:cs="Helvetica"/>
                <w:color w:val="333333"/>
                <w:sz w:val="20"/>
                <w:szCs w:val="20"/>
                <w:shd w:val="clear" w:color="auto" w:fill="FDFFEC"/>
              </w:rPr>
              <w:t xml:space="preserve"> в.т.ч </w:t>
            </w:r>
            <w:proofErr w:type="spellStart"/>
            <w:r>
              <w:rPr>
                <w:rFonts w:ascii="Helvetica" w:hAnsi="Helvetica" w:cs="Helvetica"/>
                <w:color w:val="333333"/>
                <w:sz w:val="20"/>
                <w:szCs w:val="20"/>
                <w:shd w:val="clear" w:color="auto" w:fill="FDFFEC"/>
              </w:rPr>
              <w:t>шигеллы</w:t>
            </w:r>
            <w:proofErr w:type="spellEnd"/>
            <w:r>
              <w:rPr>
                <w:rFonts w:ascii="Helvetica" w:hAnsi="Helvetica" w:cs="Helvetica"/>
                <w:color w:val="333333"/>
                <w:sz w:val="20"/>
                <w:szCs w:val="20"/>
                <w:shd w:val="clear" w:color="auto" w:fill="FDFFEC"/>
              </w:rPr>
              <w:t>, сальмонелл)</w:t>
            </w:r>
          </w:p>
        </w:tc>
        <w:tc>
          <w:tcPr>
            <w:tcW w:w="3402" w:type="dxa"/>
          </w:tcPr>
          <w:p w:rsidR="00F9583D" w:rsidRPr="0010727B" w:rsidRDefault="0021550A" w:rsidP="00F9583D">
            <w:pPr>
              <w:jc w:val="both"/>
              <w:rPr>
                <w:rFonts w:asciiTheme="majorBidi" w:hAnsiTheme="majorBidi" w:cstheme="majorBidi"/>
                <w:sz w:val="24"/>
                <w:szCs w:val="24"/>
                <w:lang w:val="kk-KZ"/>
              </w:rPr>
            </w:pPr>
            <w:r>
              <w:rPr>
                <w:rFonts w:asciiTheme="majorBidi" w:hAnsiTheme="majorBidi" w:cstheme="majorBidi"/>
                <w:sz w:val="24"/>
                <w:szCs w:val="24"/>
                <w:lang w:val="kk-KZ"/>
              </w:rPr>
              <w:t>2</w:t>
            </w:r>
          </w:p>
        </w:tc>
        <w:tc>
          <w:tcPr>
            <w:tcW w:w="2410" w:type="dxa"/>
            <w:vMerge w:val="restart"/>
          </w:tcPr>
          <w:p w:rsidR="00F9583D" w:rsidRPr="0010727B" w:rsidRDefault="00F9583D" w:rsidP="00F9583D">
            <w:pPr>
              <w:jc w:val="both"/>
              <w:rPr>
                <w:rFonts w:asciiTheme="majorBidi" w:hAnsiTheme="majorBidi" w:cstheme="majorBidi"/>
                <w:sz w:val="24"/>
                <w:szCs w:val="24"/>
                <w:lang w:val="kk-KZ"/>
              </w:rPr>
            </w:pPr>
          </w:p>
          <w:p w:rsidR="00F9583D" w:rsidRPr="0010727B" w:rsidRDefault="0054634A" w:rsidP="00F9583D">
            <w:pPr>
              <w:jc w:val="both"/>
              <w:rPr>
                <w:rFonts w:asciiTheme="majorBidi" w:hAnsiTheme="majorBidi" w:cstheme="majorBidi"/>
                <w:sz w:val="24"/>
                <w:szCs w:val="24"/>
                <w:lang w:val="kk-KZ"/>
              </w:rPr>
            </w:pPr>
            <w:r>
              <w:rPr>
                <w:rFonts w:asciiTheme="majorBidi" w:hAnsiTheme="majorBidi" w:cstheme="majorBidi"/>
                <w:sz w:val="24"/>
                <w:szCs w:val="24"/>
                <w:lang w:val="en-US"/>
              </w:rPr>
              <w:t>586440</w:t>
            </w:r>
            <w:r w:rsidR="0001437C">
              <w:rPr>
                <w:rFonts w:asciiTheme="majorBidi" w:hAnsiTheme="majorBidi" w:cstheme="majorBidi"/>
                <w:sz w:val="24"/>
                <w:szCs w:val="24"/>
                <w:lang w:val="kk-KZ"/>
              </w:rPr>
              <w:t xml:space="preserve"> </w:t>
            </w:r>
            <w:r w:rsidR="00F9583D">
              <w:rPr>
                <w:rFonts w:asciiTheme="majorBidi" w:hAnsiTheme="majorBidi" w:cstheme="majorBidi"/>
                <w:sz w:val="24"/>
                <w:szCs w:val="24"/>
                <w:lang w:val="kk-KZ"/>
              </w:rPr>
              <w:t>тен</w:t>
            </w:r>
            <w:r w:rsidR="00F9583D" w:rsidRPr="0010727B">
              <w:rPr>
                <w:rFonts w:asciiTheme="majorBidi" w:hAnsiTheme="majorBidi" w:cstheme="majorBidi"/>
                <w:sz w:val="24"/>
                <w:szCs w:val="24"/>
                <w:lang w:val="kk-KZ"/>
              </w:rPr>
              <w:t>ге</w:t>
            </w:r>
          </w:p>
        </w:tc>
      </w:tr>
      <w:tr w:rsidR="00F9583D" w:rsidRPr="0010727B" w:rsidTr="00A87665">
        <w:tc>
          <w:tcPr>
            <w:tcW w:w="3510" w:type="dxa"/>
          </w:tcPr>
          <w:p w:rsidR="00F9583D" w:rsidRPr="0010727B" w:rsidRDefault="0001437C" w:rsidP="0001437C">
            <w:pPr>
              <w:rPr>
                <w:rFonts w:asciiTheme="majorBidi" w:hAnsiTheme="majorBidi" w:cstheme="majorBidi"/>
                <w:sz w:val="24"/>
                <w:szCs w:val="24"/>
              </w:rPr>
            </w:pPr>
            <w:r>
              <w:rPr>
                <w:rFonts w:ascii="Helvetica" w:hAnsi="Helvetica" w:cs="Helvetica"/>
                <w:color w:val="333333"/>
                <w:sz w:val="20"/>
                <w:szCs w:val="20"/>
                <w:shd w:val="clear" w:color="auto" w:fill="FDFFEC"/>
              </w:rPr>
              <w:t xml:space="preserve">соскоб на яйца гельминтов </w:t>
            </w:r>
            <w:proofErr w:type="gramStart"/>
            <w:r>
              <w:rPr>
                <w:rFonts w:ascii="Helvetica" w:hAnsi="Helvetica" w:cs="Helvetica"/>
                <w:color w:val="333333"/>
                <w:sz w:val="20"/>
                <w:szCs w:val="20"/>
                <w:shd w:val="clear" w:color="auto" w:fill="FDFFEC"/>
              </w:rPr>
              <w:t>на</w:t>
            </w:r>
            <w:proofErr w:type="gramEnd"/>
            <w:r>
              <w:rPr>
                <w:rFonts w:ascii="Helvetica" w:hAnsi="Helvetica" w:cs="Helvetica"/>
                <w:color w:val="333333"/>
                <w:sz w:val="20"/>
                <w:szCs w:val="20"/>
                <w:shd w:val="clear" w:color="auto" w:fill="FDFFEC"/>
              </w:rPr>
              <w:t xml:space="preserve"> </w:t>
            </w:r>
            <w:proofErr w:type="spellStart"/>
            <w:r>
              <w:rPr>
                <w:rFonts w:ascii="Helvetica" w:hAnsi="Helvetica" w:cs="Helvetica"/>
                <w:color w:val="333333"/>
                <w:sz w:val="20"/>
                <w:szCs w:val="20"/>
                <w:shd w:val="clear" w:color="auto" w:fill="FDFFEC"/>
              </w:rPr>
              <w:t>п</w:t>
            </w:r>
            <w:proofErr w:type="spellEnd"/>
            <w:r>
              <w:rPr>
                <w:rFonts w:ascii="Helvetica" w:hAnsi="Helvetica" w:cs="Helvetica"/>
                <w:color w:val="333333"/>
                <w:sz w:val="20"/>
                <w:szCs w:val="20"/>
                <w:shd w:val="clear" w:color="auto" w:fill="FDFFEC"/>
                <w:lang w:val="kk-KZ"/>
              </w:rPr>
              <w:t>а</w:t>
            </w:r>
            <w:proofErr w:type="spellStart"/>
            <w:r>
              <w:rPr>
                <w:rFonts w:ascii="Helvetica" w:hAnsi="Helvetica" w:cs="Helvetica"/>
                <w:color w:val="333333"/>
                <w:sz w:val="20"/>
                <w:szCs w:val="20"/>
                <w:shd w:val="clear" w:color="auto" w:fill="FDFFEC"/>
              </w:rPr>
              <w:t>тогенные</w:t>
            </w:r>
            <w:proofErr w:type="spellEnd"/>
            <w:r>
              <w:rPr>
                <w:rFonts w:ascii="Helvetica" w:hAnsi="Helvetica" w:cs="Helvetica"/>
                <w:color w:val="333333"/>
                <w:sz w:val="20"/>
                <w:szCs w:val="20"/>
                <w:shd w:val="clear" w:color="auto" w:fill="FDFFEC"/>
              </w:rPr>
              <w:t xml:space="preserve"> </w:t>
            </w:r>
            <w:proofErr w:type="spellStart"/>
            <w:r>
              <w:rPr>
                <w:rFonts w:ascii="Helvetica" w:hAnsi="Helvetica" w:cs="Helvetica"/>
                <w:color w:val="333333"/>
                <w:sz w:val="20"/>
                <w:szCs w:val="20"/>
                <w:shd w:val="clear" w:color="auto" w:fill="FDFFEC"/>
              </w:rPr>
              <w:t>энтеробактерии</w:t>
            </w:r>
            <w:proofErr w:type="spellEnd"/>
            <w:r>
              <w:rPr>
                <w:rFonts w:ascii="Helvetica" w:hAnsi="Helvetica" w:cs="Helvetica"/>
                <w:color w:val="333333"/>
                <w:sz w:val="20"/>
                <w:szCs w:val="20"/>
                <w:shd w:val="clear" w:color="auto" w:fill="FDFFEC"/>
              </w:rPr>
              <w:t xml:space="preserve"> (сальмонелл)</w:t>
            </w:r>
          </w:p>
        </w:tc>
        <w:tc>
          <w:tcPr>
            <w:tcW w:w="3402" w:type="dxa"/>
          </w:tcPr>
          <w:p w:rsidR="00F9583D" w:rsidRPr="0010727B" w:rsidRDefault="0001437C" w:rsidP="00F9583D">
            <w:pPr>
              <w:jc w:val="both"/>
              <w:rPr>
                <w:rFonts w:asciiTheme="majorBidi" w:hAnsiTheme="majorBidi" w:cstheme="majorBidi"/>
                <w:sz w:val="24"/>
                <w:szCs w:val="24"/>
                <w:lang w:val="kk-KZ"/>
              </w:rPr>
            </w:pPr>
            <w:r>
              <w:rPr>
                <w:rFonts w:asciiTheme="majorBidi" w:hAnsiTheme="majorBidi" w:cstheme="majorBidi"/>
                <w:sz w:val="24"/>
                <w:szCs w:val="24"/>
                <w:lang w:val="kk-KZ"/>
              </w:rPr>
              <w:t>2</w:t>
            </w:r>
          </w:p>
        </w:tc>
        <w:tc>
          <w:tcPr>
            <w:tcW w:w="2410" w:type="dxa"/>
            <w:vMerge/>
          </w:tcPr>
          <w:p w:rsidR="00F9583D" w:rsidRPr="0010727B" w:rsidRDefault="00F9583D" w:rsidP="00F9583D">
            <w:pPr>
              <w:jc w:val="both"/>
              <w:rPr>
                <w:rFonts w:asciiTheme="majorBidi" w:hAnsiTheme="majorBidi" w:cstheme="majorBidi"/>
                <w:sz w:val="24"/>
                <w:szCs w:val="24"/>
              </w:rPr>
            </w:pPr>
          </w:p>
        </w:tc>
      </w:tr>
      <w:tr w:rsidR="00F9583D" w:rsidRPr="0010727B" w:rsidTr="00A87665">
        <w:tc>
          <w:tcPr>
            <w:tcW w:w="3510" w:type="dxa"/>
          </w:tcPr>
          <w:p w:rsidR="00F9583D" w:rsidRPr="0010727B" w:rsidRDefault="0001437C" w:rsidP="0001437C">
            <w:pPr>
              <w:rPr>
                <w:rFonts w:asciiTheme="majorBidi" w:hAnsiTheme="majorBidi" w:cstheme="majorBidi"/>
                <w:sz w:val="24"/>
                <w:szCs w:val="24"/>
              </w:rPr>
            </w:pPr>
            <w:r>
              <w:rPr>
                <w:rFonts w:ascii="Helvetica" w:hAnsi="Helvetica" w:cs="Helvetica"/>
                <w:color w:val="333333"/>
                <w:sz w:val="20"/>
                <w:szCs w:val="20"/>
                <w:shd w:val="clear" w:color="auto" w:fill="FDFFEC"/>
              </w:rPr>
              <w:t xml:space="preserve">материал на </w:t>
            </w:r>
            <w:proofErr w:type="spellStart"/>
            <w:r>
              <w:rPr>
                <w:rFonts w:ascii="Helvetica" w:hAnsi="Helvetica" w:cs="Helvetica"/>
                <w:color w:val="333333"/>
                <w:sz w:val="20"/>
                <w:szCs w:val="20"/>
                <w:shd w:val="clear" w:color="auto" w:fill="FDFFEC"/>
              </w:rPr>
              <w:t>стафилакокк</w:t>
            </w:r>
            <w:proofErr w:type="spellEnd"/>
            <w:r>
              <w:rPr>
                <w:rFonts w:ascii="Helvetica" w:hAnsi="Helvetica" w:cs="Helvetica"/>
                <w:color w:val="333333"/>
                <w:sz w:val="20"/>
                <w:szCs w:val="20"/>
                <w:shd w:val="clear" w:color="auto" w:fill="FDFFEC"/>
              </w:rPr>
              <w:t xml:space="preserve">, </w:t>
            </w:r>
          </w:p>
        </w:tc>
        <w:tc>
          <w:tcPr>
            <w:tcW w:w="3402" w:type="dxa"/>
          </w:tcPr>
          <w:p w:rsidR="00F9583D" w:rsidRPr="0010727B" w:rsidRDefault="0021550A" w:rsidP="00F9583D">
            <w:pPr>
              <w:jc w:val="both"/>
              <w:rPr>
                <w:rFonts w:asciiTheme="majorBidi" w:hAnsiTheme="majorBidi" w:cstheme="majorBidi"/>
                <w:sz w:val="24"/>
                <w:szCs w:val="24"/>
                <w:lang w:val="kk-KZ"/>
              </w:rPr>
            </w:pPr>
            <w:r>
              <w:rPr>
                <w:rFonts w:asciiTheme="majorBidi" w:hAnsiTheme="majorBidi" w:cstheme="majorBidi"/>
                <w:sz w:val="24"/>
                <w:szCs w:val="24"/>
                <w:lang w:val="kk-KZ"/>
              </w:rPr>
              <w:t>2</w:t>
            </w:r>
          </w:p>
        </w:tc>
        <w:tc>
          <w:tcPr>
            <w:tcW w:w="2410" w:type="dxa"/>
            <w:vMerge/>
          </w:tcPr>
          <w:p w:rsidR="00F9583D" w:rsidRPr="0010727B" w:rsidRDefault="00F9583D" w:rsidP="00F9583D">
            <w:pPr>
              <w:jc w:val="both"/>
              <w:rPr>
                <w:rFonts w:asciiTheme="majorBidi" w:hAnsiTheme="majorBidi" w:cstheme="majorBidi"/>
                <w:sz w:val="24"/>
                <w:szCs w:val="24"/>
              </w:rPr>
            </w:pPr>
          </w:p>
        </w:tc>
      </w:tr>
      <w:tr w:rsidR="00F9583D" w:rsidRPr="0010727B" w:rsidTr="00A87665">
        <w:tc>
          <w:tcPr>
            <w:tcW w:w="3510" w:type="dxa"/>
          </w:tcPr>
          <w:p w:rsidR="00F9583D" w:rsidRPr="0010727B" w:rsidRDefault="0001437C" w:rsidP="00F9583D">
            <w:pPr>
              <w:rPr>
                <w:rFonts w:asciiTheme="majorBidi" w:hAnsiTheme="majorBidi" w:cstheme="majorBidi"/>
                <w:sz w:val="24"/>
                <w:szCs w:val="24"/>
              </w:rPr>
            </w:pPr>
            <w:r>
              <w:rPr>
                <w:rFonts w:ascii="Helvetica" w:hAnsi="Helvetica" w:cs="Helvetica"/>
                <w:color w:val="333333"/>
                <w:sz w:val="20"/>
                <w:szCs w:val="20"/>
                <w:shd w:val="clear" w:color="auto" w:fill="FDFFEC"/>
              </w:rPr>
              <w:t>гигиеническое обучение</w:t>
            </w:r>
          </w:p>
        </w:tc>
        <w:tc>
          <w:tcPr>
            <w:tcW w:w="3402" w:type="dxa"/>
          </w:tcPr>
          <w:p w:rsidR="00F9583D" w:rsidRPr="0010727B" w:rsidRDefault="0021550A" w:rsidP="005D7214">
            <w:pPr>
              <w:jc w:val="both"/>
              <w:rPr>
                <w:rFonts w:asciiTheme="majorBidi" w:hAnsiTheme="majorBidi" w:cstheme="majorBidi"/>
                <w:sz w:val="24"/>
                <w:szCs w:val="24"/>
                <w:lang w:val="kk-KZ"/>
              </w:rPr>
            </w:pPr>
            <w:r>
              <w:rPr>
                <w:rFonts w:asciiTheme="majorBidi" w:hAnsiTheme="majorBidi" w:cstheme="majorBidi"/>
                <w:sz w:val="24"/>
                <w:szCs w:val="24"/>
                <w:lang w:val="kk-KZ"/>
              </w:rPr>
              <w:t>2</w:t>
            </w:r>
          </w:p>
        </w:tc>
        <w:tc>
          <w:tcPr>
            <w:tcW w:w="2410" w:type="dxa"/>
            <w:vMerge/>
          </w:tcPr>
          <w:p w:rsidR="00F9583D" w:rsidRPr="0010727B" w:rsidRDefault="00F9583D" w:rsidP="00F9583D">
            <w:pPr>
              <w:jc w:val="both"/>
              <w:rPr>
                <w:rFonts w:asciiTheme="majorBidi" w:hAnsiTheme="majorBidi" w:cstheme="majorBidi"/>
                <w:sz w:val="24"/>
                <w:szCs w:val="24"/>
              </w:rPr>
            </w:pPr>
          </w:p>
        </w:tc>
      </w:tr>
    </w:tbl>
    <w:p w:rsidR="006F4ED2" w:rsidRPr="0010727B" w:rsidRDefault="006F4ED2" w:rsidP="006F4ED2">
      <w:pPr>
        <w:pStyle w:val="a4"/>
        <w:ind w:firstLine="708"/>
        <w:jc w:val="both"/>
        <w:rPr>
          <w:rFonts w:asciiTheme="majorBidi" w:eastAsia="Calibri" w:hAnsiTheme="majorBidi" w:cstheme="majorBidi"/>
          <w:sz w:val="24"/>
          <w:szCs w:val="24"/>
          <w:lang w:val="kk-KZ"/>
        </w:rPr>
      </w:pPr>
    </w:p>
    <w:p w:rsidR="006F4ED2" w:rsidRPr="0010727B" w:rsidRDefault="006F4ED2" w:rsidP="006F4ED2">
      <w:pPr>
        <w:pStyle w:val="a4"/>
        <w:ind w:firstLine="708"/>
        <w:jc w:val="both"/>
        <w:rPr>
          <w:rFonts w:asciiTheme="majorBidi" w:eastAsia="Calibri" w:hAnsiTheme="majorBidi" w:cstheme="majorBidi"/>
          <w:sz w:val="24"/>
          <w:szCs w:val="24"/>
          <w:lang w:val="kk-KZ"/>
        </w:rPr>
      </w:pPr>
    </w:p>
    <w:p w:rsidR="006F4ED2" w:rsidRPr="0010727B" w:rsidRDefault="006F4ED2" w:rsidP="006F4ED2">
      <w:pPr>
        <w:pStyle w:val="a4"/>
        <w:ind w:firstLine="708"/>
        <w:jc w:val="both"/>
        <w:rPr>
          <w:rFonts w:asciiTheme="majorBidi" w:eastAsia="Calibri" w:hAnsiTheme="majorBidi" w:cstheme="majorBidi"/>
          <w:sz w:val="24"/>
          <w:szCs w:val="24"/>
        </w:rPr>
      </w:pPr>
      <w:r w:rsidRPr="0010727B">
        <w:rPr>
          <w:rFonts w:asciiTheme="majorBidi" w:eastAsia="Calibri" w:hAnsiTheme="majorBidi" w:cstheme="majorBidi"/>
          <w:sz w:val="24"/>
          <w:szCs w:val="24"/>
          <w:lang w:val="kk-KZ"/>
        </w:rPr>
        <w:t>1.</w:t>
      </w:r>
      <w:r w:rsidRPr="0010727B">
        <w:rPr>
          <w:rFonts w:asciiTheme="majorBidi" w:eastAsia="Calibri" w:hAnsiTheme="majorBidi" w:cstheme="majorBidi"/>
          <w:sz w:val="24"/>
          <w:szCs w:val="24"/>
        </w:rPr>
        <w:t>На каждого прошедшего медицинский осмотр работника, исполнитель обязан выписывать справку о профпригодности к работе, который выдается лично уполномоченному представителю Заказчика. Медицинская организация по окончании медосмотра работников выдает предприятию заключительный акт с приложениями.</w:t>
      </w:r>
    </w:p>
    <w:p w:rsidR="006F4ED2" w:rsidRPr="0010727B" w:rsidRDefault="006F4ED2" w:rsidP="006F4ED2">
      <w:pPr>
        <w:pStyle w:val="a4"/>
        <w:ind w:firstLine="708"/>
        <w:jc w:val="both"/>
        <w:rPr>
          <w:rFonts w:asciiTheme="majorBidi" w:eastAsia="Calibri" w:hAnsiTheme="majorBidi" w:cstheme="majorBidi"/>
          <w:sz w:val="24"/>
          <w:szCs w:val="24"/>
        </w:rPr>
      </w:pPr>
      <w:r w:rsidRPr="0010727B">
        <w:rPr>
          <w:rFonts w:asciiTheme="majorBidi" w:eastAsia="Calibri" w:hAnsiTheme="majorBidi" w:cstheme="majorBidi"/>
          <w:sz w:val="24"/>
          <w:szCs w:val="24"/>
          <w:lang w:val="kk-KZ"/>
        </w:rPr>
        <w:t>2.</w:t>
      </w:r>
      <w:r w:rsidRPr="0010727B">
        <w:rPr>
          <w:rFonts w:asciiTheme="majorBidi" w:eastAsia="Calibri" w:hAnsiTheme="majorBidi" w:cstheme="majorBidi"/>
          <w:sz w:val="24"/>
          <w:szCs w:val="24"/>
        </w:rPr>
        <w:t xml:space="preserve">В случае нахождения медицинской организации за пределами </w:t>
      </w:r>
      <w:r w:rsidRPr="0010727B">
        <w:rPr>
          <w:rFonts w:asciiTheme="majorBidi" w:eastAsia="Calibri" w:hAnsiTheme="majorBidi" w:cstheme="majorBidi"/>
          <w:sz w:val="24"/>
          <w:szCs w:val="24"/>
          <w:lang w:val="kk-KZ"/>
        </w:rPr>
        <w:t>местоположения Заказчика</w:t>
      </w:r>
      <w:r w:rsidRPr="0010727B">
        <w:rPr>
          <w:rFonts w:asciiTheme="majorBidi" w:eastAsia="Calibri" w:hAnsiTheme="majorBidi" w:cstheme="majorBidi"/>
          <w:sz w:val="24"/>
          <w:szCs w:val="24"/>
        </w:rPr>
        <w:t>, все затраты по проезду, проживанию, оплате суточных работников заказчика несет медицинская организация, проводящая медосмотр.</w:t>
      </w:r>
    </w:p>
    <w:p w:rsidR="00C239D0" w:rsidRPr="0010727B" w:rsidRDefault="006F4ED2" w:rsidP="006F4ED2">
      <w:pPr>
        <w:jc w:val="both"/>
        <w:rPr>
          <w:rFonts w:asciiTheme="majorBidi" w:hAnsiTheme="majorBidi" w:cstheme="majorBidi"/>
          <w:sz w:val="24"/>
          <w:szCs w:val="24"/>
        </w:rPr>
      </w:pPr>
      <w:r w:rsidRPr="0010727B">
        <w:rPr>
          <w:rFonts w:asciiTheme="majorBidi" w:eastAsia="Calibri" w:hAnsiTheme="majorBidi" w:cstheme="majorBidi"/>
          <w:sz w:val="24"/>
          <w:szCs w:val="24"/>
          <w:lang w:val="kk-KZ"/>
        </w:rPr>
        <w:t>3.Р</w:t>
      </w:r>
      <w:proofErr w:type="spellStart"/>
      <w:r w:rsidR="00BA6080" w:rsidRPr="0010727B">
        <w:rPr>
          <w:rFonts w:asciiTheme="majorBidi" w:eastAsia="Calibri" w:hAnsiTheme="majorBidi" w:cstheme="majorBidi"/>
          <w:sz w:val="24"/>
          <w:szCs w:val="24"/>
        </w:rPr>
        <w:t>езультаты</w:t>
      </w:r>
      <w:proofErr w:type="spellEnd"/>
      <w:r w:rsidRPr="0010727B">
        <w:rPr>
          <w:rFonts w:asciiTheme="majorBidi" w:eastAsia="Calibri" w:hAnsiTheme="majorBidi" w:cstheme="majorBidi"/>
          <w:sz w:val="24"/>
          <w:szCs w:val="24"/>
        </w:rPr>
        <w:t xml:space="preserve"> обязательных медицинских осмотров, лабораторных исследований и допуск к работе должны отражаться в личной медицинской книжке. Поставщик должен обеспечить постоянное нахождение специалистов с 9:00 до 18:00 в местах оказания услуг</w:t>
      </w:r>
      <w:r w:rsidRPr="0010727B">
        <w:rPr>
          <w:rFonts w:asciiTheme="majorBidi" w:eastAsia="Calibri" w:hAnsiTheme="majorBidi" w:cstheme="majorBidi"/>
          <w:sz w:val="24"/>
          <w:szCs w:val="24"/>
          <w:lang w:val="kk-KZ"/>
        </w:rPr>
        <w:t xml:space="preserve">. </w:t>
      </w:r>
      <w:r w:rsidRPr="0010727B">
        <w:rPr>
          <w:rFonts w:asciiTheme="majorBidi" w:eastAsia="Calibri" w:hAnsiTheme="majorBidi" w:cstheme="majorBidi"/>
          <w:sz w:val="24"/>
          <w:szCs w:val="24"/>
        </w:rPr>
        <w:t xml:space="preserve"> В случае болезни и других уважительных причин отсутствия, какого либо специалиста заменить их другими </w:t>
      </w:r>
      <w:proofErr w:type="gramStart"/>
      <w:r w:rsidRPr="0010727B">
        <w:rPr>
          <w:rFonts w:asciiTheme="majorBidi" w:eastAsia="Calibri" w:hAnsiTheme="majorBidi" w:cstheme="majorBidi"/>
          <w:sz w:val="24"/>
          <w:szCs w:val="24"/>
        </w:rPr>
        <w:t>специалистами</w:t>
      </w:r>
      <w:proofErr w:type="gramEnd"/>
      <w:r w:rsidRPr="0010727B">
        <w:rPr>
          <w:rFonts w:asciiTheme="majorBidi" w:eastAsia="Calibri" w:hAnsiTheme="majorBidi" w:cstheme="majorBidi"/>
          <w:sz w:val="24"/>
          <w:szCs w:val="24"/>
        </w:rPr>
        <w:t xml:space="preserve"> имеющими соответствующие квалификации </w:t>
      </w:r>
      <w:r w:rsidR="00C239D0" w:rsidRPr="0010727B">
        <w:rPr>
          <w:rFonts w:asciiTheme="majorBidi" w:hAnsiTheme="majorBidi" w:cstheme="majorBidi"/>
          <w:sz w:val="24"/>
          <w:szCs w:val="24"/>
          <w:lang w:val="kk-KZ"/>
        </w:rPr>
        <w:t xml:space="preserve">Прохожджения медицинского осмотра </w:t>
      </w:r>
      <w:r w:rsidR="00C239D0" w:rsidRPr="0010727B">
        <w:rPr>
          <w:rFonts w:asciiTheme="majorBidi" w:hAnsiTheme="majorBidi" w:cstheme="majorBidi"/>
          <w:sz w:val="24"/>
          <w:szCs w:val="24"/>
        </w:rPr>
        <w:t xml:space="preserve">в течение года по необходимости </w:t>
      </w:r>
    </w:p>
    <w:p w:rsidR="006F4ED2" w:rsidRPr="0010727B" w:rsidRDefault="006F4ED2" w:rsidP="006F4ED2">
      <w:pPr>
        <w:pStyle w:val="a4"/>
        <w:ind w:firstLine="708"/>
        <w:jc w:val="both"/>
        <w:rPr>
          <w:rFonts w:asciiTheme="majorBidi" w:eastAsia="Calibri" w:hAnsiTheme="majorBidi" w:cstheme="majorBidi"/>
          <w:sz w:val="24"/>
          <w:szCs w:val="24"/>
        </w:rPr>
      </w:pPr>
      <w:r w:rsidRPr="0010727B">
        <w:rPr>
          <w:rFonts w:asciiTheme="majorBidi" w:eastAsia="Calibri" w:hAnsiTheme="majorBidi" w:cstheme="majorBidi"/>
          <w:sz w:val="24"/>
          <w:szCs w:val="24"/>
        </w:rPr>
        <w:t>Сроки обязательного медицинского осмотра в течение 5 рабочих дней</w:t>
      </w:r>
      <w:r w:rsidR="00B24C47" w:rsidRPr="0010727B">
        <w:rPr>
          <w:rFonts w:asciiTheme="majorBidi" w:eastAsia="Calibri" w:hAnsiTheme="majorBidi" w:cstheme="majorBidi"/>
          <w:sz w:val="24"/>
          <w:szCs w:val="24"/>
          <w:lang w:val="kk-KZ"/>
        </w:rPr>
        <w:t>,</w:t>
      </w:r>
      <w:r w:rsidRPr="0010727B">
        <w:rPr>
          <w:rFonts w:asciiTheme="majorBidi" w:eastAsia="Calibri" w:hAnsiTheme="majorBidi" w:cstheme="majorBidi"/>
          <w:sz w:val="24"/>
          <w:szCs w:val="24"/>
        </w:rPr>
        <w:t xml:space="preserve"> со</w:t>
      </w:r>
      <w:r w:rsidR="00B24C47" w:rsidRPr="0010727B">
        <w:rPr>
          <w:rFonts w:asciiTheme="majorBidi" w:eastAsia="Calibri" w:hAnsiTheme="majorBidi" w:cstheme="majorBidi"/>
          <w:sz w:val="24"/>
          <w:szCs w:val="24"/>
          <w:lang w:val="kk-KZ"/>
        </w:rPr>
        <w:t>гласно утвержденному гафику медицинского осмотра</w:t>
      </w:r>
      <w:r w:rsidRPr="0010727B">
        <w:rPr>
          <w:rFonts w:asciiTheme="majorBidi" w:eastAsia="Calibri" w:hAnsiTheme="majorBidi" w:cstheme="majorBidi"/>
          <w:sz w:val="24"/>
          <w:szCs w:val="24"/>
        </w:rPr>
        <w:t>.</w:t>
      </w:r>
    </w:p>
    <w:p w:rsidR="006F4ED2" w:rsidRPr="0010727B" w:rsidRDefault="006F4ED2" w:rsidP="006F4ED2">
      <w:pPr>
        <w:pStyle w:val="a4"/>
        <w:jc w:val="both"/>
        <w:rPr>
          <w:rFonts w:asciiTheme="majorBidi" w:eastAsia="Calibri" w:hAnsiTheme="majorBidi" w:cstheme="majorBidi"/>
          <w:sz w:val="24"/>
          <w:szCs w:val="24"/>
        </w:rPr>
      </w:pPr>
      <w:r w:rsidRPr="0010727B">
        <w:rPr>
          <w:rFonts w:asciiTheme="majorBidi" w:eastAsia="Calibri" w:hAnsiTheme="majorBidi" w:cstheme="majorBidi"/>
          <w:sz w:val="24"/>
          <w:szCs w:val="24"/>
        </w:rPr>
        <w:t xml:space="preserve">Оплата за оказанные  услуги проводится после подписания акта выполненных работ по факту, на </w:t>
      </w:r>
      <w:proofErr w:type="gramStart"/>
      <w:r w:rsidRPr="0010727B">
        <w:rPr>
          <w:rFonts w:asciiTheme="majorBidi" w:eastAsia="Calibri" w:hAnsiTheme="majorBidi" w:cstheme="majorBidi"/>
          <w:sz w:val="24"/>
          <w:szCs w:val="24"/>
        </w:rPr>
        <w:t>условиях</w:t>
      </w:r>
      <w:proofErr w:type="gramEnd"/>
      <w:r w:rsidRPr="0010727B">
        <w:rPr>
          <w:rFonts w:asciiTheme="majorBidi" w:eastAsia="Calibri" w:hAnsiTheme="majorBidi" w:cstheme="majorBidi"/>
          <w:sz w:val="24"/>
          <w:szCs w:val="24"/>
        </w:rPr>
        <w:t xml:space="preserve"> оговорённых в проекте договора.</w:t>
      </w:r>
    </w:p>
    <w:p w:rsidR="00F04881" w:rsidRPr="0010727B" w:rsidRDefault="00F04881" w:rsidP="0010727B">
      <w:pPr>
        <w:jc w:val="center"/>
        <w:rPr>
          <w:rFonts w:asciiTheme="majorBidi" w:hAnsiTheme="majorBidi" w:cstheme="majorBidi"/>
          <w:b/>
          <w:bCs/>
          <w:sz w:val="24"/>
          <w:szCs w:val="24"/>
          <w:lang w:val="kk-KZ"/>
        </w:rPr>
      </w:pPr>
      <w:r w:rsidRPr="0010727B">
        <w:rPr>
          <w:rFonts w:asciiTheme="majorBidi" w:hAnsiTheme="majorBidi" w:cstheme="majorBidi"/>
          <w:b/>
          <w:bCs/>
          <w:sz w:val="24"/>
          <w:szCs w:val="24"/>
          <w:lang w:val="kk-KZ"/>
        </w:rPr>
        <w:lastRenderedPageBreak/>
        <w:t>«Батыс Қазақстан облысы әкімдігі білім басқармасының Шыңғырлау ауданы</w:t>
      </w:r>
      <w:r w:rsidR="00EE7DA7" w:rsidRPr="0010727B">
        <w:rPr>
          <w:rFonts w:asciiTheme="majorBidi" w:hAnsiTheme="majorBidi" w:cstheme="majorBidi"/>
          <w:b/>
          <w:bCs/>
          <w:sz w:val="24"/>
          <w:szCs w:val="24"/>
          <w:lang w:val="kk-KZ"/>
        </w:rPr>
        <w:t xml:space="preserve"> білім беру бөлімінің «</w:t>
      </w:r>
      <w:r w:rsidR="0001437C">
        <w:rPr>
          <w:rFonts w:asciiTheme="majorBidi" w:hAnsiTheme="majorBidi" w:cstheme="majorBidi"/>
          <w:b/>
          <w:bCs/>
          <w:sz w:val="24"/>
          <w:szCs w:val="24"/>
          <w:lang w:val="kk-KZ"/>
        </w:rPr>
        <w:t>Болашақ</w:t>
      </w:r>
      <w:r w:rsidRPr="0010727B">
        <w:rPr>
          <w:rFonts w:asciiTheme="majorBidi" w:hAnsiTheme="majorBidi" w:cstheme="majorBidi"/>
          <w:b/>
          <w:bCs/>
          <w:sz w:val="24"/>
          <w:szCs w:val="24"/>
          <w:lang w:val="kk-KZ"/>
        </w:rPr>
        <w:t>» бөбекжайы» мемлекеттік коммуналдық қазыналық кәсіпорнықызметкерлерін медициналық тексеруден өткізу қызметі.</w:t>
      </w:r>
    </w:p>
    <w:p w:rsidR="00F04881" w:rsidRPr="0010727B" w:rsidRDefault="00F04881" w:rsidP="0010727B">
      <w:pPr>
        <w:ind w:firstLine="708"/>
        <w:jc w:val="both"/>
        <w:rPr>
          <w:rFonts w:asciiTheme="majorBidi" w:hAnsiTheme="majorBidi" w:cstheme="majorBidi"/>
          <w:sz w:val="24"/>
          <w:szCs w:val="24"/>
          <w:lang w:val="kk-KZ"/>
        </w:rPr>
      </w:pPr>
      <w:r w:rsidRPr="0010727B">
        <w:rPr>
          <w:rFonts w:asciiTheme="majorBidi" w:hAnsiTheme="majorBidi" w:cstheme="majorBidi"/>
          <w:sz w:val="24"/>
          <w:szCs w:val="24"/>
          <w:lang w:val="kk-KZ"/>
        </w:rPr>
        <w:t>Қызмет көрсету орны: Батыс Қазақстан облысы, Шыңғырлау ауданы, Шыңғырлау ауылы.Қызмет Қазақстан Республикасы Денсаулық сақтау министрінің міндетін атқарушының 2020 жылғы 15 қазандағы No ҚР DSM-131/2020 бұйрығымен бекітілген міндетті медициналық тексерулерді өткізу ережелеріне сәйкес ұсынылады, білікті мамандармен медициналық ұйым, сауалнамаға қатысушылардың жұмысқа жарамдылығын бағалау, денсаулығына байланысты кәсіби жарамдылығын бағалау үшін медициналық қызметті жүзеге асыруға лицензиясы бар функционалдық-диагностикалық және зертханалық зерттеулер мен материалдық-техникалық ресурстарды жүргізу үшін қажетті аспаптар, жабдықтар, химиялық реактивтер. денсаулық сақтау жағдайына динамикалық бақылауды қамтамасыз ету, аурулардың алғашқы белгілерін уақтылы белгілеу, жалпы, кәсіптік, инфекциялық және паразиттік аурулардың алдын-алу және таралмауын қамтамасыз ету мақсатында жүзеге асырылады, Республика Кодексінің 55-бабына сәйкес Қазақстанның «Халық денсаулығы және денсаулық туралы Қазақстан Республикасын қорғау », Қазақстан Республикасы Еңбек кодексінің 185-бабы,« Өндірістің зиянды факторларының тізбесін бекіту туралы »Қазақстан Республикасы Ұлттық экономика министрінің 2015 жылғы 28 ақпандағы No 175 бұйрығы. , міндетті медициналық тексер</w:t>
      </w:r>
      <w:r w:rsidR="006F4ED2" w:rsidRPr="0010727B">
        <w:rPr>
          <w:rFonts w:asciiTheme="majorBidi" w:hAnsiTheme="majorBidi" w:cstheme="majorBidi"/>
          <w:sz w:val="24"/>
          <w:szCs w:val="24"/>
          <w:lang w:val="kk-KZ"/>
        </w:rPr>
        <w:t>улер жүргізілетін мамандықтар »</w:t>
      </w:r>
    </w:p>
    <w:p w:rsidR="00F9583D" w:rsidRPr="00923259" w:rsidRDefault="00F9583D" w:rsidP="00F9583D">
      <w:pPr>
        <w:rPr>
          <w:rFonts w:asciiTheme="majorBidi" w:hAnsiTheme="majorBidi" w:cstheme="majorBidi"/>
          <w:lang w:val="kk-KZ"/>
        </w:rPr>
      </w:pPr>
      <w:r w:rsidRPr="00F9583D">
        <w:rPr>
          <w:rFonts w:asciiTheme="majorBidi" w:hAnsiTheme="majorBidi" w:cstheme="majorBidi"/>
          <w:color w:val="000000"/>
          <w:lang w:val="kk-KZ"/>
        </w:rPr>
        <w:t xml:space="preserve">Балабақшаперсоналын </w:t>
      </w:r>
      <w:r w:rsidR="0021550A">
        <w:rPr>
          <w:rFonts w:asciiTheme="majorBidi" w:hAnsiTheme="majorBidi" w:cstheme="majorBidi"/>
          <w:color w:val="000000"/>
          <w:lang w:val="kk-KZ"/>
        </w:rPr>
        <w:t>81</w:t>
      </w:r>
      <w:r w:rsidRPr="00F9583D">
        <w:rPr>
          <w:rFonts w:asciiTheme="majorBidi" w:hAnsiTheme="majorBidi" w:cstheme="majorBidi"/>
          <w:color w:val="000000"/>
          <w:lang w:val="kk-KZ"/>
        </w:rPr>
        <w:t xml:space="preserve"> қызметкер</w:t>
      </w:r>
      <w:r w:rsidR="0021550A">
        <w:rPr>
          <w:rFonts w:asciiTheme="majorBidi" w:hAnsiTheme="majorBidi" w:cstheme="majorBidi"/>
          <w:color w:val="000000"/>
          <w:lang w:val="kk-KZ"/>
        </w:rPr>
        <w:t xml:space="preserve"> </w:t>
      </w:r>
      <w:r w:rsidRPr="00F9583D">
        <w:rPr>
          <w:rFonts w:asciiTheme="majorBidi" w:hAnsiTheme="majorBidi" w:cstheme="majorBidi"/>
          <w:color w:val="000000"/>
          <w:lang w:val="kk-KZ"/>
        </w:rPr>
        <w:t>дентұратынмедициналықтексеру</w:t>
      </w:r>
      <w:r w:rsidR="0021550A">
        <w:rPr>
          <w:rFonts w:asciiTheme="majorBidi" w:hAnsiTheme="majorBidi" w:cstheme="majorBidi"/>
          <w:color w:val="000000"/>
          <w:lang w:val="kk-KZ"/>
        </w:rPr>
        <w:t>ден жылына</w:t>
      </w:r>
      <w:r w:rsidRPr="00F9583D">
        <w:rPr>
          <w:rFonts w:asciiTheme="majorBidi" w:hAnsiTheme="majorBidi" w:cstheme="majorBidi"/>
          <w:color w:val="000000"/>
          <w:lang w:val="kk-KZ"/>
        </w:rPr>
        <w:t xml:space="preserve"> 2 рет</w:t>
      </w:r>
      <w:r w:rsidR="0021550A">
        <w:rPr>
          <w:rFonts w:asciiTheme="majorBidi" w:hAnsiTheme="majorBidi" w:cstheme="majorBidi"/>
          <w:color w:val="000000"/>
          <w:lang w:val="kk-KZ"/>
        </w:rPr>
        <w:t xml:space="preserve"> </w:t>
      </w:r>
      <w:r w:rsidRPr="00F9583D">
        <w:rPr>
          <w:rFonts w:asciiTheme="majorBidi" w:hAnsiTheme="majorBidi" w:cstheme="majorBidi"/>
          <w:color w:val="000000"/>
          <w:lang w:val="kk-KZ"/>
        </w:rPr>
        <w:t>өтеді.</w:t>
      </w:r>
    </w:p>
    <w:tbl>
      <w:tblPr>
        <w:tblStyle w:val="a3"/>
        <w:tblW w:w="0" w:type="auto"/>
        <w:tblLook w:val="04A0"/>
      </w:tblPr>
      <w:tblGrid>
        <w:gridCol w:w="3510"/>
        <w:gridCol w:w="3402"/>
        <w:gridCol w:w="2410"/>
      </w:tblGrid>
      <w:tr w:rsidR="00C239D0" w:rsidRPr="0010727B" w:rsidTr="00033530">
        <w:tc>
          <w:tcPr>
            <w:tcW w:w="3510" w:type="dxa"/>
          </w:tcPr>
          <w:p w:rsidR="00C239D0" w:rsidRPr="0010727B" w:rsidRDefault="00C239D0" w:rsidP="0010727B">
            <w:pPr>
              <w:jc w:val="both"/>
              <w:rPr>
                <w:rFonts w:asciiTheme="majorBidi" w:hAnsiTheme="majorBidi" w:cstheme="majorBidi"/>
                <w:sz w:val="24"/>
                <w:szCs w:val="24"/>
                <w:lang w:val="kk-KZ"/>
              </w:rPr>
            </w:pPr>
            <w:bookmarkStart w:id="0" w:name="_GoBack"/>
            <w:bookmarkEnd w:id="0"/>
            <w:r w:rsidRPr="0010727B">
              <w:rPr>
                <w:rFonts w:asciiTheme="majorBidi" w:hAnsiTheme="majorBidi" w:cstheme="majorBidi"/>
                <w:sz w:val="24"/>
                <w:szCs w:val="24"/>
                <w:lang w:val="kk-KZ"/>
              </w:rPr>
              <w:t xml:space="preserve">Атауы </w:t>
            </w:r>
          </w:p>
        </w:tc>
        <w:tc>
          <w:tcPr>
            <w:tcW w:w="3402" w:type="dxa"/>
          </w:tcPr>
          <w:p w:rsidR="00C239D0" w:rsidRPr="0010727B" w:rsidRDefault="00C239D0" w:rsidP="0010727B">
            <w:pPr>
              <w:jc w:val="both"/>
              <w:rPr>
                <w:rFonts w:asciiTheme="majorBidi" w:hAnsiTheme="majorBidi" w:cstheme="majorBidi"/>
                <w:sz w:val="24"/>
                <w:szCs w:val="24"/>
                <w:lang w:val="kk-KZ"/>
              </w:rPr>
            </w:pPr>
            <w:r w:rsidRPr="0010727B">
              <w:rPr>
                <w:rFonts w:asciiTheme="majorBidi" w:hAnsiTheme="majorBidi" w:cstheme="majorBidi"/>
                <w:sz w:val="24"/>
                <w:szCs w:val="24"/>
                <w:lang w:val="kk-KZ"/>
              </w:rPr>
              <w:t>Саны</w:t>
            </w:r>
          </w:p>
        </w:tc>
        <w:tc>
          <w:tcPr>
            <w:tcW w:w="2410" w:type="dxa"/>
          </w:tcPr>
          <w:p w:rsidR="00C239D0" w:rsidRPr="0010727B" w:rsidRDefault="00C239D0" w:rsidP="0010727B">
            <w:pPr>
              <w:jc w:val="both"/>
              <w:rPr>
                <w:rFonts w:asciiTheme="majorBidi" w:hAnsiTheme="majorBidi" w:cstheme="majorBidi"/>
                <w:sz w:val="24"/>
                <w:szCs w:val="24"/>
                <w:lang w:val="kk-KZ"/>
              </w:rPr>
            </w:pPr>
            <w:r w:rsidRPr="0010727B">
              <w:rPr>
                <w:rFonts w:asciiTheme="majorBidi" w:hAnsiTheme="majorBidi" w:cstheme="majorBidi"/>
                <w:sz w:val="24"/>
                <w:szCs w:val="24"/>
                <w:lang w:val="kk-KZ"/>
              </w:rPr>
              <w:t>сомасы</w:t>
            </w:r>
          </w:p>
        </w:tc>
      </w:tr>
      <w:tr w:rsidR="00C239D0" w:rsidRPr="0010727B" w:rsidTr="00033530">
        <w:tc>
          <w:tcPr>
            <w:tcW w:w="3510" w:type="dxa"/>
          </w:tcPr>
          <w:p w:rsidR="00C239D0" w:rsidRPr="0010727B" w:rsidRDefault="0001437C" w:rsidP="0010727B">
            <w:pPr>
              <w:jc w:val="both"/>
              <w:rPr>
                <w:rFonts w:asciiTheme="majorBidi" w:hAnsiTheme="majorBidi" w:cstheme="majorBidi"/>
                <w:sz w:val="24"/>
                <w:szCs w:val="24"/>
              </w:rPr>
            </w:pPr>
            <w:r>
              <w:rPr>
                <w:rFonts w:ascii="Helvetica" w:hAnsi="Helvetica" w:cs="Helvetica"/>
                <w:color w:val="333333"/>
                <w:sz w:val="20"/>
                <w:szCs w:val="20"/>
                <w:shd w:val="clear" w:color="auto" w:fill="FDFFEC"/>
              </w:rPr>
              <w:t xml:space="preserve">Материал от людей на патогенные </w:t>
            </w:r>
            <w:proofErr w:type="spellStart"/>
            <w:r>
              <w:rPr>
                <w:rFonts w:ascii="Helvetica" w:hAnsi="Helvetica" w:cs="Helvetica"/>
                <w:color w:val="333333"/>
                <w:sz w:val="20"/>
                <w:szCs w:val="20"/>
                <w:shd w:val="clear" w:color="auto" w:fill="FDFFEC"/>
              </w:rPr>
              <w:t>энтеробактери</w:t>
            </w:r>
            <w:proofErr w:type="gramStart"/>
            <w:r>
              <w:rPr>
                <w:rFonts w:ascii="Helvetica" w:hAnsi="Helvetica" w:cs="Helvetica"/>
                <w:color w:val="333333"/>
                <w:sz w:val="20"/>
                <w:szCs w:val="20"/>
                <w:shd w:val="clear" w:color="auto" w:fill="FDFFEC"/>
              </w:rPr>
              <w:t>и</w:t>
            </w:r>
            <w:proofErr w:type="spellEnd"/>
            <w:r>
              <w:rPr>
                <w:rFonts w:ascii="Helvetica" w:hAnsi="Helvetica" w:cs="Helvetica"/>
                <w:color w:val="333333"/>
                <w:sz w:val="20"/>
                <w:szCs w:val="20"/>
                <w:shd w:val="clear" w:color="auto" w:fill="FDFFEC"/>
              </w:rPr>
              <w:t>(</w:t>
            </w:r>
            <w:proofErr w:type="gramEnd"/>
            <w:r>
              <w:rPr>
                <w:rFonts w:ascii="Helvetica" w:hAnsi="Helvetica" w:cs="Helvetica"/>
                <w:color w:val="333333"/>
                <w:sz w:val="20"/>
                <w:szCs w:val="20"/>
                <w:shd w:val="clear" w:color="auto" w:fill="FDFFEC"/>
              </w:rPr>
              <w:t xml:space="preserve"> в.т.ч </w:t>
            </w:r>
            <w:proofErr w:type="spellStart"/>
            <w:r>
              <w:rPr>
                <w:rFonts w:ascii="Helvetica" w:hAnsi="Helvetica" w:cs="Helvetica"/>
                <w:color w:val="333333"/>
                <w:sz w:val="20"/>
                <w:szCs w:val="20"/>
                <w:shd w:val="clear" w:color="auto" w:fill="FDFFEC"/>
              </w:rPr>
              <w:t>шигеллы</w:t>
            </w:r>
            <w:proofErr w:type="spellEnd"/>
            <w:r>
              <w:rPr>
                <w:rFonts w:ascii="Helvetica" w:hAnsi="Helvetica" w:cs="Helvetica"/>
                <w:color w:val="333333"/>
                <w:sz w:val="20"/>
                <w:szCs w:val="20"/>
                <w:shd w:val="clear" w:color="auto" w:fill="FDFFEC"/>
              </w:rPr>
              <w:t>, сальмонелл)</w:t>
            </w:r>
          </w:p>
        </w:tc>
        <w:tc>
          <w:tcPr>
            <w:tcW w:w="3402" w:type="dxa"/>
          </w:tcPr>
          <w:p w:rsidR="00C239D0" w:rsidRPr="0010727B" w:rsidRDefault="0021550A" w:rsidP="0010727B">
            <w:pPr>
              <w:jc w:val="both"/>
              <w:rPr>
                <w:rFonts w:asciiTheme="majorBidi" w:hAnsiTheme="majorBidi" w:cstheme="majorBidi"/>
                <w:sz w:val="24"/>
                <w:szCs w:val="24"/>
                <w:lang w:val="kk-KZ"/>
              </w:rPr>
            </w:pPr>
            <w:r>
              <w:rPr>
                <w:rFonts w:asciiTheme="majorBidi" w:hAnsiTheme="majorBidi" w:cstheme="majorBidi"/>
                <w:sz w:val="24"/>
                <w:szCs w:val="24"/>
                <w:lang w:val="kk-KZ"/>
              </w:rPr>
              <w:t>2</w:t>
            </w:r>
          </w:p>
        </w:tc>
        <w:tc>
          <w:tcPr>
            <w:tcW w:w="2410" w:type="dxa"/>
            <w:vMerge w:val="restart"/>
          </w:tcPr>
          <w:p w:rsidR="00C239D0" w:rsidRPr="0010727B" w:rsidRDefault="00C239D0" w:rsidP="0010727B">
            <w:pPr>
              <w:jc w:val="both"/>
              <w:rPr>
                <w:rFonts w:asciiTheme="majorBidi" w:hAnsiTheme="majorBidi" w:cstheme="majorBidi"/>
                <w:sz w:val="24"/>
                <w:szCs w:val="24"/>
                <w:lang w:val="kk-KZ"/>
              </w:rPr>
            </w:pPr>
          </w:p>
          <w:p w:rsidR="00C239D0" w:rsidRPr="0010727B" w:rsidRDefault="0054634A" w:rsidP="00F9583D">
            <w:pPr>
              <w:jc w:val="both"/>
              <w:rPr>
                <w:rFonts w:asciiTheme="majorBidi" w:hAnsiTheme="majorBidi" w:cstheme="majorBidi"/>
                <w:sz w:val="24"/>
                <w:szCs w:val="24"/>
                <w:lang w:val="kk-KZ"/>
              </w:rPr>
            </w:pPr>
            <w:r>
              <w:rPr>
                <w:rFonts w:asciiTheme="majorBidi" w:hAnsiTheme="majorBidi" w:cstheme="majorBidi"/>
                <w:sz w:val="24"/>
                <w:szCs w:val="24"/>
                <w:lang w:val="en-US"/>
              </w:rPr>
              <w:t>586440</w:t>
            </w:r>
            <w:r w:rsidR="0010727B" w:rsidRPr="0010727B">
              <w:rPr>
                <w:rFonts w:asciiTheme="majorBidi" w:hAnsiTheme="majorBidi" w:cstheme="majorBidi"/>
                <w:sz w:val="24"/>
                <w:szCs w:val="24"/>
                <w:lang w:val="kk-KZ"/>
              </w:rPr>
              <w:t>теңге</w:t>
            </w:r>
          </w:p>
        </w:tc>
      </w:tr>
      <w:tr w:rsidR="00C239D0" w:rsidRPr="0010727B" w:rsidTr="00033530">
        <w:tc>
          <w:tcPr>
            <w:tcW w:w="3510" w:type="dxa"/>
          </w:tcPr>
          <w:p w:rsidR="00C239D0" w:rsidRPr="0010727B" w:rsidRDefault="0001437C" w:rsidP="0010727B">
            <w:pPr>
              <w:jc w:val="both"/>
              <w:rPr>
                <w:rFonts w:asciiTheme="majorBidi" w:hAnsiTheme="majorBidi" w:cstheme="majorBidi"/>
                <w:sz w:val="24"/>
                <w:szCs w:val="24"/>
              </w:rPr>
            </w:pPr>
            <w:r>
              <w:rPr>
                <w:rFonts w:ascii="Helvetica" w:hAnsi="Helvetica" w:cs="Helvetica"/>
                <w:color w:val="333333"/>
                <w:sz w:val="20"/>
                <w:szCs w:val="20"/>
                <w:shd w:val="clear" w:color="auto" w:fill="FDFFEC"/>
              </w:rPr>
              <w:t xml:space="preserve">соскоб на яйца гельминтов </w:t>
            </w:r>
            <w:proofErr w:type="gramStart"/>
            <w:r>
              <w:rPr>
                <w:rFonts w:ascii="Helvetica" w:hAnsi="Helvetica" w:cs="Helvetica"/>
                <w:color w:val="333333"/>
                <w:sz w:val="20"/>
                <w:szCs w:val="20"/>
                <w:shd w:val="clear" w:color="auto" w:fill="FDFFEC"/>
              </w:rPr>
              <w:t>на</w:t>
            </w:r>
            <w:proofErr w:type="gramEnd"/>
            <w:r>
              <w:rPr>
                <w:rFonts w:ascii="Helvetica" w:hAnsi="Helvetica" w:cs="Helvetica"/>
                <w:color w:val="333333"/>
                <w:sz w:val="20"/>
                <w:szCs w:val="20"/>
                <w:shd w:val="clear" w:color="auto" w:fill="FDFFEC"/>
              </w:rPr>
              <w:t xml:space="preserve"> </w:t>
            </w:r>
            <w:proofErr w:type="spellStart"/>
            <w:r>
              <w:rPr>
                <w:rFonts w:ascii="Helvetica" w:hAnsi="Helvetica" w:cs="Helvetica"/>
                <w:color w:val="333333"/>
                <w:sz w:val="20"/>
                <w:szCs w:val="20"/>
                <w:shd w:val="clear" w:color="auto" w:fill="FDFFEC"/>
              </w:rPr>
              <w:t>п</w:t>
            </w:r>
            <w:proofErr w:type="spellEnd"/>
            <w:r>
              <w:rPr>
                <w:rFonts w:ascii="Helvetica" w:hAnsi="Helvetica" w:cs="Helvetica"/>
                <w:color w:val="333333"/>
                <w:sz w:val="20"/>
                <w:szCs w:val="20"/>
                <w:shd w:val="clear" w:color="auto" w:fill="FDFFEC"/>
                <w:lang w:val="kk-KZ"/>
              </w:rPr>
              <w:t>а</w:t>
            </w:r>
            <w:proofErr w:type="spellStart"/>
            <w:r>
              <w:rPr>
                <w:rFonts w:ascii="Helvetica" w:hAnsi="Helvetica" w:cs="Helvetica"/>
                <w:color w:val="333333"/>
                <w:sz w:val="20"/>
                <w:szCs w:val="20"/>
                <w:shd w:val="clear" w:color="auto" w:fill="FDFFEC"/>
              </w:rPr>
              <w:t>тогенные</w:t>
            </w:r>
            <w:proofErr w:type="spellEnd"/>
            <w:r>
              <w:rPr>
                <w:rFonts w:ascii="Helvetica" w:hAnsi="Helvetica" w:cs="Helvetica"/>
                <w:color w:val="333333"/>
                <w:sz w:val="20"/>
                <w:szCs w:val="20"/>
                <w:shd w:val="clear" w:color="auto" w:fill="FDFFEC"/>
              </w:rPr>
              <w:t xml:space="preserve"> </w:t>
            </w:r>
            <w:proofErr w:type="spellStart"/>
            <w:r>
              <w:rPr>
                <w:rFonts w:ascii="Helvetica" w:hAnsi="Helvetica" w:cs="Helvetica"/>
                <w:color w:val="333333"/>
                <w:sz w:val="20"/>
                <w:szCs w:val="20"/>
                <w:shd w:val="clear" w:color="auto" w:fill="FDFFEC"/>
              </w:rPr>
              <w:t>энтеробактерии</w:t>
            </w:r>
            <w:proofErr w:type="spellEnd"/>
            <w:r>
              <w:rPr>
                <w:rFonts w:ascii="Helvetica" w:hAnsi="Helvetica" w:cs="Helvetica"/>
                <w:color w:val="333333"/>
                <w:sz w:val="20"/>
                <w:szCs w:val="20"/>
                <w:shd w:val="clear" w:color="auto" w:fill="FDFFEC"/>
              </w:rPr>
              <w:t xml:space="preserve"> (сальмонелл)</w:t>
            </w:r>
          </w:p>
        </w:tc>
        <w:tc>
          <w:tcPr>
            <w:tcW w:w="3402" w:type="dxa"/>
          </w:tcPr>
          <w:p w:rsidR="00C239D0" w:rsidRPr="0010727B" w:rsidRDefault="0001437C" w:rsidP="0010727B">
            <w:pPr>
              <w:jc w:val="both"/>
              <w:rPr>
                <w:rFonts w:asciiTheme="majorBidi" w:hAnsiTheme="majorBidi" w:cstheme="majorBidi"/>
                <w:sz w:val="24"/>
                <w:szCs w:val="24"/>
                <w:lang w:val="kk-KZ"/>
              </w:rPr>
            </w:pPr>
            <w:r>
              <w:rPr>
                <w:rFonts w:asciiTheme="majorBidi" w:hAnsiTheme="majorBidi" w:cstheme="majorBidi"/>
                <w:sz w:val="24"/>
                <w:szCs w:val="24"/>
                <w:lang w:val="kk-KZ"/>
              </w:rPr>
              <w:t>2</w:t>
            </w:r>
          </w:p>
        </w:tc>
        <w:tc>
          <w:tcPr>
            <w:tcW w:w="2410" w:type="dxa"/>
            <w:vMerge/>
          </w:tcPr>
          <w:p w:rsidR="00C239D0" w:rsidRPr="0010727B" w:rsidRDefault="00C239D0" w:rsidP="0010727B">
            <w:pPr>
              <w:jc w:val="both"/>
              <w:rPr>
                <w:rFonts w:asciiTheme="majorBidi" w:hAnsiTheme="majorBidi" w:cstheme="majorBidi"/>
                <w:sz w:val="24"/>
                <w:szCs w:val="24"/>
              </w:rPr>
            </w:pPr>
          </w:p>
        </w:tc>
      </w:tr>
      <w:tr w:rsidR="00C239D0" w:rsidRPr="0010727B" w:rsidTr="00033530">
        <w:tc>
          <w:tcPr>
            <w:tcW w:w="3510" w:type="dxa"/>
          </w:tcPr>
          <w:p w:rsidR="00C239D0" w:rsidRPr="0010727B" w:rsidRDefault="0001437C" w:rsidP="0010727B">
            <w:pPr>
              <w:jc w:val="both"/>
              <w:rPr>
                <w:rFonts w:asciiTheme="majorBidi" w:hAnsiTheme="majorBidi" w:cstheme="majorBidi"/>
                <w:sz w:val="24"/>
                <w:szCs w:val="24"/>
              </w:rPr>
            </w:pPr>
            <w:r>
              <w:rPr>
                <w:rFonts w:ascii="Helvetica" w:hAnsi="Helvetica" w:cs="Helvetica"/>
                <w:color w:val="333333"/>
                <w:sz w:val="20"/>
                <w:szCs w:val="20"/>
                <w:shd w:val="clear" w:color="auto" w:fill="FDFFEC"/>
              </w:rPr>
              <w:t xml:space="preserve">материал на </w:t>
            </w:r>
            <w:proofErr w:type="spellStart"/>
            <w:r>
              <w:rPr>
                <w:rFonts w:ascii="Helvetica" w:hAnsi="Helvetica" w:cs="Helvetica"/>
                <w:color w:val="333333"/>
                <w:sz w:val="20"/>
                <w:szCs w:val="20"/>
                <w:shd w:val="clear" w:color="auto" w:fill="FDFFEC"/>
              </w:rPr>
              <w:t>стафилакокк</w:t>
            </w:r>
            <w:proofErr w:type="spellEnd"/>
          </w:p>
        </w:tc>
        <w:tc>
          <w:tcPr>
            <w:tcW w:w="3402" w:type="dxa"/>
          </w:tcPr>
          <w:p w:rsidR="00C239D0" w:rsidRPr="0010727B" w:rsidRDefault="0021550A" w:rsidP="0010727B">
            <w:pPr>
              <w:jc w:val="both"/>
              <w:rPr>
                <w:rFonts w:asciiTheme="majorBidi" w:hAnsiTheme="majorBidi" w:cstheme="majorBidi"/>
                <w:sz w:val="24"/>
                <w:szCs w:val="24"/>
                <w:lang w:val="kk-KZ"/>
              </w:rPr>
            </w:pPr>
            <w:r>
              <w:rPr>
                <w:rFonts w:asciiTheme="majorBidi" w:hAnsiTheme="majorBidi" w:cstheme="majorBidi"/>
                <w:sz w:val="24"/>
                <w:szCs w:val="24"/>
                <w:lang w:val="kk-KZ"/>
              </w:rPr>
              <w:t>2</w:t>
            </w:r>
          </w:p>
        </w:tc>
        <w:tc>
          <w:tcPr>
            <w:tcW w:w="2410" w:type="dxa"/>
            <w:vMerge/>
          </w:tcPr>
          <w:p w:rsidR="00C239D0" w:rsidRPr="0010727B" w:rsidRDefault="00C239D0" w:rsidP="0010727B">
            <w:pPr>
              <w:jc w:val="both"/>
              <w:rPr>
                <w:rFonts w:asciiTheme="majorBidi" w:hAnsiTheme="majorBidi" w:cstheme="majorBidi"/>
                <w:sz w:val="24"/>
                <w:szCs w:val="24"/>
              </w:rPr>
            </w:pPr>
          </w:p>
        </w:tc>
      </w:tr>
      <w:tr w:rsidR="00C239D0" w:rsidRPr="0010727B" w:rsidTr="00033530">
        <w:tc>
          <w:tcPr>
            <w:tcW w:w="3510" w:type="dxa"/>
          </w:tcPr>
          <w:p w:rsidR="00C239D0" w:rsidRPr="0010727B" w:rsidRDefault="0001437C" w:rsidP="0010727B">
            <w:pPr>
              <w:jc w:val="both"/>
              <w:rPr>
                <w:rFonts w:asciiTheme="majorBidi" w:hAnsiTheme="majorBidi" w:cstheme="majorBidi"/>
                <w:sz w:val="24"/>
                <w:szCs w:val="24"/>
              </w:rPr>
            </w:pPr>
            <w:r>
              <w:rPr>
                <w:rFonts w:ascii="Helvetica" w:hAnsi="Helvetica" w:cs="Helvetica"/>
                <w:color w:val="333333"/>
                <w:sz w:val="20"/>
                <w:szCs w:val="20"/>
                <w:shd w:val="clear" w:color="auto" w:fill="FDFFEC"/>
              </w:rPr>
              <w:t>гигиеническое обучение</w:t>
            </w:r>
          </w:p>
        </w:tc>
        <w:tc>
          <w:tcPr>
            <w:tcW w:w="3402" w:type="dxa"/>
          </w:tcPr>
          <w:p w:rsidR="00C239D0" w:rsidRPr="0010727B" w:rsidRDefault="0021550A" w:rsidP="0010727B">
            <w:pPr>
              <w:jc w:val="both"/>
              <w:rPr>
                <w:rFonts w:asciiTheme="majorBidi" w:hAnsiTheme="majorBidi" w:cstheme="majorBidi"/>
                <w:sz w:val="24"/>
                <w:szCs w:val="24"/>
                <w:lang w:val="kk-KZ"/>
              </w:rPr>
            </w:pPr>
            <w:r>
              <w:rPr>
                <w:rFonts w:asciiTheme="majorBidi" w:hAnsiTheme="majorBidi" w:cstheme="majorBidi"/>
                <w:sz w:val="24"/>
                <w:szCs w:val="24"/>
                <w:lang w:val="kk-KZ"/>
              </w:rPr>
              <w:t>2</w:t>
            </w:r>
          </w:p>
        </w:tc>
        <w:tc>
          <w:tcPr>
            <w:tcW w:w="2410" w:type="dxa"/>
            <w:vMerge/>
          </w:tcPr>
          <w:p w:rsidR="00C239D0" w:rsidRPr="0010727B" w:rsidRDefault="00C239D0" w:rsidP="0010727B">
            <w:pPr>
              <w:jc w:val="both"/>
              <w:rPr>
                <w:rFonts w:asciiTheme="majorBidi" w:hAnsiTheme="majorBidi" w:cstheme="majorBidi"/>
                <w:sz w:val="24"/>
                <w:szCs w:val="24"/>
              </w:rPr>
            </w:pPr>
          </w:p>
        </w:tc>
      </w:tr>
      <w:tr w:rsidR="00C239D0" w:rsidRPr="0010727B" w:rsidTr="00033530">
        <w:trPr>
          <w:trHeight w:val="70"/>
        </w:trPr>
        <w:tc>
          <w:tcPr>
            <w:tcW w:w="9322" w:type="dxa"/>
            <w:gridSpan w:val="3"/>
          </w:tcPr>
          <w:p w:rsidR="00C239D0" w:rsidRPr="0010727B" w:rsidRDefault="00C239D0" w:rsidP="0010727B">
            <w:pPr>
              <w:jc w:val="both"/>
              <w:rPr>
                <w:rFonts w:asciiTheme="majorBidi" w:hAnsiTheme="majorBidi" w:cstheme="majorBidi"/>
                <w:sz w:val="24"/>
                <w:szCs w:val="24"/>
                <w:lang w:val="kk-KZ"/>
              </w:rPr>
            </w:pPr>
          </w:p>
        </w:tc>
      </w:tr>
    </w:tbl>
    <w:p w:rsidR="00B24C47" w:rsidRPr="0010727B" w:rsidRDefault="006F4ED2" w:rsidP="0010727B">
      <w:pPr>
        <w:jc w:val="both"/>
        <w:rPr>
          <w:rFonts w:asciiTheme="majorBidi" w:hAnsiTheme="majorBidi" w:cstheme="majorBidi"/>
          <w:sz w:val="24"/>
          <w:szCs w:val="24"/>
          <w:lang w:val="kk-KZ"/>
        </w:rPr>
      </w:pPr>
      <w:r w:rsidRPr="0010727B">
        <w:rPr>
          <w:rFonts w:asciiTheme="majorBidi" w:hAnsiTheme="majorBidi" w:cstheme="majorBidi"/>
          <w:sz w:val="24"/>
          <w:szCs w:val="24"/>
        </w:rPr>
        <w:t xml:space="preserve"> 1.ӘрбірмедициналықтексеруденөткенқызметкергеОрындаушыжұмысқажарамдылығытуралыанықтамажазуғаміндетті, </w:t>
      </w:r>
      <w:proofErr w:type="spellStart"/>
      <w:r w:rsidRPr="0010727B">
        <w:rPr>
          <w:rFonts w:asciiTheme="majorBidi" w:hAnsiTheme="majorBidi" w:cstheme="majorBidi"/>
          <w:sz w:val="24"/>
          <w:szCs w:val="24"/>
        </w:rPr>
        <w:t>ол</w:t>
      </w:r>
      <w:proofErr w:type="spellEnd"/>
      <w:r w:rsidR="00E51E35">
        <w:rPr>
          <w:rFonts w:asciiTheme="majorBidi" w:hAnsiTheme="majorBidi" w:cstheme="majorBidi"/>
          <w:sz w:val="24"/>
          <w:szCs w:val="24"/>
        </w:rPr>
        <w:t xml:space="preserve"> </w:t>
      </w:r>
      <w:r w:rsidRPr="0010727B">
        <w:rPr>
          <w:rFonts w:asciiTheme="majorBidi" w:hAnsiTheme="majorBidi" w:cstheme="majorBidi"/>
          <w:sz w:val="24"/>
          <w:szCs w:val="24"/>
        </w:rPr>
        <w:t>Тапсырысберушініңуәкілеттіөкілінежекеөзіберіледі. Медициналықұйымқызметкерлердімедициналықтексеруаяқталғаннанкейінкәсі</w:t>
      </w:r>
      <w:proofErr w:type="gramStart"/>
      <w:r w:rsidRPr="0010727B">
        <w:rPr>
          <w:rFonts w:asciiTheme="majorBidi" w:hAnsiTheme="majorBidi" w:cstheme="majorBidi"/>
          <w:sz w:val="24"/>
          <w:szCs w:val="24"/>
        </w:rPr>
        <w:t>порын</w:t>
      </w:r>
      <w:proofErr w:type="gramEnd"/>
      <w:r w:rsidRPr="0010727B">
        <w:rPr>
          <w:rFonts w:asciiTheme="majorBidi" w:hAnsiTheme="majorBidi" w:cstheme="majorBidi"/>
          <w:sz w:val="24"/>
          <w:szCs w:val="24"/>
        </w:rPr>
        <w:t xml:space="preserve">ғақосымшалары бар қорытынды акт </w:t>
      </w:r>
      <w:proofErr w:type="spellStart"/>
      <w:r w:rsidRPr="0010727B">
        <w:rPr>
          <w:rFonts w:asciiTheme="majorBidi" w:hAnsiTheme="majorBidi" w:cstheme="majorBidi"/>
          <w:sz w:val="24"/>
          <w:szCs w:val="24"/>
        </w:rPr>
        <w:t>береді</w:t>
      </w:r>
      <w:proofErr w:type="spellEnd"/>
      <w:r w:rsidRPr="0010727B">
        <w:rPr>
          <w:rFonts w:asciiTheme="majorBidi" w:hAnsiTheme="majorBidi" w:cstheme="majorBidi"/>
          <w:sz w:val="24"/>
          <w:szCs w:val="24"/>
        </w:rPr>
        <w:t xml:space="preserve">. </w:t>
      </w:r>
    </w:p>
    <w:p w:rsidR="000B6147" w:rsidRPr="0010727B" w:rsidRDefault="006F4ED2" w:rsidP="0010727B">
      <w:pPr>
        <w:jc w:val="both"/>
        <w:rPr>
          <w:rFonts w:asciiTheme="majorBidi" w:hAnsiTheme="majorBidi" w:cstheme="majorBidi"/>
          <w:sz w:val="24"/>
          <w:szCs w:val="24"/>
          <w:lang w:val="kk-KZ"/>
        </w:rPr>
      </w:pPr>
      <w:r w:rsidRPr="0010727B">
        <w:rPr>
          <w:rFonts w:asciiTheme="majorBidi" w:hAnsiTheme="majorBidi" w:cstheme="majorBidi"/>
          <w:sz w:val="24"/>
          <w:szCs w:val="24"/>
          <w:lang w:val="kk-KZ"/>
        </w:rPr>
        <w:t>2.Медициналық ұйым тапсырыс берушінің орналасқан жерінен тыс жерде болған жағдайда, Тапсырыс берушінің тәуліктік жұмыскерлеріне жол жүру, тұру, ақы төлеу бойынша барлық шығындарды медициналық қарап-тексеруді жүргізетін медициналық ұйым көтереді.</w:t>
      </w:r>
    </w:p>
    <w:p w:rsidR="000B6147" w:rsidRPr="0010727B" w:rsidRDefault="00B24C47" w:rsidP="0010727B">
      <w:pPr>
        <w:jc w:val="both"/>
        <w:rPr>
          <w:rFonts w:asciiTheme="majorBidi" w:hAnsiTheme="majorBidi" w:cstheme="majorBidi"/>
          <w:sz w:val="24"/>
          <w:szCs w:val="24"/>
          <w:lang w:val="kk-KZ"/>
        </w:rPr>
      </w:pPr>
      <w:r w:rsidRPr="0010727B">
        <w:rPr>
          <w:rFonts w:asciiTheme="majorBidi" w:hAnsiTheme="majorBidi" w:cstheme="majorBidi"/>
          <w:sz w:val="24"/>
          <w:szCs w:val="24"/>
          <w:lang w:val="kk-KZ"/>
        </w:rPr>
        <w:t xml:space="preserve">3.Міндетті медициналық тексерулердің, зертханалық зерттеулердің нәтижелері және жұмысқа жіберу жеке медициналық кітапшада көрсетілуі тиіс. Жеткізуші мамандардың қызмет көрсету орындарында сағат 9:00-ден 18:00-ге дейін тұрақты болуын қамтамасыз етуі тиіс. Ауырған және қандай да бір маманның болмауының басқа да дәлелді себептері болған жағдайда, оларды қажеттілік бойынша бір жыл ішінде медициналық тексеруден өтуге тиісті біліктілігі бар басқа мамандармен ауыстырсын Медициналық тексерудің бекітілген гафикасына сәйкес міндетті медициналық тексерудің мерзімі 5 жұмыс күні ішінде . Көрсетілген қызметтер үшін ақы төлеу </w:t>
      </w:r>
      <w:r w:rsidRPr="0010727B">
        <w:rPr>
          <w:rFonts w:asciiTheme="majorBidi" w:hAnsiTheme="majorBidi" w:cstheme="majorBidi"/>
          <w:sz w:val="24"/>
          <w:szCs w:val="24"/>
          <w:lang w:val="kk-KZ"/>
        </w:rPr>
        <w:lastRenderedPageBreak/>
        <w:t>шарт жобасында көрсетілген шарттарда факті бойынша орындалған жұмыстар актісіне қол қойылғаннан кейін жүргізіледі.</w:t>
      </w:r>
    </w:p>
    <w:p w:rsidR="000B6147" w:rsidRPr="0010727B" w:rsidRDefault="000B6147" w:rsidP="0010727B">
      <w:pPr>
        <w:jc w:val="both"/>
        <w:rPr>
          <w:rFonts w:asciiTheme="majorBidi" w:hAnsiTheme="majorBidi" w:cstheme="majorBidi"/>
          <w:sz w:val="24"/>
          <w:szCs w:val="24"/>
          <w:lang w:val="kk-KZ"/>
        </w:rPr>
      </w:pPr>
    </w:p>
    <w:p w:rsidR="000B6147" w:rsidRPr="0010727B" w:rsidRDefault="000B6147" w:rsidP="0010727B">
      <w:pPr>
        <w:jc w:val="both"/>
        <w:rPr>
          <w:rFonts w:asciiTheme="majorBidi" w:hAnsiTheme="majorBidi" w:cstheme="majorBidi"/>
          <w:sz w:val="24"/>
          <w:szCs w:val="24"/>
          <w:lang w:val="kk-KZ"/>
        </w:rPr>
      </w:pPr>
    </w:p>
    <w:p w:rsidR="000B6147" w:rsidRPr="0010727B" w:rsidRDefault="000B6147" w:rsidP="0010727B">
      <w:pPr>
        <w:jc w:val="both"/>
        <w:rPr>
          <w:rFonts w:asciiTheme="majorBidi" w:hAnsiTheme="majorBidi" w:cstheme="majorBidi"/>
          <w:sz w:val="24"/>
          <w:szCs w:val="24"/>
          <w:lang w:val="kk-KZ"/>
        </w:rPr>
      </w:pPr>
    </w:p>
    <w:p w:rsidR="000B6147" w:rsidRPr="0010727B" w:rsidRDefault="000B6147" w:rsidP="000B6147">
      <w:pPr>
        <w:rPr>
          <w:rFonts w:asciiTheme="majorBidi" w:hAnsiTheme="majorBidi" w:cstheme="majorBidi"/>
          <w:sz w:val="24"/>
          <w:szCs w:val="24"/>
          <w:lang w:val="kk-KZ"/>
        </w:rPr>
      </w:pPr>
    </w:p>
    <w:p w:rsidR="000B6147" w:rsidRPr="0010727B" w:rsidRDefault="000B6147" w:rsidP="000B6147">
      <w:pPr>
        <w:rPr>
          <w:rFonts w:asciiTheme="majorBidi" w:hAnsiTheme="majorBidi" w:cstheme="majorBidi"/>
          <w:sz w:val="24"/>
          <w:szCs w:val="24"/>
          <w:lang w:val="kk-KZ"/>
        </w:rPr>
      </w:pPr>
    </w:p>
    <w:p w:rsidR="000B6147" w:rsidRPr="0010727B" w:rsidRDefault="000B6147" w:rsidP="000B6147">
      <w:pPr>
        <w:rPr>
          <w:rFonts w:asciiTheme="majorBidi" w:hAnsiTheme="majorBidi" w:cstheme="majorBidi"/>
          <w:sz w:val="24"/>
          <w:szCs w:val="24"/>
          <w:lang w:val="kk-KZ"/>
        </w:rPr>
      </w:pPr>
    </w:p>
    <w:p w:rsidR="000B6147" w:rsidRPr="0010727B" w:rsidRDefault="000B6147" w:rsidP="000B6147">
      <w:pPr>
        <w:rPr>
          <w:rFonts w:asciiTheme="majorBidi" w:hAnsiTheme="majorBidi" w:cstheme="majorBidi"/>
          <w:sz w:val="24"/>
          <w:szCs w:val="24"/>
          <w:lang w:val="kk-KZ"/>
        </w:rPr>
      </w:pPr>
    </w:p>
    <w:p w:rsidR="000B6147" w:rsidRPr="0010727B" w:rsidRDefault="000B6147" w:rsidP="000B6147">
      <w:pPr>
        <w:rPr>
          <w:rFonts w:asciiTheme="majorBidi" w:hAnsiTheme="majorBidi" w:cstheme="majorBidi"/>
          <w:sz w:val="24"/>
          <w:szCs w:val="24"/>
          <w:lang w:val="kk-KZ"/>
        </w:rPr>
      </w:pPr>
    </w:p>
    <w:p w:rsidR="000B6147" w:rsidRPr="0010727B" w:rsidRDefault="000B6147" w:rsidP="000B6147">
      <w:pPr>
        <w:rPr>
          <w:rFonts w:asciiTheme="majorBidi" w:hAnsiTheme="majorBidi" w:cstheme="majorBidi"/>
          <w:sz w:val="24"/>
          <w:szCs w:val="24"/>
          <w:lang w:val="kk-KZ"/>
        </w:rPr>
      </w:pPr>
    </w:p>
    <w:p w:rsidR="000B6147" w:rsidRPr="0010727B" w:rsidRDefault="000B6147" w:rsidP="000B6147">
      <w:pPr>
        <w:rPr>
          <w:rFonts w:asciiTheme="majorBidi" w:hAnsiTheme="majorBidi" w:cstheme="majorBidi"/>
          <w:sz w:val="24"/>
          <w:szCs w:val="24"/>
          <w:lang w:val="kk-KZ"/>
        </w:rPr>
      </w:pPr>
    </w:p>
    <w:p w:rsidR="000B6147" w:rsidRPr="0010727B" w:rsidRDefault="000B6147" w:rsidP="000B6147">
      <w:pPr>
        <w:rPr>
          <w:rFonts w:asciiTheme="majorBidi" w:hAnsiTheme="majorBidi" w:cstheme="majorBidi"/>
          <w:sz w:val="24"/>
          <w:szCs w:val="24"/>
          <w:lang w:val="kk-KZ"/>
        </w:rPr>
      </w:pPr>
    </w:p>
    <w:p w:rsidR="000B6147" w:rsidRPr="0010727B" w:rsidRDefault="000B6147" w:rsidP="000B6147">
      <w:pPr>
        <w:rPr>
          <w:rFonts w:asciiTheme="majorBidi" w:hAnsiTheme="majorBidi" w:cstheme="majorBidi"/>
          <w:sz w:val="24"/>
          <w:szCs w:val="24"/>
          <w:lang w:val="kk-KZ"/>
        </w:rPr>
      </w:pPr>
    </w:p>
    <w:p w:rsidR="000B6147" w:rsidRPr="0010727B" w:rsidRDefault="000B6147" w:rsidP="000B6147">
      <w:pPr>
        <w:rPr>
          <w:rFonts w:asciiTheme="majorBidi" w:hAnsiTheme="majorBidi" w:cstheme="majorBidi"/>
          <w:sz w:val="24"/>
          <w:szCs w:val="24"/>
          <w:lang w:val="kk-KZ"/>
        </w:rPr>
      </w:pPr>
    </w:p>
    <w:p w:rsidR="000B6147" w:rsidRPr="0010727B" w:rsidRDefault="000B6147" w:rsidP="000B6147">
      <w:pPr>
        <w:rPr>
          <w:rFonts w:asciiTheme="majorBidi" w:hAnsiTheme="majorBidi" w:cstheme="majorBidi"/>
          <w:sz w:val="24"/>
          <w:szCs w:val="24"/>
          <w:lang w:val="kk-KZ"/>
        </w:rPr>
      </w:pPr>
    </w:p>
    <w:p w:rsidR="000B6147" w:rsidRPr="0010727B" w:rsidRDefault="000B6147" w:rsidP="000B6147">
      <w:pPr>
        <w:rPr>
          <w:rFonts w:asciiTheme="majorBidi" w:hAnsiTheme="majorBidi" w:cstheme="majorBidi"/>
          <w:sz w:val="24"/>
          <w:szCs w:val="24"/>
          <w:lang w:val="kk-KZ"/>
        </w:rPr>
      </w:pPr>
    </w:p>
    <w:sectPr w:rsidR="000B6147" w:rsidRPr="0010727B" w:rsidSect="006F4ED2">
      <w:pgSz w:w="11906" w:h="16838"/>
      <w:pgMar w:top="568"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10CC"/>
    <w:rsid w:val="0001437C"/>
    <w:rsid w:val="000B6147"/>
    <w:rsid w:val="0010727B"/>
    <w:rsid w:val="0021550A"/>
    <w:rsid w:val="0054634A"/>
    <w:rsid w:val="00582090"/>
    <w:rsid w:val="005C7B1B"/>
    <w:rsid w:val="005D7214"/>
    <w:rsid w:val="006968B9"/>
    <w:rsid w:val="006F4ED2"/>
    <w:rsid w:val="0073745D"/>
    <w:rsid w:val="00792575"/>
    <w:rsid w:val="008A10CC"/>
    <w:rsid w:val="00953149"/>
    <w:rsid w:val="009E6FB1"/>
    <w:rsid w:val="009E785A"/>
    <w:rsid w:val="00B24C47"/>
    <w:rsid w:val="00BA6080"/>
    <w:rsid w:val="00C239D0"/>
    <w:rsid w:val="00D41171"/>
    <w:rsid w:val="00E51E35"/>
    <w:rsid w:val="00EE7DA7"/>
    <w:rsid w:val="00F04881"/>
    <w:rsid w:val="00F958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39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F04881"/>
    <w:pPr>
      <w:spacing w:after="0" w:line="240" w:lineRule="auto"/>
    </w:pPr>
  </w:style>
  <w:style w:type="character" w:customStyle="1" w:styleId="a5">
    <w:name w:val="Без интервала Знак"/>
    <w:link w:val="a4"/>
    <w:locked/>
    <w:rsid w:val="00F04881"/>
  </w:style>
</w:styles>
</file>

<file path=word/webSettings.xml><?xml version="1.0" encoding="utf-8"?>
<w:webSettings xmlns:r="http://schemas.openxmlformats.org/officeDocument/2006/relationships" xmlns:w="http://schemas.openxmlformats.org/wordprocessingml/2006/main">
  <w:divs>
    <w:div w:id="1511144497">
      <w:bodyDiv w:val="1"/>
      <w:marLeft w:val="0"/>
      <w:marRight w:val="0"/>
      <w:marTop w:val="0"/>
      <w:marBottom w:val="0"/>
      <w:divBdr>
        <w:top w:val="none" w:sz="0" w:space="0" w:color="auto"/>
        <w:left w:val="none" w:sz="0" w:space="0" w:color="auto"/>
        <w:bottom w:val="none" w:sz="0" w:space="0" w:color="auto"/>
        <w:right w:val="none" w:sz="0" w:space="0" w:color="auto"/>
      </w:divBdr>
      <w:divsChild>
        <w:div w:id="525606316">
          <w:marLeft w:val="0"/>
          <w:marRight w:val="0"/>
          <w:marTop w:val="0"/>
          <w:marBottom w:val="0"/>
          <w:divBdr>
            <w:top w:val="none" w:sz="0" w:space="0" w:color="auto"/>
            <w:left w:val="none" w:sz="0" w:space="0" w:color="auto"/>
            <w:bottom w:val="none" w:sz="0" w:space="0" w:color="auto"/>
            <w:right w:val="none" w:sz="0" w:space="0" w:color="auto"/>
          </w:divBdr>
          <w:divsChild>
            <w:div w:id="16447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930</Words>
  <Characters>5302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007</cp:lastModifiedBy>
  <cp:revision>11</cp:revision>
  <dcterms:created xsi:type="dcterms:W3CDTF">2023-02-08T05:59:00Z</dcterms:created>
  <dcterms:modified xsi:type="dcterms:W3CDTF">2024-01-11T12:54:00Z</dcterms:modified>
</cp:coreProperties>
</file>