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82F6" w14:textId="77777777" w:rsidR="00214A2B" w:rsidRPr="006E2F80" w:rsidRDefault="00214A2B" w:rsidP="006E2F80">
      <w:pPr>
        <w:spacing w:after="0" w:line="240" w:lineRule="auto"/>
        <w:jc w:val="right"/>
        <w:rPr>
          <w:rFonts w:ascii="Times New Roman" w:hAnsi="Times New Roman" w:cs="Times New Roman"/>
          <w:i/>
          <w:sz w:val="20"/>
          <w:szCs w:val="20"/>
        </w:rPr>
      </w:pPr>
    </w:p>
    <w:p w14:paraId="4D950284" w14:textId="77777777" w:rsidR="00214A2B" w:rsidRPr="006E2F80" w:rsidRDefault="00214A2B" w:rsidP="006E2F80">
      <w:pPr>
        <w:spacing w:after="0" w:line="240" w:lineRule="auto"/>
        <w:jc w:val="right"/>
        <w:rPr>
          <w:rFonts w:ascii="Times New Roman" w:hAnsi="Times New Roman" w:cs="Times New Roman"/>
          <w:i/>
          <w:sz w:val="20"/>
          <w:szCs w:val="20"/>
        </w:rPr>
      </w:pPr>
      <w:r w:rsidRPr="006E2F80">
        <w:rPr>
          <w:rFonts w:ascii="Times New Roman" w:hAnsi="Times New Roman" w:cs="Times New Roman"/>
          <w:i/>
          <w:sz w:val="20"/>
          <w:szCs w:val="20"/>
        </w:rPr>
        <w:t>Приложение 2</w:t>
      </w:r>
    </w:p>
    <w:p w14:paraId="688E520D" w14:textId="77777777" w:rsidR="00214A2B" w:rsidRPr="006E2F80" w:rsidRDefault="00214A2B" w:rsidP="006E2F80">
      <w:pPr>
        <w:spacing w:after="0" w:line="240" w:lineRule="auto"/>
        <w:rPr>
          <w:rFonts w:ascii="Times New Roman" w:hAnsi="Times New Roman" w:cs="Times New Roman"/>
          <w:b/>
          <w:sz w:val="20"/>
          <w:szCs w:val="20"/>
        </w:rPr>
      </w:pPr>
    </w:p>
    <w:p w14:paraId="36EE9D3B" w14:textId="77777777" w:rsidR="00214A2B" w:rsidRPr="006E2F80" w:rsidRDefault="00214A2B" w:rsidP="006E2F80">
      <w:pPr>
        <w:spacing w:after="0" w:line="240" w:lineRule="auto"/>
        <w:jc w:val="center"/>
        <w:rPr>
          <w:rFonts w:ascii="Times New Roman" w:hAnsi="Times New Roman" w:cs="Times New Roman"/>
          <w:b/>
          <w:sz w:val="20"/>
          <w:szCs w:val="20"/>
        </w:rPr>
      </w:pPr>
    </w:p>
    <w:p w14:paraId="7B12B879" w14:textId="77777777" w:rsidR="00214A2B" w:rsidRPr="006E2F80" w:rsidRDefault="00214A2B" w:rsidP="006E2F80">
      <w:pPr>
        <w:pStyle w:val="a3"/>
        <w:jc w:val="center"/>
        <w:rPr>
          <w:rFonts w:ascii="Times New Roman" w:hAnsi="Times New Roman"/>
          <w:b/>
          <w:sz w:val="20"/>
          <w:szCs w:val="20"/>
          <w:lang w:val="kk-KZ"/>
        </w:rPr>
      </w:pPr>
      <w:r w:rsidRPr="006E2F80">
        <w:rPr>
          <w:rFonts w:ascii="Times New Roman" w:hAnsi="Times New Roman"/>
          <w:b/>
          <w:sz w:val="20"/>
          <w:szCs w:val="20"/>
          <w:lang w:val="kk-KZ"/>
        </w:rPr>
        <w:t xml:space="preserve">ТЕХНИЧЕСКАЯ СПЕЦИФИКАЦИЯ </w:t>
      </w:r>
    </w:p>
    <w:p w14:paraId="183BE435" w14:textId="77777777" w:rsidR="00214A2B" w:rsidRPr="006E2F80" w:rsidRDefault="00214A2B" w:rsidP="006E2F80">
      <w:pPr>
        <w:pStyle w:val="a3"/>
        <w:jc w:val="center"/>
        <w:rPr>
          <w:rFonts w:ascii="Times New Roman" w:hAnsi="Times New Roman"/>
          <w:b/>
          <w:sz w:val="20"/>
          <w:szCs w:val="20"/>
          <w:lang w:val="kk-KZ"/>
        </w:rPr>
      </w:pPr>
      <w:r w:rsidRPr="006E2F80">
        <w:rPr>
          <w:rFonts w:ascii="Times New Roman" w:hAnsi="Times New Roman"/>
          <w:b/>
          <w:sz w:val="20"/>
          <w:szCs w:val="20"/>
          <w:lang w:val="kk-KZ"/>
        </w:rPr>
        <w:t xml:space="preserve">на услугу охраны здания и имущества </w:t>
      </w:r>
    </w:p>
    <w:p w14:paraId="4CAE8E9C" w14:textId="77777777" w:rsidR="00405CB5" w:rsidRDefault="00405CB5" w:rsidP="00405CB5">
      <w:pPr>
        <w:spacing w:after="0" w:line="240" w:lineRule="auto"/>
        <w:jc w:val="center"/>
        <w:rPr>
          <w:rFonts w:ascii="Times New Roman" w:hAnsi="Times New Roman" w:cs="Times New Roman"/>
          <w:b/>
          <w:sz w:val="20"/>
          <w:szCs w:val="20"/>
          <w:lang w:val="kk-KZ"/>
        </w:rPr>
      </w:pPr>
      <w:r w:rsidRPr="00405CB5">
        <w:rPr>
          <w:rFonts w:ascii="Times New Roman" w:hAnsi="Times New Roman" w:cs="Times New Roman"/>
          <w:b/>
          <w:sz w:val="20"/>
          <w:szCs w:val="20"/>
          <w:lang w:val="kk-KZ"/>
        </w:rPr>
        <w:t>Республиканское государственное учреждение</w:t>
      </w:r>
    </w:p>
    <w:p w14:paraId="5FA1C9D7" w14:textId="77777777" w:rsidR="00E609DE" w:rsidRPr="006E2F80" w:rsidRDefault="00405CB5" w:rsidP="00405CB5">
      <w:pPr>
        <w:spacing w:after="0" w:line="240" w:lineRule="auto"/>
        <w:jc w:val="center"/>
        <w:rPr>
          <w:rFonts w:ascii="Times New Roman" w:hAnsi="Times New Roman" w:cs="Times New Roman"/>
          <w:b/>
          <w:sz w:val="20"/>
          <w:szCs w:val="20"/>
          <w:lang w:val="kk-KZ"/>
        </w:rPr>
      </w:pPr>
      <w:r w:rsidRPr="00405CB5">
        <w:rPr>
          <w:rFonts w:ascii="Times New Roman" w:hAnsi="Times New Roman" w:cs="Times New Roman"/>
          <w:b/>
          <w:sz w:val="20"/>
          <w:szCs w:val="20"/>
          <w:lang w:val="kk-KZ"/>
        </w:rPr>
        <w:t xml:space="preserve"> "Департамент юстиции области Ұлытау Министерства юстиции Республики Казахстан"</w:t>
      </w:r>
    </w:p>
    <w:tbl>
      <w:tblPr>
        <w:tblpPr w:leftFromText="180" w:rightFromText="180" w:vertAnchor="text" w:horzAnchor="margin" w:tblpY="36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92"/>
        <w:gridCol w:w="5948"/>
      </w:tblGrid>
      <w:tr w:rsidR="00D261A9" w:rsidRPr="006E2F80" w14:paraId="69E8C708" w14:textId="77777777" w:rsidTr="00D261A9">
        <w:trPr>
          <w:trHeight w:val="412"/>
        </w:trPr>
        <w:tc>
          <w:tcPr>
            <w:tcW w:w="560" w:type="dxa"/>
            <w:tcBorders>
              <w:top w:val="single" w:sz="4" w:space="0" w:color="auto"/>
              <w:left w:val="single" w:sz="4" w:space="0" w:color="auto"/>
              <w:bottom w:val="single" w:sz="4" w:space="0" w:color="auto"/>
              <w:right w:val="single" w:sz="4" w:space="0" w:color="auto"/>
            </w:tcBorders>
            <w:hideMark/>
          </w:tcPr>
          <w:p w14:paraId="5CC92EC5"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w:t>
            </w:r>
          </w:p>
          <w:p w14:paraId="2D142A76"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п/п</w:t>
            </w:r>
          </w:p>
        </w:tc>
        <w:tc>
          <w:tcPr>
            <w:tcW w:w="3092" w:type="dxa"/>
            <w:tcBorders>
              <w:top w:val="single" w:sz="4" w:space="0" w:color="auto"/>
              <w:left w:val="single" w:sz="4" w:space="0" w:color="auto"/>
              <w:bottom w:val="single" w:sz="4" w:space="0" w:color="auto"/>
              <w:right w:val="single" w:sz="4" w:space="0" w:color="auto"/>
            </w:tcBorders>
            <w:hideMark/>
          </w:tcPr>
          <w:p w14:paraId="79ADC41C" w14:textId="77777777" w:rsidR="00D261A9" w:rsidRPr="006E2F80" w:rsidRDefault="00D261A9" w:rsidP="006E2F80">
            <w:pPr>
              <w:pStyle w:val="a3"/>
              <w:jc w:val="both"/>
              <w:rPr>
                <w:rFonts w:ascii="Times New Roman" w:hAnsi="Times New Roman"/>
                <w:b/>
                <w:sz w:val="20"/>
                <w:szCs w:val="20"/>
                <w:lang w:val="kk-KZ"/>
              </w:rPr>
            </w:pPr>
            <w:r w:rsidRPr="006E2F80">
              <w:rPr>
                <w:rFonts w:ascii="Times New Roman" w:hAnsi="Times New Roman"/>
                <w:b/>
                <w:sz w:val="20"/>
                <w:szCs w:val="20"/>
                <w:lang w:val="kk-KZ"/>
              </w:rPr>
              <w:t xml:space="preserve">Заказчик </w:t>
            </w:r>
          </w:p>
        </w:tc>
        <w:tc>
          <w:tcPr>
            <w:tcW w:w="5948" w:type="dxa"/>
            <w:tcBorders>
              <w:top w:val="single" w:sz="4" w:space="0" w:color="auto"/>
              <w:left w:val="single" w:sz="4" w:space="0" w:color="auto"/>
              <w:bottom w:val="single" w:sz="4" w:space="0" w:color="auto"/>
              <w:right w:val="single" w:sz="4" w:space="0" w:color="auto"/>
            </w:tcBorders>
            <w:hideMark/>
          </w:tcPr>
          <w:p w14:paraId="1A495ECF" w14:textId="77777777" w:rsidR="00405CB5" w:rsidRDefault="00405CB5" w:rsidP="006E2F80">
            <w:pPr>
              <w:pStyle w:val="a3"/>
              <w:jc w:val="both"/>
              <w:rPr>
                <w:rFonts w:ascii="Times New Roman" w:hAnsi="Times New Roman"/>
                <w:b/>
                <w:sz w:val="20"/>
                <w:szCs w:val="20"/>
                <w:lang w:val="kk-KZ"/>
              </w:rPr>
            </w:pPr>
            <w:r w:rsidRPr="00405CB5">
              <w:rPr>
                <w:rFonts w:ascii="Times New Roman" w:hAnsi="Times New Roman"/>
                <w:b/>
                <w:sz w:val="20"/>
                <w:szCs w:val="20"/>
                <w:lang w:val="kk-KZ"/>
              </w:rPr>
              <w:t>Р</w:t>
            </w:r>
            <w:r>
              <w:rPr>
                <w:rFonts w:ascii="Times New Roman" w:hAnsi="Times New Roman"/>
                <w:b/>
                <w:sz w:val="20"/>
                <w:szCs w:val="20"/>
                <w:lang w:val="kk-KZ"/>
              </w:rPr>
              <w:t>ГУ</w:t>
            </w:r>
            <w:r w:rsidRPr="00405CB5">
              <w:rPr>
                <w:rFonts w:ascii="Times New Roman" w:hAnsi="Times New Roman"/>
                <w:b/>
                <w:sz w:val="20"/>
                <w:szCs w:val="20"/>
                <w:lang w:val="kk-KZ"/>
              </w:rPr>
              <w:t xml:space="preserve"> "Департамент юстиции области Ұлытау Министерства юстиции Республики Казахстан"</w:t>
            </w:r>
          </w:p>
          <w:p w14:paraId="0BC6EFC3" w14:textId="19ED76BD" w:rsidR="00565958" w:rsidRPr="00565958" w:rsidRDefault="00565958" w:rsidP="006E2F80">
            <w:pPr>
              <w:pStyle w:val="a3"/>
              <w:jc w:val="both"/>
              <w:rPr>
                <w:rFonts w:ascii="Times New Roman" w:hAnsi="Times New Roman"/>
                <w:sz w:val="28"/>
                <w:szCs w:val="28"/>
                <w:u w:val="single"/>
                <w:lang w:val="kk-KZ"/>
              </w:rPr>
            </w:pPr>
            <w:r w:rsidRPr="00565958">
              <w:rPr>
                <w:rFonts w:ascii="Times New Roman" w:hAnsi="Times New Roman"/>
                <w:b/>
                <w:sz w:val="28"/>
                <w:szCs w:val="28"/>
                <w:u w:val="single"/>
                <w:lang w:val="kk-KZ"/>
              </w:rPr>
              <w:t>Об</w:t>
            </w:r>
            <w:r w:rsidR="00FB4256">
              <w:rPr>
                <w:rFonts w:ascii="Times New Roman" w:hAnsi="Times New Roman"/>
                <w:b/>
                <w:sz w:val="28"/>
                <w:szCs w:val="28"/>
                <w:u w:val="single"/>
                <w:lang w:val="kk-KZ"/>
              </w:rPr>
              <w:t>ъ</w:t>
            </w:r>
            <w:r w:rsidRPr="00565958">
              <w:rPr>
                <w:rFonts w:ascii="Times New Roman" w:hAnsi="Times New Roman"/>
                <w:b/>
                <w:sz w:val="28"/>
                <w:szCs w:val="28"/>
                <w:u w:val="single"/>
                <w:lang w:val="kk-KZ"/>
              </w:rPr>
              <w:t xml:space="preserve">ект УТО </w:t>
            </w:r>
          </w:p>
        </w:tc>
      </w:tr>
      <w:tr w:rsidR="00D261A9" w:rsidRPr="006E2F80" w14:paraId="11A8BDD6" w14:textId="77777777" w:rsidTr="00D261A9">
        <w:trPr>
          <w:trHeight w:val="552"/>
        </w:trPr>
        <w:tc>
          <w:tcPr>
            <w:tcW w:w="560" w:type="dxa"/>
            <w:tcBorders>
              <w:top w:val="single" w:sz="4" w:space="0" w:color="auto"/>
              <w:left w:val="single" w:sz="4" w:space="0" w:color="auto"/>
              <w:bottom w:val="single" w:sz="4" w:space="0" w:color="auto"/>
              <w:right w:val="single" w:sz="4" w:space="0" w:color="auto"/>
            </w:tcBorders>
            <w:hideMark/>
          </w:tcPr>
          <w:p w14:paraId="22286AC7"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1</w:t>
            </w:r>
          </w:p>
        </w:tc>
        <w:tc>
          <w:tcPr>
            <w:tcW w:w="3092" w:type="dxa"/>
            <w:tcBorders>
              <w:top w:val="single" w:sz="4" w:space="0" w:color="auto"/>
              <w:left w:val="single" w:sz="4" w:space="0" w:color="auto"/>
              <w:bottom w:val="single" w:sz="4" w:space="0" w:color="auto"/>
              <w:right w:val="single" w:sz="4" w:space="0" w:color="auto"/>
            </w:tcBorders>
            <w:hideMark/>
          </w:tcPr>
          <w:p w14:paraId="03952B37"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 xml:space="preserve">Местонахаждения заказчика </w:t>
            </w:r>
          </w:p>
        </w:tc>
        <w:tc>
          <w:tcPr>
            <w:tcW w:w="5948" w:type="dxa"/>
            <w:tcBorders>
              <w:top w:val="single" w:sz="4" w:space="0" w:color="auto"/>
              <w:left w:val="single" w:sz="4" w:space="0" w:color="auto"/>
              <w:bottom w:val="single" w:sz="4" w:space="0" w:color="auto"/>
              <w:right w:val="single" w:sz="4" w:space="0" w:color="auto"/>
            </w:tcBorders>
            <w:hideMark/>
          </w:tcPr>
          <w:p w14:paraId="0CA78512"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 xml:space="preserve">РК, </w:t>
            </w:r>
            <w:r w:rsidR="00405CB5" w:rsidRPr="00405CB5">
              <w:rPr>
                <w:rFonts w:ascii="Times New Roman" w:hAnsi="Times New Roman"/>
                <w:sz w:val="20"/>
                <w:szCs w:val="20"/>
                <w:lang w:val="kk-KZ"/>
              </w:rPr>
              <w:t>область Ұлытау, г.Жезказган, БАУЫРЖАН МОМЫШУЛЫ, 9</w:t>
            </w:r>
          </w:p>
        </w:tc>
      </w:tr>
      <w:tr w:rsidR="00D261A9" w:rsidRPr="006E2F80" w14:paraId="42061C32" w14:textId="77777777" w:rsidTr="00D261A9">
        <w:trPr>
          <w:trHeight w:val="848"/>
        </w:trPr>
        <w:tc>
          <w:tcPr>
            <w:tcW w:w="560" w:type="dxa"/>
            <w:tcBorders>
              <w:top w:val="single" w:sz="4" w:space="0" w:color="auto"/>
              <w:left w:val="single" w:sz="4" w:space="0" w:color="auto"/>
              <w:bottom w:val="single" w:sz="4" w:space="0" w:color="auto"/>
              <w:right w:val="single" w:sz="4" w:space="0" w:color="auto"/>
            </w:tcBorders>
            <w:hideMark/>
          </w:tcPr>
          <w:p w14:paraId="11877A5C"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2</w:t>
            </w:r>
          </w:p>
        </w:tc>
        <w:tc>
          <w:tcPr>
            <w:tcW w:w="3092" w:type="dxa"/>
            <w:tcBorders>
              <w:top w:val="single" w:sz="4" w:space="0" w:color="auto"/>
              <w:left w:val="single" w:sz="4" w:space="0" w:color="auto"/>
              <w:bottom w:val="single" w:sz="4" w:space="0" w:color="auto"/>
              <w:right w:val="single" w:sz="4" w:space="0" w:color="auto"/>
            </w:tcBorders>
            <w:hideMark/>
          </w:tcPr>
          <w:p w14:paraId="156DD711"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Наименование работ</w:t>
            </w:r>
          </w:p>
        </w:tc>
        <w:tc>
          <w:tcPr>
            <w:tcW w:w="5948" w:type="dxa"/>
            <w:tcBorders>
              <w:top w:val="single" w:sz="4" w:space="0" w:color="auto"/>
              <w:left w:val="single" w:sz="4" w:space="0" w:color="auto"/>
              <w:bottom w:val="single" w:sz="4" w:space="0" w:color="auto"/>
              <w:right w:val="single" w:sz="4" w:space="0" w:color="auto"/>
            </w:tcBorders>
            <w:hideMark/>
          </w:tcPr>
          <w:p w14:paraId="31E07122" w14:textId="77777777" w:rsidR="00D261A9" w:rsidRPr="00405CB5" w:rsidRDefault="00D261A9" w:rsidP="006E2F80">
            <w:pPr>
              <w:pStyle w:val="a3"/>
              <w:jc w:val="both"/>
              <w:rPr>
                <w:rFonts w:ascii="Times New Roman" w:hAnsi="Times New Roman"/>
                <w:b/>
                <w:sz w:val="20"/>
                <w:szCs w:val="20"/>
                <w:highlight w:val="yellow"/>
                <w:lang w:val="kk-KZ"/>
              </w:rPr>
            </w:pPr>
            <w:r w:rsidRPr="00405CB5">
              <w:rPr>
                <w:rFonts w:ascii="Times New Roman" w:hAnsi="Times New Roman"/>
                <w:b/>
                <w:sz w:val="20"/>
                <w:szCs w:val="20"/>
                <w:highlight w:val="yellow"/>
                <w:lang w:val="kk-KZ"/>
              </w:rPr>
              <w:t>охрана здания и имущества по адрес</w:t>
            </w:r>
            <w:r w:rsidR="004E24B2">
              <w:rPr>
                <w:rFonts w:ascii="Times New Roman" w:hAnsi="Times New Roman"/>
                <w:b/>
                <w:sz w:val="20"/>
                <w:szCs w:val="20"/>
                <w:highlight w:val="yellow"/>
                <w:lang w:val="kk-KZ"/>
              </w:rPr>
              <w:t>у</w:t>
            </w:r>
            <w:r w:rsidRPr="00405CB5">
              <w:rPr>
                <w:rFonts w:ascii="Times New Roman" w:hAnsi="Times New Roman"/>
                <w:b/>
                <w:sz w:val="20"/>
                <w:szCs w:val="20"/>
                <w:highlight w:val="yellow"/>
                <w:lang w:val="kk-KZ"/>
              </w:rPr>
              <w:t>:</w:t>
            </w:r>
          </w:p>
          <w:p w14:paraId="0A60E38C" w14:textId="77777777" w:rsidR="00A8643B" w:rsidRPr="00405CB5" w:rsidRDefault="00405CB5" w:rsidP="005F01AA">
            <w:pPr>
              <w:pStyle w:val="a3"/>
              <w:jc w:val="both"/>
              <w:rPr>
                <w:rFonts w:ascii="Times New Roman" w:hAnsi="Times New Roman"/>
                <w:sz w:val="20"/>
                <w:szCs w:val="20"/>
                <w:highlight w:val="yellow"/>
                <w:lang w:val="kk-KZ"/>
              </w:rPr>
            </w:pPr>
            <w:r w:rsidRPr="00405CB5">
              <w:rPr>
                <w:rFonts w:ascii="Times New Roman" w:hAnsi="Times New Roman"/>
                <w:b/>
                <w:sz w:val="20"/>
                <w:szCs w:val="20"/>
                <w:highlight w:val="yellow"/>
                <w:lang w:val="kk-KZ"/>
              </w:rPr>
              <w:t>область Ұлытау, г.Жезказган, БАУЫРЖАН МОМЫШУЛЫ, 9</w:t>
            </w:r>
          </w:p>
        </w:tc>
      </w:tr>
      <w:tr w:rsidR="00D261A9" w:rsidRPr="006E2F80" w14:paraId="3D7AA0C3" w14:textId="77777777" w:rsidTr="00D261A9">
        <w:trPr>
          <w:trHeight w:val="289"/>
        </w:trPr>
        <w:tc>
          <w:tcPr>
            <w:tcW w:w="560" w:type="dxa"/>
            <w:tcBorders>
              <w:top w:val="single" w:sz="4" w:space="0" w:color="auto"/>
              <w:left w:val="single" w:sz="4" w:space="0" w:color="auto"/>
              <w:bottom w:val="single" w:sz="4" w:space="0" w:color="auto"/>
              <w:right w:val="single" w:sz="4" w:space="0" w:color="auto"/>
            </w:tcBorders>
            <w:hideMark/>
          </w:tcPr>
          <w:p w14:paraId="7F7475B0"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3</w:t>
            </w:r>
          </w:p>
        </w:tc>
        <w:tc>
          <w:tcPr>
            <w:tcW w:w="3092" w:type="dxa"/>
            <w:tcBorders>
              <w:top w:val="single" w:sz="4" w:space="0" w:color="auto"/>
              <w:left w:val="single" w:sz="4" w:space="0" w:color="auto"/>
              <w:bottom w:val="single" w:sz="4" w:space="0" w:color="auto"/>
              <w:right w:val="single" w:sz="4" w:space="0" w:color="auto"/>
            </w:tcBorders>
            <w:hideMark/>
          </w:tcPr>
          <w:p w14:paraId="31D3E4BD"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 xml:space="preserve">Срок оказание  услуг </w:t>
            </w:r>
          </w:p>
        </w:tc>
        <w:tc>
          <w:tcPr>
            <w:tcW w:w="5948" w:type="dxa"/>
            <w:tcBorders>
              <w:top w:val="single" w:sz="4" w:space="0" w:color="auto"/>
              <w:left w:val="single" w:sz="4" w:space="0" w:color="auto"/>
              <w:bottom w:val="single" w:sz="4" w:space="0" w:color="auto"/>
              <w:right w:val="single" w:sz="4" w:space="0" w:color="auto"/>
            </w:tcBorders>
            <w:hideMark/>
          </w:tcPr>
          <w:p w14:paraId="28FAED9E" w14:textId="77777777" w:rsidR="00D261A9" w:rsidRPr="006E2F80" w:rsidRDefault="00405CB5" w:rsidP="00BE2679">
            <w:pPr>
              <w:pStyle w:val="a3"/>
              <w:jc w:val="both"/>
              <w:rPr>
                <w:rFonts w:ascii="Times New Roman" w:hAnsi="Times New Roman"/>
                <w:b/>
                <w:sz w:val="20"/>
                <w:szCs w:val="20"/>
                <w:lang w:val="kk-KZ"/>
              </w:rPr>
            </w:pPr>
            <w:r>
              <w:rPr>
                <w:rFonts w:ascii="Times New Roman" w:hAnsi="Times New Roman"/>
                <w:b/>
                <w:sz w:val="20"/>
                <w:szCs w:val="20"/>
                <w:lang w:val="kk-KZ"/>
              </w:rPr>
              <w:t>С даты подписания договора до 31</w:t>
            </w:r>
            <w:r w:rsidR="00D261A9" w:rsidRPr="006E2F80">
              <w:rPr>
                <w:rFonts w:ascii="Times New Roman" w:hAnsi="Times New Roman"/>
                <w:b/>
                <w:sz w:val="20"/>
                <w:szCs w:val="20"/>
                <w:lang w:val="kk-KZ"/>
              </w:rPr>
              <w:t xml:space="preserve"> декабр</w:t>
            </w:r>
            <w:r>
              <w:rPr>
                <w:rFonts w:ascii="Times New Roman" w:hAnsi="Times New Roman"/>
                <w:b/>
                <w:sz w:val="20"/>
                <w:szCs w:val="20"/>
                <w:lang w:val="kk-KZ"/>
              </w:rPr>
              <w:t>я</w:t>
            </w:r>
            <w:r w:rsidR="00D261A9" w:rsidRPr="006E2F80">
              <w:rPr>
                <w:rFonts w:ascii="Times New Roman" w:hAnsi="Times New Roman"/>
                <w:b/>
                <w:sz w:val="20"/>
                <w:szCs w:val="20"/>
                <w:lang w:val="kk-KZ"/>
              </w:rPr>
              <w:t xml:space="preserve"> 20</w:t>
            </w:r>
            <w:r w:rsidR="00643778" w:rsidRPr="006E2F80">
              <w:rPr>
                <w:rFonts w:ascii="Times New Roman" w:hAnsi="Times New Roman"/>
                <w:b/>
                <w:sz w:val="20"/>
                <w:szCs w:val="20"/>
                <w:lang w:val="kk-KZ"/>
              </w:rPr>
              <w:t>2</w:t>
            </w:r>
            <w:r w:rsidR="00BE2679">
              <w:rPr>
                <w:rFonts w:ascii="Times New Roman" w:hAnsi="Times New Roman"/>
                <w:b/>
                <w:sz w:val="20"/>
                <w:szCs w:val="20"/>
                <w:lang w:val="kk-KZ"/>
              </w:rPr>
              <w:t>5</w:t>
            </w:r>
            <w:r w:rsidR="00D261A9" w:rsidRPr="006E2F80">
              <w:rPr>
                <w:rFonts w:ascii="Times New Roman" w:hAnsi="Times New Roman"/>
                <w:b/>
                <w:sz w:val="20"/>
                <w:szCs w:val="20"/>
                <w:lang w:val="kk-KZ"/>
              </w:rPr>
              <w:t>г.</w:t>
            </w:r>
          </w:p>
        </w:tc>
      </w:tr>
      <w:tr w:rsidR="00D261A9" w:rsidRPr="006E2F80" w14:paraId="14F1CE1C" w14:textId="77777777" w:rsidTr="00D261A9">
        <w:trPr>
          <w:trHeight w:val="1975"/>
        </w:trPr>
        <w:tc>
          <w:tcPr>
            <w:tcW w:w="560" w:type="dxa"/>
            <w:tcBorders>
              <w:top w:val="single" w:sz="4" w:space="0" w:color="auto"/>
              <w:left w:val="single" w:sz="4" w:space="0" w:color="auto"/>
              <w:bottom w:val="single" w:sz="4" w:space="0" w:color="auto"/>
              <w:right w:val="single" w:sz="4" w:space="0" w:color="auto"/>
            </w:tcBorders>
            <w:hideMark/>
          </w:tcPr>
          <w:p w14:paraId="247634EE"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4</w:t>
            </w:r>
          </w:p>
        </w:tc>
        <w:tc>
          <w:tcPr>
            <w:tcW w:w="3092" w:type="dxa"/>
            <w:tcBorders>
              <w:top w:val="single" w:sz="4" w:space="0" w:color="auto"/>
              <w:left w:val="single" w:sz="4" w:space="0" w:color="auto"/>
              <w:bottom w:val="single" w:sz="4" w:space="0" w:color="auto"/>
              <w:right w:val="single" w:sz="4" w:space="0" w:color="auto"/>
            </w:tcBorders>
            <w:hideMark/>
          </w:tcPr>
          <w:p w14:paraId="65D94B00"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 xml:space="preserve">Требование </w:t>
            </w:r>
          </w:p>
        </w:tc>
        <w:tc>
          <w:tcPr>
            <w:tcW w:w="5948" w:type="dxa"/>
            <w:tcBorders>
              <w:top w:val="single" w:sz="4" w:space="0" w:color="auto"/>
              <w:left w:val="single" w:sz="4" w:space="0" w:color="auto"/>
              <w:bottom w:val="single" w:sz="4" w:space="0" w:color="auto"/>
              <w:right w:val="single" w:sz="4" w:space="0" w:color="auto"/>
            </w:tcBorders>
            <w:hideMark/>
          </w:tcPr>
          <w:p w14:paraId="5C1F3636" w14:textId="77777777" w:rsidR="00B769C9" w:rsidRPr="00C07D3B" w:rsidRDefault="00B769C9" w:rsidP="006E2F80">
            <w:pPr>
              <w:spacing w:after="0" w:line="240" w:lineRule="auto"/>
              <w:jc w:val="both"/>
              <w:rPr>
                <w:rFonts w:ascii="Times New Roman" w:hAnsi="Times New Roman" w:cs="Times New Roman"/>
                <w:b/>
                <w:color w:val="000000"/>
                <w:sz w:val="24"/>
                <w:szCs w:val="24"/>
                <w:u w:val="single"/>
              </w:rPr>
            </w:pPr>
            <w:r w:rsidRPr="00C07D3B">
              <w:rPr>
                <w:rFonts w:ascii="Times New Roman" w:hAnsi="Times New Roman" w:cs="Times New Roman"/>
                <w:b/>
                <w:color w:val="000000"/>
                <w:sz w:val="24"/>
                <w:szCs w:val="24"/>
                <w:highlight w:val="yellow"/>
                <w:u w:val="single"/>
              </w:rPr>
              <w:t>Наличие у Поставщика лицензии на право занятия охранной деятельностью с приложением первого подвида.</w:t>
            </w:r>
          </w:p>
          <w:p w14:paraId="346F8F15" w14:textId="77777777" w:rsidR="00D261A9" w:rsidRPr="006E5B3A" w:rsidRDefault="00D261A9" w:rsidP="006E2F80">
            <w:pPr>
              <w:spacing w:after="0" w:line="240" w:lineRule="auto"/>
              <w:jc w:val="both"/>
              <w:rPr>
                <w:rFonts w:ascii="Times New Roman" w:hAnsi="Times New Roman" w:cs="Times New Roman"/>
                <w:b/>
                <w:color w:val="000000"/>
                <w:sz w:val="20"/>
                <w:szCs w:val="20"/>
              </w:rPr>
            </w:pPr>
            <w:r w:rsidRPr="006E5B3A">
              <w:rPr>
                <w:rFonts w:ascii="Times New Roman" w:hAnsi="Times New Roman" w:cs="Times New Roman"/>
                <w:b/>
                <w:color w:val="000000"/>
                <w:sz w:val="20"/>
                <w:szCs w:val="20"/>
              </w:rPr>
              <w:t>Наличие установленной специальной формы и образцов служебных документов, свидетельств охранников.</w:t>
            </w:r>
          </w:p>
          <w:p w14:paraId="36D0EDD3" w14:textId="77777777" w:rsidR="00D261A9" w:rsidRPr="006E5B3A" w:rsidRDefault="00D261A9" w:rsidP="006E2F80">
            <w:pPr>
              <w:tabs>
                <w:tab w:val="left" w:pos="-2127"/>
              </w:tabs>
              <w:spacing w:after="0" w:line="240" w:lineRule="auto"/>
              <w:jc w:val="both"/>
              <w:rPr>
                <w:rFonts w:ascii="Times New Roman" w:hAnsi="Times New Roman" w:cs="Times New Roman"/>
                <w:b/>
                <w:sz w:val="20"/>
                <w:szCs w:val="20"/>
              </w:rPr>
            </w:pPr>
            <w:r w:rsidRPr="006E5B3A">
              <w:rPr>
                <w:rFonts w:ascii="Times New Roman" w:hAnsi="Times New Roman" w:cs="Times New Roman"/>
                <w:b/>
                <w:sz w:val="20"/>
                <w:szCs w:val="20"/>
              </w:rPr>
              <w:t>Наличие у охранников свидетельства по подготовке (переподготовке);</w:t>
            </w:r>
          </w:p>
          <w:p w14:paraId="08407F4A" w14:textId="45F0F778" w:rsidR="00D261A9" w:rsidRDefault="00D261A9" w:rsidP="006E2F80">
            <w:pPr>
              <w:tabs>
                <w:tab w:val="left" w:pos="0"/>
              </w:tabs>
              <w:spacing w:after="0" w:line="240" w:lineRule="auto"/>
              <w:jc w:val="both"/>
              <w:rPr>
                <w:rFonts w:ascii="Times New Roman" w:hAnsi="Times New Roman" w:cs="Times New Roman"/>
                <w:color w:val="000000"/>
                <w:sz w:val="20"/>
                <w:szCs w:val="20"/>
              </w:rPr>
            </w:pPr>
            <w:r w:rsidRPr="006E2F80">
              <w:rPr>
                <w:rFonts w:ascii="Times New Roman" w:hAnsi="Times New Roman" w:cs="Times New Roman"/>
                <w:color w:val="000000"/>
                <w:sz w:val="20"/>
                <w:szCs w:val="20"/>
              </w:rPr>
              <w:t>Выставить на объекте 1 пост охраны</w:t>
            </w:r>
            <w:r w:rsidR="00121111">
              <w:rPr>
                <w:rFonts w:ascii="Times New Roman" w:hAnsi="Times New Roman" w:cs="Times New Roman"/>
                <w:color w:val="000000"/>
                <w:sz w:val="20"/>
                <w:szCs w:val="20"/>
              </w:rPr>
              <w:t xml:space="preserve"> 12 часовой,</w:t>
            </w:r>
            <w:r w:rsidR="00984E21">
              <w:rPr>
                <w:rFonts w:ascii="Times New Roman" w:hAnsi="Times New Roman" w:cs="Times New Roman"/>
                <w:color w:val="000000"/>
                <w:sz w:val="20"/>
                <w:szCs w:val="20"/>
              </w:rPr>
              <w:t xml:space="preserve"> </w:t>
            </w:r>
            <w:r w:rsidRPr="006E2F80">
              <w:rPr>
                <w:rFonts w:ascii="Times New Roman" w:hAnsi="Times New Roman" w:cs="Times New Roman"/>
                <w:color w:val="000000"/>
                <w:sz w:val="20"/>
                <w:szCs w:val="20"/>
              </w:rPr>
              <w:t xml:space="preserve">в количестве </w:t>
            </w:r>
            <w:r w:rsidR="004E24B2">
              <w:rPr>
                <w:rFonts w:ascii="Times New Roman" w:hAnsi="Times New Roman" w:cs="Times New Roman"/>
                <w:color w:val="000000"/>
                <w:sz w:val="20"/>
                <w:szCs w:val="20"/>
                <w:lang w:val="kk-KZ"/>
              </w:rPr>
              <w:t>1</w:t>
            </w:r>
            <w:r w:rsidRPr="006E2F80">
              <w:rPr>
                <w:rFonts w:ascii="Times New Roman" w:hAnsi="Times New Roman" w:cs="Times New Roman"/>
                <w:color w:val="000000"/>
                <w:sz w:val="20"/>
                <w:szCs w:val="20"/>
              </w:rPr>
              <w:t xml:space="preserve"> охранник</w:t>
            </w:r>
            <w:r w:rsidR="004E24B2">
              <w:rPr>
                <w:rFonts w:ascii="Times New Roman" w:hAnsi="Times New Roman" w:cs="Times New Roman"/>
                <w:color w:val="000000"/>
                <w:sz w:val="20"/>
                <w:szCs w:val="20"/>
                <w:lang w:val="kk-KZ"/>
              </w:rPr>
              <w:t>а</w:t>
            </w:r>
            <w:r w:rsidR="00FB4256">
              <w:rPr>
                <w:rFonts w:ascii="Times New Roman" w:hAnsi="Times New Roman" w:cs="Times New Roman"/>
                <w:color w:val="000000"/>
                <w:sz w:val="20"/>
                <w:szCs w:val="20"/>
                <w:lang w:val="kk-KZ"/>
              </w:rPr>
              <w:t xml:space="preserve"> </w:t>
            </w:r>
            <w:r w:rsidRPr="006E2F80">
              <w:rPr>
                <w:rFonts w:ascii="Times New Roman" w:hAnsi="Times New Roman" w:cs="Times New Roman"/>
                <w:color w:val="000000"/>
                <w:sz w:val="20"/>
                <w:szCs w:val="20"/>
              </w:rPr>
              <w:t>(охрана объекта</w:t>
            </w:r>
            <w:r w:rsidR="00121111">
              <w:rPr>
                <w:rFonts w:ascii="Times New Roman" w:hAnsi="Times New Roman" w:cs="Times New Roman"/>
                <w:color w:val="000000"/>
                <w:sz w:val="20"/>
                <w:szCs w:val="20"/>
              </w:rPr>
              <w:t>, ис</w:t>
            </w:r>
            <w:r w:rsidRPr="006E2F80">
              <w:rPr>
                <w:rFonts w:ascii="Times New Roman" w:hAnsi="Times New Roman" w:cs="Times New Roman"/>
                <w:color w:val="000000"/>
                <w:sz w:val="20"/>
                <w:szCs w:val="20"/>
              </w:rPr>
              <w:t xml:space="preserve">ключая выходные и </w:t>
            </w:r>
            <w:r w:rsidR="00405CB5" w:rsidRPr="006E2F80">
              <w:rPr>
                <w:rFonts w:ascii="Times New Roman" w:hAnsi="Times New Roman" w:cs="Times New Roman"/>
                <w:color w:val="000000"/>
                <w:sz w:val="20"/>
                <w:szCs w:val="20"/>
              </w:rPr>
              <w:t>праздничные дни</w:t>
            </w:r>
            <w:r w:rsidRPr="006E2F80">
              <w:rPr>
                <w:rFonts w:ascii="Times New Roman" w:hAnsi="Times New Roman" w:cs="Times New Roman"/>
                <w:color w:val="000000"/>
                <w:sz w:val="20"/>
                <w:szCs w:val="20"/>
              </w:rPr>
              <w:t>).</w:t>
            </w:r>
          </w:p>
          <w:p w14:paraId="2D5FDFDF" w14:textId="77777777" w:rsidR="00E43981" w:rsidRPr="00E43981" w:rsidRDefault="00E43981" w:rsidP="00E43981">
            <w:pPr>
              <w:tabs>
                <w:tab w:val="left" w:pos="851"/>
              </w:tabs>
              <w:spacing w:after="0" w:line="240" w:lineRule="auto"/>
              <w:jc w:val="both"/>
              <w:rPr>
                <w:rFonts w:ascii="Times New Roman" w:hAnsi="Times New Roman"/>
                <w:b/>
                <w:sz w:val="20"/>
                <w:szCs w:val="20"/>
                <w:highlight w:val="yellow"/>
              </w:rPr>
            </w:pPr>
            <w:r w:rsidRPr="00E43981">
              <w:rPr>
                <w:rFonts w:ascii="Times New Roman" w:hAnsi="Times New Roman"/>
                <w:b/>
                <w:sz w:val="20"/>
                <w:szCs w:val="20"/>
                <w:highlight w:val="yellow"/>
              </w:rPr>
              <w:t>При приеме необходимо предоставлять приказ о принятии и назначении сотрудника</w:t>
            </w:r>
          </w:p>
          <w:p w14:paraId="521C4B5F" w14:textId="77777777" w:rsidR="00E43981" w:rsidRPr="00E43981" w:rsidRDefault="00E43981" w:rsidP="00E43981">
            <w:pPr>
              <w:tabs>
                <w:tab w:val="left" w:pos="851"/>
              </w:tabs>
              <w:spacing w:after="0" w:line="240" w:lineRule="auto"/>
              <w:jc w:val="both"/>
              <w:rPr>
                <w:rFonts w:ascii="Times New Roman" w:hAnsi="Times New Roman"/>
                <w:b/>
                <w:sz w:val="20"/>
                <w:szCs w:val="20"/>
                <w:highlight w:val="yellow"/>
              </w:rPr>
            </w:pPr>
            <w:r w:rsidRPr="00E43981">
              <w:rPr>
                <w:rFonts w:ascii="Times New Roman" w:hAnsi="Times New Roman"/>
                <w:b/>
                <w:sz w:val="20"/>
                <w:szCs w:val="20"/>
                <w:highlight w:val="yellow"/>
              </w:rPr>
              <w:t>При смене поста сотрудников обязательное присутствие руководителя охранной фирмы</w:t>
            </w:r>
          </w:p>
          <w:p w14:paraId="228461CA" w14:textId="77777777" w:rsidR="00E43981" w:rsidRPr="00E43981" w:rsidRDefault="00E43981" w:rsidP="00E43981">
            <w:pPr>
              <w:tabs>
                <w:tab w:val="left" w:pos="851"/>
              </w:tabs>
              <w:spacing w:after="0" w:line="240" w:lineRule="auto"/>
              <w:jc w:val="both"/>
              <w:rPr>
                <w:rFonts w:ascii="Times New Roman" w:hAnsi="Times New Roman"/>
                <w:b/>
                <w:sz w:val="20"/>
                <w:szCs w:val="20"/>
              </w:rPr>
            </w:pPr>
            <w:r w:rsidRPr="00E43981">
              <w:rPr>
                <w:rFonts w:ascii="Times New Roman" w:hAnsi="Times New Roman"/>
                <w:b/>
                <w:sz w:val="20"/>
                <w:szCs w:val="20"/>
                <w:highlight w:val="yellow"/>
              </w:rPr>
              <w:t>При увольнении одного и смене на другого охранника обязательное уведомление Заказчика.</w:t>
            </w:r>
          </w:p>
          <w:p w14:paraId="4BA859E6" w14:textId="77777777" w:rsidR="00D261A9" w:rsidRPr="006E2F80" w:rsidRDefault="00D261A9" w:rsidP="006E2F80">
            <w:pPr>
              <w:tabs>
                <w:tab w:val="left" w:pos="0"/>
              </w:tabs>
              <w:spacing w:after="0" w:line="240" w:lineRule="auto"/>
              <w:jc w:val="both"/>
              <w:rPr>
                <w:rFonts w:ascii="Times New Roman" w:hAnsi="Times New Roman" w:cs="Times New Roman"/>
                <w:color w:val="000000"/>
                <w:sz w:val="20"/>
                <w:szCs w:val="20"/>
              </w:rPr>
            </w:pPr>
            <w:r w:rsidRPr="006E2F80">
              <w:rPr>
                <w:rFonts w:ascii="Times New Roman" w:hAnsi="Times New Roman" w:cs="Times New Roman"/>
                <w:color w:val="000000"/>
                <w:sz w:val="20"/>
                <w:szCs w:val="20"/>
              </w:rPr>
              <w:t xml:space="preserve">Наличие </w:t>
            </w:r>
            <w:r w:rsidRPr="006E2F80">
              <w:rPr>
                <w:rFonts w:ascii="Times New Roman" w:hAnsi="Times New Roman" w:cs="Times New Roman"/>
                <w:color w:val="000000"/>
                <w:sz w:val="20"/>
                <w:szCs w:val="20"/>
                <w:lang w:val="kk-KZ"/>
              </w:rPr>
              <w:t xml:space="preserve">у потенциального </w:t>
            </w:r>
            <w:r w:rsidR="00405CB5" w:rsidRPr="006E2F80">
              <w:rPr>
                <w:rFonts w:ascii="Times New Roman" w:hAnsi="Times New Roman" w:cs="Times New Roman"/>
                <w:color w:val="000000"/>
                <w:sz w:val="20"/>
                <w:szCs w:val="20"/>
                <w:lang w:val="kk-KZ"/>
              </w:rPr>
              <w:t>поставщика фонарика</w:t>
            </w:r>
            <w:r w:rsidRPr="006E2F80">
              <w:rPr>
                <w:rFonts w:ascii="Times New Roman" w:hAnsi="Times New Roman" w:cs="Times New Roman"/>
                <w:color w:val="000000"/>
                <w:sz w:val="20"/>
                <w:szCs w:val="20"/>
                <w:lang w:val="kk-KZ"/>
              </w:rPr>
              <w:t xml:space="preserve">, аптечки и </w:t>
            </w:r>
            <w:r w:rsidRPr="006E2F80">
              <w:rPr>
                <w:rFonts w:ascii="Times New Roman" w:hAnsi="Times New Roman" w:cs="Times New Roman"/>
                <w:sz w:val="20"/>
                <w:szCs w:val="20"/>
                <w:lang w:val="kk-KZ"/>
              </w:rPr>
              <w:t xml:space="preserve">другие </w:t>
            </w:r>
            <w:r w:rsidRPr="006E2F80">
              <w:rPr>
                <w:rFonts w:ascii="Times New Roman" w:hAnsi="Times New Roman" w:cs="Times New Roman"/>
                <w:sz w:val="20"/>
                <w:szCs w:val="20"/>
              </w:rPr>
              <w:t>специальные средства охраны,</w:t>
            </w:r>
            <w:r w:rsidRPr="006E2F80">
              <w:rPr>
                <w:rFonts w:ascii="Times New Roman" w:hAnsi="Times New Roman" w:cs="Times New Roman"/>
                <w:sz w:val="20"/>
                <w:szCs w:val="20"/>
                <w:lang w:val="kk-KZ"/>
              </w:rPr>
              <w:t xml:space="preserve"> самозащиты,</w:t>
            </w:r>
            <w:r w:rsidRPr="006E2F80">
              <w:rPr>
                <w:rFonts w:ascii="Times New Roman" w:hAnsi="Times New Roman" w:cs="Times New Roman"/>
                <w:sz w:val="20"/>
                <w:szCs w:val="20"/>
              </w:rPr>
              <w:t xml:space="preserve"> в том числе мобильная связь или носимые радиостанции; </w:t>
            </w:r>
          </w:p>
          <w:p w14:paraId="148DAC64"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Обеспечивать </w:t>
            </w:r>
            <w:r w:rsidR="00405CB5" w:rsidRPr="006E2F80">
              <w:rPr>
                <w:rFonts w:ascii="Times New Roman" w:eastAsia="Wingdings-Regular" w:hAnsi="Times New Roman" w:cs="Times New Roman"/>
                <w:bCs/>
                <w:sz w:val="20"/>
                <w:szCs w:val="20"/>
              </w:rPr>
              <w:t>квалифицированную и</w:t>
            </w:r>
            <w:r w:rsidRPr="006E2F80">
              <w:rPr>
                <w:rFonts w:ascii="Times New Roman" w:eastAsia="Wingdings-Regular" w:hAnsi="Times New Roman" w:cs="Times New Roman"/>
                <w:bCs/>
                <w:sz w:val="20"/>
                <w:szCs w:val="20"/>
              </w:rPr>
              <w:t xml:space="preserve"> надежную защиту от преступных и иных противоправных посягательств на имущество и </w:t>
            </w:r>
            <w:r w:rsidR="00405CB5" w:rsidRPr="006E2F80">
              <w:rPr>
                <w:rFonts w:ascii="Times New Roman" w:eastAsia="Wingdings-Regular" w:hAnsi="Times New Roman" w:cs="Times New Roman"/>
                <w:bCs/>
                <w:sz w:val="20"/>
                <w:szCs w:val="20"/>
              </w:rPr>
              <w:t>материальных ценностей,</w:t>
            </w:r>
            <w:r w:rsidRPr="006E2F80">
              <w:rPr>
                <w:rFonts w:ascii="Times New Roman" w:eastAsia="Wingdings-Regular" w:hAnsi="Times New Roman" w:cs="Times New Roman"/>
                <w:bCs/>
                <w:sz w:val="20"/>
                <w:szCs w:val="20"/>
              </w:rPr>
              <w:t xml:space="preserve"> принятых под охрану объекта;</w:t>
            </w:r>
          </w:p>
          <w:p w14:paraId="1A1B3805"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Обеспечить охрану </w:t>
            </w:r>
            <w:r w:rsidR="00405CB5" w:rsidRPr="006E2F80">
              <w:rPr>
                <w:rFonts w:ascii="Times New Roman" w:eastAsia="Wingdings-Regular" w:hAnsi="Times New Roman" w:cs="Times New Roman"/>
                <w:bCs/>
                <w:sz w:val="20"/>
                <w:szCs w:val="20"/>
              </w:rPr>
              <w:t>от преступных и иных незаконных посягательств,</w:t>
            </w:r>
            <w:r w:rsidRPr="006E2F80">
              <w:rPr>
                <w:rFonts w:ascii="Times New Roman" w:eastAsia="Wingdings-Regular" w:hAnsi="Times New Roman" w:cs="Times New Roman"/>
                <w:bCs/>
                <w:sz w:val="20"/>
                <w:szCs w:val="20"/>
              </w:rPr>
              <w:t xml:space="preserve"> угрожающих жизни и здоровью работников, находящихся на территории охраняемого объекта;</w:t>
            </w:r>
          </w:p>
          <w:p w14:paraId="2140DA6E"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Обеспечение соблюдения общественного порядка на охраняемом объекте;</w:t>
            </w:r>
          </w:p>
          <w:p w14:paraId="500873CB"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Осуществлять пропускной режим и ведение соответствующих журналов, не допускать на охраняемый объект посторонних лиц, периодический осуществлять обход территории объекта;</w:t>
            </w:r>
          </w:p>
          <w:p w14:paraId="6F4F17AC" w14:textId="77777777" w:rsidR="00AE6407" w:rsidRPr="006E2F80" w:rsidRDefault="00AE6407" w:rsidP="006E2F80">
            <w:pPr>
              <w:autoSpaceDE w:val="0"/>
              <w:autoSpaceDN w:val="0"/>
              <w:adjustRightInd w:val="0"/>
              <w:spacing w:after="0" w:line="240" w:lineRule="auto"/>
              <w:jc w:val="both"/>
              <w:rPr>
                <w:rFonts w:ascii="Times New Roman" w:eastAsia="Wingdings-Regular" w:hAnsi="Times New Roman" w:cs="Times New Roman"/>
                <w:bCs/>
                <w:sz w:val="20"/>
                <w:szCs w:val="20"/>
                <w:lang w:val="kk-KZ"/>
              </w:rPr>
            </w:pPr>
            <w:r w:rsidRPr="006E2F80">
              <w:rPr>
                <w:rFonts w:ascii="Times New Roman" w:eastAsia="Wingdings-Regular" w:hAnsi="Times New Roman" w:cs="Times New Roman"/>
                <w:bCs/>
                <w:sz w:val="20"/>
                <w:szCs w:val="20"/>
              </w:rPr>
              <w:t>вести себя вежливо, корректно, соблюдать правила этикета</w:t>
            </w:r>
            <w:r w:rsidRPr="006E2F80">
              <w:rPr>
                <w:rFonts w:ascii="Times New Roman" w:eastAsia="Wingdings-Regular" w:hAnsi="Times New Roman" w:cs="Times New Roman"/>
                <w:bCs/>
                <w:sz w:val="20"/>
                <w:szCs w:val="20"/>
                <w:lang w:val="kk-KZ"/>
              </w:rPr>
              <w:t>;</w:t>
            </w:r>
          </w:p>
          <w:p w14:paraId="484C1506" w14:textId="77777777" w:rsidR="00AE6407" w:rsidRPr="006E2F80" w:rsidRDefault="00AE6407"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lang w:val="kk-KZ"/>
              </w:rPr>
              <w:t>к</w:t>
            </w:r>
            <w:r w:rsidRPr="006E2F80">
              <w:rPr>
                <w:rFonts w:ascii="Times New Roman" w:eastAsia="Wingdings-Regular" w:hAnsi="Times New Roman" w:cs="Times New Roman"/>
                <w:bCs/>
                <w:sz w:val="20"/>
                <w:szCs w:val="20"/>
              </w:rPr>
              <w:t>контролировать внос/вынос, ввоз/вывоз товарно-материальных ценностей и иного имущества;</w:t>
            </w:r>
          </w:p>
          <w:p w14:paraId="29CF649E" w14:textId="77777777" w:rsidR="00AE6407" w:rsidRPr="006E2F80" w:rsidRDefault="00AE6407"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соблюдать инструкции, регламентирующие правила и требования по охране объектов, в </w:t>
            </w:r>
            <w:proofErr w:type="gramStart"/>
            <w:r w:rsidRPr="006E2F80">
              <w:rPr>
                <w:rFonts w:ascii="Times New Roman" w:eastAsia="Wingdings-Regular" w:hAnsi="Times New Roman" w:cs="Times New Roman"/>
                <w:bCs/>
                <w:sz w:val="20"/>
                <w:szCs w:val="20"/>
              </w:rPr>
              <w:t>т.ч.</w:t>
            </w:r>
            <w:proofErr w:type="gramEnd"/>
            <w:r w:rsidRPr="006E2F80">
              <w:rPr>
                <w:rFonts w:ascii="Times New Roman" w:eastAsia="Wingdings-Regular" w:hAnsi="Times New Roman" w:cs="Times New Roman"/>
                <w:bCs/>
                <w:sz w:val="20"/>
                <w:szCs w:val="20"/>
              </w:rPr>
              <w:t xml:space="preserve"> приема под охрану зданий и сооружений, помещений, кабинетов, </w:t>
            </w:r>
            <w:r w:rsidR="00405CB5" w:rsidRPr="006E2F80">
              <w:rPr>
                <w:rFonts w:ascii="Times New Roman" w:eastAsia="Wingdings-Regular" w:hAnsi="Times New Roman" w:cs="Times New Roman"/>
                <w:bCs/>
                <w:sz w:val="20"/>
                <w:szCs w:val="20"/>
              </w:rPr>
              <w:t>материальных ценностей,</w:t>
            </w:r>
            <w:r w:rsidRPr="006E2F80">
              <w:rPr>
                <w:rFonts w:ascii="Times New Roman" w:eastAsia="Wingdings-Regular" w:hAnsi="Times New Roman" w:cs="Times New Roman"/>
                <w:bCs/>
                <w:sz w:val="20"/>
                <w:szCs w:val="20"/>
              </w:rPr>
              <w:t xml:space="preserve"> сданных под роспись охраннику;</w:t>
            </w:r>
          </w:p>
          <w:p w14:paraId="1453C849" w14:textId="77777777" w:rsidR="00AE6407" w:rsidRPr="006E2F80" w:rsidRDefault="00AE6407"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Принимать все зависящие от него первоначальные меры по задержанию лиц, совершивших на охраняемых объектах правонарушения;</w:t>
            </w:r>
          </w:p>
          <w:p w14:paraId="6D37458D" w14:textId="77777777" w:rsidR="00AE6407" w:rsidRPr="006E2F80" w:rsidRDefault="00AE6407"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Принимать меры первой необходимой помощи по тушению пожаров, ликвидации аварий систем водоснабжения, канализации и отопительного оборудования. </w:t>
            </w:r>
          </w:p>
          <w:p w14:paraId="7C74126D" w14:textId="77777777" w:rsidR="00AE6407" w:rsidRPr="006E2F80" w:rsidRDefault="00AE6407"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Обо всех </w:t>
            </w:r>
            <w:r w:rsidR="00B6051F" w:rsidRPr="006E2F80">
              <w:rPr>
                <w:rFonts w:ascii="Times New Roman" w:eastAsia="Wingdings-Regular" w:hAnsi="Times New Roman" w:cs="Times New Roman"/>
                <w:bCs/>
                <w:sz w:val="20"/>
                <w:szCs w:val="20"/>
              </w:rPr>
              <w:t>происшествиях</w:t>
            </w:r>
            <w:r w:rsidRPr="006E2F80">
              <w:rPr>
                <w:rFonts w:ascii="Times New Roman" w:eastAsia="Wingdings-Regular" w:hAnsi="Times New Roman" w:cs="Times New Roman"/>
                <w:bCs/>
                <w:sz w:val="20"/>
                <w:szCs w:val="20"/>
              </w:rPr>
              <w:t xml:space="preserve"> незамедлительно информировать </w:t>
            </w:r>
            <w:r w:rsidRPr="006E2F80">
              <w:rPr>
                <w:rFonts w:ascii="Times New Roman" w:eastAsia="Wingdings-Regular" w:hAnsi="Times New Roman" w:cs="Times New Roman"/>
                <w:bCs/>
                <w:sz w:val="20"/>
                <w:szCs w:val="20"/>
              </w:rPr>
              <w:lastRenderedPageBreak/>
              <w:t>соответствующие службы и руководителя</w:t>
            </w:r>
            <w:r w:rsidR="00B6051F" w:rsidRPr="006E2F80">
              <w:rPr>
                <w:rFonts w:ascii="Times New Roman" w:eastAsia="Wingdings-Regular" w:hAnsi="Times New Roman" w:cs="Times New Roman"/>
                <w:bCs/>
                <w:sz w:val="20"/>
                <w:szCs w:val="20"/>
              </w:rPr>
              <w:t xml:space="preserve"> Заказчика.</w:t>
            </w:r>
          </w:p>
          <w:p w14:paraId="0BF3E87F"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По окончании охраны составляется рапорт на имя руководителя Исполнителя, в книге приема сдачи дежурств указываются все   изменения в оперативной обстановке;</w:t>
            </w:r>
          </w:p>
          <w:p w14:paraId="272AFE38"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Охранникам </w:t>
            </w:r>
            <w:r w:rsidR="00B6051F" w:rsidRPr="006E2F80">
              <w:rPr>
                <w:rFonts w:ascii="Times New Roman" w:eastAsia="Wingdings-Regular" w:hAnsi="Times New Roman" w:cs="Times New Roman"/>
                <w:bCs/>
                <w:sz w:val="20"/>
                <w:szCs w:val="20"/>
              </w:rPr>
              <w:t>категорически</w:t>
            </w:r>
            <w:r w:rsidRPr="006E2F80">
              <w:rPr>
                <w:rFonts w:ascii="Times New Roman" w:eastAsia="Wingdings-Regular" w:hAnsi="Times New Roman" w:cs="Times New Roman"/>
                <w:bCs/>
                <w:sz w:val="20"/>
                <w:szCs w:val="20"/>
              </w:rPr>
              <w:t xml:space="preserve"> запрещается:</w:t>
            </w:r>
          </w:p>
          <w:p w14:paraId="37677905"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-пользование служебными телефонами Заказчика в личных целях;</w:t>
            </w:r>
          </w:p>
          <w:p w14:paraId="179A8405"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w:t>
            </w:r>
            <w:r w:rsidR="00F1687E" w:rsidRPr="006E2F80">
              <w:rPr>
                <w:rFonts w:ascii="Times New Roman" w:eastAsia="Wingdings-Regular" w:hAnsi="Times New Roman" w:cs="Times New Roman"/>
                <w:bCs/>
                <w:sz w:val="20"/>
                <w:szCs w:val="20"/>
              </w:rPr>
              <w:t xml:space="preserve"> использовать материалы игрового, развлекательного и иного </w:t>
            </w:r>
            <w:r w:rsidR="00405CB5" w:rsidRPr="006E2F80">
              <w:rPr>
                <w:rFonts w:ascii="Times New Roman" w:eastAsia="Wingdings-Regular" w:hAnsi="Times New Roman" w:cs="Times New Roman"/>
                <w:bCs/>
                <w:sz w:val="20"/>
                <w:szCs w:val="20"/>
              </w:rPr>
              <w:t>характера в течение</w:t>
            </w:r>
            <w:r w:rsidR="00F1687E" w:rsidRPr="006E2F80">
              <w:rPr>
                <w:rFonts w:ascii="Times New Roman" w:eastAsia="Wingdings-Regular" w:hAnsi="Times New Roman" w:cs="Times New Roman"/>
                <w:bCs/>
                <w:sz w:val="20"/>
                <w:szCs w:val="20"/>
              </w:rPr>
              <w:t xml:space="preserve"> всего дежурства (например: с</w:t>
            </w:r>
            <w:r w:rsidRPr="006E2F80">
              <w:rPr>
                <w:rFonts w:ascii="Times New Roman" w:eastAsia="Wingdings-Regular" w:hAnsi="Times New Roman" w:cs="Times New Roman"/>
                <w:bCs/>
                <w:sz w:val="20"/>
                <w:szCs w:val="20"/>
              </w:rPr>
              <w:t>пать, читать, решать сканворды, смотреть телевизор, лежать</w:t>
            </w:r>
            <w:r w:rsidR="00F1687E" w:rsidRPr="006E2F80">
              <w:rPr>
                <w:rFonts w:ascii="Times New Roman" w:eastAsia="Wingdings-Regular" w:hAnsi="Times New Roman" w:cs="Times New Roman"/>
                <w:bCs/>
                <w:sz w:val="20"/>
                <w:szCs w:val="20"/>
              </w:rPr>
              <w:t xml:space="preserve"> …)</w:t>
            </w:r>
            <w:r w:rsidRPr="006E2F80">
              <w:rPr>
                <w:rFonts w:ascii="Times New Roman" w:eastAsia="Wingdings-Regular" w:hAnsi="Times New Roman" w:cs="Times New Roman"/>
                <w:bCs/>
                <w:sz w:val="20"/>
                <w:szCs w:val="20"/>
              </w:rPr>
              <w:t>;</w:t>
            </w:r>
          </w:p>
          <w:p w14:paraId="1DC76712"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-передавать, кому бы то ни было, оставлять без присмотра специальные средства и служебную документацию службы охраны;</w:t>
            </w:r>
          </w:p>
          <w:p w14:paraId="05C9DA4F"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-нарушать правила ношения установленной формы одежды;</w:t>
            </w:r>
          </w:p>
          <w:p w14:paraId="2BC8C817"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пребывать на дежурство, находится на объекте в состоянии алкогольного, наркотического и иного опьянения;</w:t>
            </w:r>
          </w:p>
          <w:p w14:paraId="50B0E775"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-отлучатся за территорию охраняемого объекта;</w:t>
            </w:r>
          </w:p>
          <w:p w14:paraId="2DAC49D3" w14:textId="77777777" w:rsidR="00AE6407"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-допускать посторонних лиц на терр</w:t>
            </w:r>
            <w:r w:rsidR="0047632C">
              <w:rPr>
                <w:rFonts w:ascii="Times New Roman" w:eastAsia="Wingdings-Regular" w:hAnsi="Times New Roman" w:cs="Times New Roman"/>
                <w:bCs/>
                <w:sz w:val="20"/>
                <w:szCs w:val="20"/>
              </w:rPr>
              <w:t xml:space="preserve">иторию охраняемого </w:t>
            </w:r>
            <w:r w:rsidR="00405CB5">
              <w:rPr>
                <w:rFonts w:ascii="Times New Roman" w:eastAsia="Wingdings-Regular" w:hAnsi="Times New Roman" w:cs="Times New Roman"/>
                <w:bCs/>
                <w:sz w:val="20"/>
                <w:szCs w:val="20"/>
              </w:rPr>
              <w:t>объекта, без</w:t>
            </w:r>
            <w:r w:rsidRPr="006E2F80">
              <w:rPr>
                <w:rFonts w:ascii="Times New Roman" w:eastAsia="Wingdings-Regular" w:hAnsi="Times New Roman" w:cs="Times New Roman"/>
                <w:bCs/>
                <w:sz w:val="20"/>
                <w:szCs w:val="20"/>
              </w:rPr>
              <w:t xml:space="preserve"> соответствующего разрешения администрации охраняемого объекта</w:t>
            </w:r>
            <w:r w:rsidR="00AE6407" w:rsidRPr="006E2F80">
              <w:rPr>
                <w:rFonts w:ascii="Times New Roman" w:eastAsia="Wingdings-Regular" w:hAnsi="Times New Roman" w:cs="Times New Roman"/>
                <w:bCs/>
                <w:sz w:val="20"/>
                <w:szCs w:val="20"/>
              </w:rPr>
              <w:t>.</w:t>
            </w:r>
          </w:p>
          <w:p w14:paraId="4598E0B8"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p>
        </w:tc>
      </w:tr>
      <w:tr w:rsidR="00EC7671" w:rsidRPr="006E2F80" w14:paraId="37685B33" w14:textId="77777777" w:rsidTr="00D261A9">
        <w:trPr>
          <w:trHeight w:val="489"/>
        </w:trPr>
        <w:tc>
          <w:tcPr>
            <w:tcW w:w="560" w:type="dxa"/>
            <w:tcBorders>
              <w:top w:val="single" w:sz="4" w:space="0" w:color="auto"/>
              <w:left w:val="single" w:sz="4" w:space="0" w:color="auto"/>
              <w:bottom w:val="single" w:sz="4" w:space="0" w:color="auto"/>
              <w:right w:val="single" w:sz="4" w:space="0" w:color="auto"/>
            </w:tcBorders>
            <w:hideMark/>
          </w:tcPr>
          <w:p w14:paraId="1B7CC4CB"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lastRenderedPageBreak/>
              <w:t>5</w:t>
            </w:r>
          </w:p>
        </w:tc>
        <w:tc>
          <w:tcPr>
            <w:tcW w:w="3092" w:type="dxa"/>
            <w:tcBorders>
              <w:top w:val="single" w:sz="4" w:space="0" w:color="auto"/>
              <w:left w:val="single" w:sz="4" w:space="0" w:color="auto"/>
              <w:bottom w:val="single" w:sz="4" w:space="0" w:color="auto"/>
              <w:right w:val="single" w:sz="4" w:space="0" w:color="auto"/>
            </w:tcBorders>
            <w:hideMark/>
          </w:tcPr>
          <w:p w14:paraId="1C965134" w14:textId="77777777" w:rsidR="00D261A9" w:rsidRPr="006E2F80" w:rsidRDefault="00D261A9" w:rsidP="006E2F80">
            <w:pPr>
              <w:autoSpaceDE w:val="0"/>
              <w:autoSpaceDN w:val="0"/>
              <w:adjustRightInd w:val="0"/>
              <w:spacing w:after="0" w:line="240" w:lineRule="auto"/>
              <w:rPr>
                <w:rFonts w:ascii="Times New Roman" w:eastAsia="Wingdings-Regular" w:hAnsi="Times New Roman" w:cs="Times New Roman"/>
                <w:bCs/>
                <w:sz w:val="20"/>
                <w:szCs w:val="20"/>
              </w:rPr>
            </w:pPr>
            <w:r w:rsidRPr="006E2F80">
              <w:rPr>
                <w:rFonts w:ascii="Times New Roman" w:hAnsi="Times New Roman" w:cs="Times New Roman"/>
                <w:sz w:val="20"/>
                <w:szCs w:val="20"/>
              </w:rPr>
              <w:t xml:space="preserve">Требования и обязанности к </w:t>
            </w:r>
            <w:r w:rsidR="00405CB5" w:rsidRPr="006E2F80">
              <w:rPr>
                <w:rFonts w:ascii="Times New Roman" w:hAnsi="Times New Roman" w:cs="Times New Roman"/>
                <w:sz w:val="20"/>
                <w:szCs w:val="20"/>
              </w:rPr>
              <w:t>содержанию действий по</w:t>
            </w:r>
            <w:r w:rsidRPr="006E2F80">
              <w:rPr>
                <w:rFonts w:ascii="Times New Roman" w:hAnsi="Times New Roman" w:cs="Times New Roman"/>
                <w:sz w:val="20"/>
                <w:szCs w:val="20"/>
              </w:rPr>
              <w:t xml:space="preserve"> охране </w:t>
            </w:r>
            <w:r w:rsidRPr="006E2F80">
              <w:rPr>
                <w:rFonts w:ascii="Times New Roman" w:hAnsi="Times New Roman" w:cs="Times New Roman"/>
                <w:bCs/>
                <w:spacing w:val="-1"/>
                <w:sz w:val="20"/>
                <w:szCs w:val="20"/>
              </w:rPr>
              <w:t>Объекта</w:t>
            </w:r>
          </w:p>
        </w:tc>
        <w:tc>
          <w:tcPr>
            <w:tcW w:w="5948" w:type="dxa"/>
            <w:tcBorders>
              <w:top w:val="single" w:sz="4" w:space="0" w:color="auto"/>
              <w:left w:val="single" w:sz="4" w:space="0" w:color="auto"/>
              <w:bottom w:val="single" w:sz="4" w:space="0" w:color="auto"/>
              <w:right w:val="single" w:sz="4" w:space="0" w:color="auto"/>
            </w:tcBorders>
          </w:tcPr>
          <w:p w14:paraId="4DB5E6DF"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 Организация контрольно-пропускного и внутреннего режима на территории Объекта сотрудников </w:t>
            </w:r>
            <w:r w:rsidR="00405CB5" w:rsidRPr="006E2F80">
              <w:rPr>
                <w:rFonts w:ascii="Times New Roman" w:hAnsi="Times New Roman" w:cs="Times New Roman"/>
                <w:sz w:val="20"/>
                <w:szCs w:val="20"/>
              </w:rPr>
              <w:t>и посетителей Заказчика</w:t>
            </w:r>
            <w:r w:rsidRPr="006E2F80">
              <w:rPr>
                <w:rFonts w:ascii="Times New Roman" w:hAnsi="Times New Roman" w:cs="Times New Roman"/>
                <w:sz w:val="20"/>
                <w:szCs w:val="20"/>
              </w:rPr>
              <w:t xml:space="preserve">, а также контролировать внос и вынос товарно-материальных ценностей на </w:t>
            </w:r>
            <w:r w:rsidR="00405CB5" w:rsidRPr="006E2F80">
              <w:rPr>
                <w:rFonts w:ascii="Times New Roman" w:hAnsi="Times New Roman" w:cs="Times New Roman"/>
                <w:sz w:val="20"/>
                <w:szCs w:val="20"/>
              </w:rPr>
              <w:t>территории и</w:t>
            </w:r>
            <w:r w:rsidRPr="006E2F80">
              <w:rPr>
                <w:rFonts w:ascii="Times New Roman" w:hAnsi="Times New Roman" w:cs="Times New Roman"/>
                <w:sz w:val="20"/>
                <w:szCs w:val="20"/>
              </w:rPr>
              <w:t xml:space="preserve"> на объекте Заказчика;</w:t>
            </w:r>
          </w:p>
          <w:p w14:paraId="5666CE94"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Организация охраны Объекта по внешнему периметру здания.</w:t>
            </w:r>
          </w:p>
          <w:p w14:paraId="410FEE3D"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Организовать и обеспечить сохранность принятых под охрану</w:t>
            </w:r>
          </w:p>
          <w:p w14:paraId="1B337846"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товарно-материальных ценностей, от </w:t>
            </w:r>
            <w:r w:rsidR="00405CB5" w:rsidRPr="006E2F80">
              <w:rPr>
                <w:rFonts w:ascii="Times New Roman" w:hAnsi="Times New Roman" w:cs="Times New Roman"/>
                <w:sz w:val="20"/>
                <w:szCs w:val="20"/>
              </w:rPr>
              <w:t>расхищения и</w:t>
            </w:r>
            <w:r w:rsidR="00121111">
              <w:rPr>
                <w:rFonts w:ascii="Times New Roman" w:hAnsi="Times New Roman" w:cs="Times New Roman"/>
                <w:sz w:val="20"/>
                <w:szCs w:val="20"/>
              </w:rPr>
              <w:t xml:space="preserve"> </w:t>
            </w:r>
            <w:r w:rsidRPr="006E2F80">
              <w:rPr>
                <w:rFonts w:ascii="Times New Roman" w:hAnsi="Times New Roman" w:cs="Times New Roman"/>
                <w:sz w:val="20"/>
                <w:szCs w:val="20"/>
              </w:rPr>
              <w:t xml:space="preserve">проникновения посторонних лиц на охраняемый объект. </w:t>
            </w:r>
          </w:p>
          <w:p w14:paraId="2099CE4D"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  - Обеспечение контроля за состоянием системы пожаротушения, электроосвещения, отопительной системы, канализации в</w:t>
            </w:r>
            <w:r w:rsidR="0034761A" w:rsidRPr="006E2F80">
              <w:rPr>
                <w:rFonts w:ascii="Times New Roman" w:hAnsi="Times New Roman" w:cs="Times New Roman"/>
                <w:sz w:val="20"/>
                <w:szCs w:val="20"/>
              </w:rPr>
              <w:t xml:space="preserve"> рабочее и </w:t>
            </w:r>
            <w:r w:rsidRPr="006E2F80">
              <w:rPr>
                <w:rFonts w:ascii="Times New Roman" w:hAnsi="Times New Roman" w:cs="Times New Roman"/>
                <w:sz w:val="20"/>
                <w:szCs w:val="20"/>
              </w:rPr>
              <w:t xml:space="preserve">внерабочее время, принятие мер по информированию ответственных лиц в случае повреждения или выхода из строя вышеуказанных систем. </w:t>
            </w:r>
          </w:p>
          <w:p w14:paraId="478C34A4" w14:textId="77777777" w:rsidR="00D261A9" w:rsidRPr="006E2F80" w:rsidRDefault="00D261A9" w:rsidP="006E2F80">
            <w:pPr>
              <w:shd w:val="clear" w:color="auto" w:fill="FFFFFF"/>
              <w:spacing w:after="0" w:line="240" w:lineRule="auto"/>
              <w:rPr>
                <w:rFonts w:ascii="Times New Roman" w:hAnsi="Times New Roman" w:cs="Times New Roman"/>
                <w:sz w:val="20"/>
                <w:szCs w:val="20"/>
              </w:rPr>
            </w:pPr>
            <w:r w:rsidRPr="006E2F80">
              <w:rPr>
                <w:rFonts w:ascii="Times New Roman" w:hAnsi="Times New Roman" w:cs="Times New Roman"/>
                <w:sz w:val="20"/>
                <w:szCs w:val="20"/>
              </w:rPr>
              <w:t xml:space="preserve"> Для надлежащей сдачи объекта под охрану Поставщик обязан:</w:t>
            </w:r>
          </w:p>
          <w:p w14:paraId="68CC5B28" w14:textId="77777777" w:rsidR="00D261A9" w:rsidRPr="006E2F80" w:rsidRDefault="00D261A9" w:rsidP="006E2F80">
            <w:pPr>
              <w:shd w:val="clear" w:color="auto" w:fill="FFFFFF"/>
              <w:spacing w:after="0" w:line="240" w:lineRule="auto"/>
              <w:rPr>
                <w:rFonts w:ascii="Times New Roman" w:hAnsi="Times New Roman" w:cs="Times New Roman"/>
                <w:sz w:val="20"/>
                <w:szCs w:val="20"/>
              </w:rPr>
            </w:pPr>
            <w:r w:rsidRPr="006E2F80">
              <w:rPr>
                <w:rFonts w:ascii="Times New Roman" w:hAnsi="Times New Roman" w:cs="Times New Roman"/>
                <w:sz w:val="20"/>
                <w:szCs w:val="20"/>
              </w:rPr>
              <w:t xml:space="preserve"> Проверить, чтобы в охраняемых помещениях в нерабочее время не оставалось посторонних лиц и включенных электроприборов, а также других источников огня.</w:t>
            </w:r>
          </w:p>
          <w:p w14:paraId="02D1F6BC"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Закрывать на замки наружные двери служебных помещений, при</w:t>
            </w:r>
          </w:p>
          <w:p w14:paraId="4BF33EAC"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необходимости пломбировать (отпечатывать) наружные двери складов и служебных помещений.</w:t>
            </w:r>
          </w:p>
          <w:p w14:paraId="4DB8250D" w14:textId="77777777" w:rsidR="001A4228" w:rsidRPr="006E2F80" w:rsidRDefault="001A4228" w:rsidP="006E2F80">
            <w:pPr>
              <w:shd w:val="clear" w:color="auto" w:fill="FFFFFF"/>
              <w:spacing w:after="0" w:line="240" w:lineRule="auto"/>
              <w:jc w:val="both"/>
              <w:rPr>
                <w:rFonts w:ascii="Times New Roman" w:eastAsia="Times New Roman" w:hAnsi="Times New Roman" w:cs="Times New Roman"/>
                <w:sz w:val="20"/>
                <w:szCs w:val="20"/>
              </w:rPr>
            </w:pPr>
            <w:r w:rsidRPr="006E2F80">
              <w:rPr>
                <w:rFonts w:ascii="Times New Roman" w:eastAsia="Times New Roman" w:hAnsi="Times New Roman" w:cs="Times New Roman"/>
                <w:sz w:val="20"/>
                <w:szCs w:val="20"/>
              </w:rPr>
              <w:t>- соблюдение охранниками схемы парковки автотранспортных средств и общественного порядка на территории;</w:t>
            </w:r>
          </w:p>
          <w:p w14:paraId="2C724907" w14:textId="77777777" w:rsidR="00D261A9" w:rsidRPr="006E2F80" w:rsidRDefault="00EC7671" w:rsidP="006E2F80">
            <w:pPr>
              <w:shd w:val="clear" w:color="auto" w:fill="FFFFFF"/>
              <w:spacing w:after="0" w:line="240" w:lineRule="auto"/>
              <w:jc w:val="both"/>
              <w:rPr>
                <w:rFonts w:ascii="Times New Roman" w:hAnsi="Times New Roman" w:cs="Times New Roman"/>
                <w:sz w:val="20"/>
                <w:szCs w:val="20"/>
              </w:rPr>
            </w:pPr>
            <w:r w:rsidRPr="006E2F80">
              <w:rPr>
                <w:rFonts w:ascii="Times New Roman" w:eastAsia="Times New Roman" w:hAnsi="Times New Roman" w:cs="Times New Roman"/>
                <w:sz w:val="20"/>
                <w:szCs w:val="20"/>
              </w:rPr>
              <w:t xml:space="preserve">- </w:t>
            </w:r>
            <w:r w:rsidRPr="006E2F80">
              <w:rPr>
                <w:rStyle w:val="apple-converted-space"/>
                <w:rFonts w:ascii="Times New Roman" w:hAnsi="Times New Roman" w:cs="Times New Roman"/>
                <w:sz w:val="20"/>
                <w:szCs w:val="20"/>
                <w:shd w:val="clear" w:color="auto" w:fill="FFFFFF"/>
              </w:rPr>
              <w:t> </w:t>
            </w:r>
            <w:r w:rsidRPr="006E2F80">
              <w:rPr>
                <w:rFonts w:ascii="Times New Roman" w:hAnsi="Times New Roman" w:cs="Times New Roman"/>
                <w:sz w:val="20"/>
                <w:szCs w:val="20"/>
                <w:shd w:val="clear" w:color="auto" w:fill="FFFFFF"/>
              </w:rPr>
              <w:t>управления потоками людей и</w:t>
            </w:r>
            <w:r w:rsidRPr="006E2F80">
              <w:rPr>
                <w:rStyle w:val="apple-converted-space"/>
                <w:rFonts w:ascii="Times New Roman" w:hAnsi="Times New Roman" w:cs="Times New Roman"/>
                <w:sz w:val="20"/>
                <w:szCs w:val="20"/>
                <w:shd w:val="clear" w:color="auto" w:fill="FFFFFF"/>
              </w:rPr>
              <w:t> </w:t>
            </w:r>
            <w:r w:rsidRPr="006E2F80">
              <w:rPr>
                <w:rFonts w:ascii="Times New Roman" w:hAnsi="Times New Roman" w:cs="Times New Roman"/>
                <w:sz w:val="20"/>
                <w:szCs w:val="20"/>
                <w:shd w:val="clear" w:color="auto" w:fill="FFFFFF"/>
              </w:rPr>
              <w:t>регулирования входа через пропускной режим турникета.</w:t>
            </w:r>
          </w:p>
        </w:tc>
      </w:tr>
      <w:tr w:rsidR="00D261A9" w:rsidRPr="006E2F80" w14:paraId="731E6CD6" w14:textId="77777777" w:rsidTr="00D261A9">
        <w:trPr>
          <w:trHeight w:val="489"/>
        </w:trPr>
        <w:tc>
          <w:tcPr>
            <w:tcW w:w="560" w:type="dxa"/>
            <w:tcBorders>
              <w:top w:val="single" w:sz="4" w:space="0" w:color="auto"/>
              <w:left w:val="single" w:sz="4" w:space="0" w:color="auto"/>
              <w:bottom w:val="single" w:sz="4" w:space="0" w:color="auto"/>
              <w:right w:val="single" w:sz="4" w:space="0" w:color="auto"/>
            </w:tcBorders>
            <w:hideMark/>
          </w:tcPr>
          <w:p w14:paraId="397F7C35" w14:textId="77777777" w:rsidR="00D261A9" w:rsidRPr="006E2F80" w:rsidRDefault="00D261A9" w:rsidP="006E2F80">
            <w:pPr>
              <w:pStyle w:val="a3"/>
              <w:jc w:val="both"/>
              <w:rPr>
                <w:rFonts w:ascii="Times New Roman" w:hAnsi="Times New Roman"/>
                <w:sz w:val="20"/>
                <w:szCs w:val="20"/>
                <w:lang w:val="kk-KZ"/>
              </w:rPr>
            </w:pPr>
            <w:r w:rsidRPr="006E2F80">
              <w:rPr>
                <w:rFonts w:ascii="Times New Roman" w:hAnsi="Times New Roman"/>
                <w:sz w:val="20"/>
                <w:szCs w:val="20"/>
                <w:lang w:val="kk-KZ"/>
              </w:rPr>
              <w:t>6</w:t>
            </w:r>
          </w:p>
        </w:tc>
        <w:tc>
          <w:tcPr>
            <w:tcW w:w="3092" w:type="dxa"/>
            <w:tcBorders>
              <w:top w:val="single" w:sz="4" w:space="0" w:color="auto"/>
              <w:left w:val="single" w:sz="4" w:space="0" w:color="auto"/>
              <w:bottom w:val="single" w:sz="4" w:space="0" w:color="auto"/>
              <w:right w:val="single" w:sz="4" w:space="0" w:color="auto"/>
            </w:tcBorders>
            <w:hideMark/>
          </w:tcPr>
          <w:p w14:paraId="6ACCDE6F" w14:textId="77777777" w:rsidR="00D261A9" w:rsidRPr="006E2F80" w:rsidRDefault="00D261A9" w:rsidP="006E2F80">
            <w:pPr>
              <w:autoSpaceDE w:val="0"/>
              <w:autoSpaceDN w:val="0"/>
              <w:adjustRightInd w:val="0"/>
              <w:spacing w:after="0" w:line="240" w:lineRule="auto"/>
              <w:rPr>
                <w:rFonts w:ascii="Times New Roman" w:eastAsia="Wingdings-Regular" w:hAnsi="Times New Roman" w:cs="Times New Roman"/>
                <w:bCs/>
                <w:sz w:val="20"/>
                <w:szCs w:val="20"/>
              </w:rPr>
            </w:pPr>
            <w:r w:rsidRPr="006E2F80">
              <w:rPr>
                <w:rFonts w:ascii="Times New Roman" w:hAnsi="Times New Roman" w:cs="Times New Roman"/>
                <w:sz w:val="20"/>
                <w:szCs w:val="20"/>
              </w:rPr>
              <w:t>Требования к содержанию услуг и персоналу охранного предприятия, предъявляемые к потенциальному поставщику</w:t>
            </w:r>
          </w:p>
        </w:tc>
        <w:tc>
          <w:tcPr>
            <w:tcW w:w="5948" w:type="dxa"/>
            <w:tcBorders>
              <w:top w:val="single" w:sz="4" w:space="0" w:color="auto"/>
              <w:left w:val="single" w:sz="4" w:space="0" w:color="auto"/>
              <w:bottom w:val="single" w:sz="4" w:space="0" w:color="auto"/>
              <w:right w:val="single" w:sz="4" w:space="0" w:color="auto"/>
            </w:tcBorders>
          </w:tcPr>
          <w:p w14:paraId="507E38B7" w14:textId="77777777" w:rsidR="00315529" w:rsidRPr="00195F1C" w:rsidRDefault="00315529" w:rsidP="006E2F80">
            <w:pPr>
              <w:spacing w:after="0" w:line="240" w:lineRule="auto"/>
              <w:jc w:val="both"/>
              <w:rPr>
                <w:rStyle w:val="s0"/>
                <w:b/>
              </w:rPr>
            </w:pPr>
            <w:r w:rsidRPr="00195F1C">
              <w:rPr>
                <w:rFonts w:ascii="Times New Roman" w:hAnsi="Times New Roman" w:cs="Times New Roman"/>
                <w:b/>
                <w:sz w:val="20"/>
                <w:szCs w:val="20"/>
              </w:rPr>
              <w:t>Охранный персонал должен иметь разрешение на право ношения,  хранения и использования оружия и специальных средств, физически крепкий, не имеющий судимости за совершение умышленных/неумышленных преступлений, не состоящий на учете в органах здравоохранения по поводу заболевания, алкоголизма и наркомании, также должен иметь удостоверение охранника охранной организаций утвержденного образца, удостоверяющий его личность и принадлежность к организации</w:t>
            </w:r>
            <w:r w:rsidR="00121111">
              <w:rPr>
                <w:rFonts w:ascii="Times New Roman" w:hAnsi="Times New Roman" w:cs="Times New Roman"/>
                <w:b/>
                <w:sz w:val="20"/>
                <w:szCs w:val="20"/>
              </w:rPr>
              <w:t xml:space="preserve"> </w:t>
            </w:r>
            <w:r w:rsidRPr="00195F1C">
              <w:rPr>
                <w:rFonts w:ascii="Times New Roman" w:hAnsi="Times New Roman" w:cs="Times New Roman"/>
                <w:b/>
                <w:sz w:val="20"/>
                <w:szCs w:val="20"/>
              </w:rPr>
              <w:t>Исполнителя и пройти профилактический медицинский осмотр.</w:t>
            </w:r>
          </w:p>
          <w:p w14:paraId="1552B001" w14:textId="77777777" w:rsidR="00315529" w:rsidRPr="006E2F80" w:rsidRDefault="00315529" w:rsidP="006E2F80">
            <w:pPr>
              <w:spacing w:after="0" w:line="240" w:lineRule="auto"/>
              <w:jc w:val="both"/>
              <w:rPr>
                <w:rFonts w:ascii="Times New Roman" w:hAnsi="Times New Roman" w:cs="Times New Roman"/>
                <w:sz w:val="20"/>
                <w:szCs w:val="20"/>
              </w:rPr>
            </w:pPr>
            <w:r w:rsidRPr="006E2F80">
              <w:rPr>
                <w:rStyle w:val="s0"/>
              </w:rPr>
              <w:t>Охранники должны иметь подтверждающие документы установленного Правительством Республики Казахстан образца о прохождении ежегодной переподготовки на пригодность к выполнению обязанностей в условиях, связанных с применением специальных средств</w:t>
            </w:r>
            <w:r w:rsidRPr="006E2F80">
              <w:rPr>
                <w:rFonts w:ascii="Times New Roman" w:hAnsi="Times New Roman" w:cs="Times New Roman"/>
                <w:sz w:val="20"/>
                <w:szCs w:val="20"/>
              </w:rPr>
              <w:t>.</w:t>
            </w:r>
          </w:p>
          <w:p w14:paraId="2036E2F1" w14:textId="77777777" w:rsidR="00315529" w:rsidRPr="006E2F80" w:rsidRDefault="00315529" w:rsidP="006E2F80">
            <w:pPr>
              <w:spacing w:after="0" w:line="240" w:lineRule="auto"/>
              <w:jc w:val="both"/>
              <w:rPr>
                <w:rFonts w:ascii="Times New Roman" w:hAnsi="Times New Roman" w:cs="Times New Roman"/>
                <w:sz w:val="20"/>
                <w:szCs w:val="20"/>
              </w:rPr>
            </w:pPr>
            <w:r w:rsidRPr="00195F1C">
              <w:rPr>
                <w:rFonts w:ascii="Times New Roman" w:hAnsi="Times New Roman" w:cs="Times New Roman"/>
                <w:b/>
                <w:sz w:val="20"/>
                <w:szCs w:val="20"/>
              </w:rPr>
              <w:t>Штатный должностной список охранников в обязательном порядке согласовывается с руководителем Заказчика.</w:t>
            </w:r>
            <w:r w:rsidRPr="006E2F80">
              <w:rPr>
                <w:rFonts w:ascii="Times New Roman" w:hAnsi="Times New Roman" w:cs="Times New Roman"/>
                <w:sz w:val="20"/>
                <w:szCs w:val="20"/>
              </w:rPr>
              <w:t xml:space="preserve"> Услуги по охране осуществляется в соответствии с требованиями действующего законодательства РК.</w:t>
            </w:r>
          </w:p>
          <w:p w14:paraId="74AD0373" w14:textId="77777777" w:rsidR="00315529" w:rsidRPr="006E2F80" w:rsidRDefault="00315529" w:rsidP="006E2F80">
            <w:pPr>
              <w:spacing w:after="0" w:line="240" w:lineRule="auto"/>
              <w:jc w:val="both"/>
              <w:rPr>
                <w:rFonts w:ascii="Times New Roman" w:hAnsi="Times New Roman" w:cs="Times New Roman"/>
                <w:b/>
                <w:sz w:val="20"/>
                <w:szCs w:val="20"/>
              </w:rPr>
            </w:pPr>
            <w:r w:rsidRPr="006E2F80">
              <w:rPr>
                <w:rFonts w:ascii="Times New Roman" w:hAnsi="Times New Roman" w:cs="Times New Roman"/>
                <w:sz w:val="20"/>
                <w:szCs w:val="20"/>
              </w:rPr>
              <w:t xml:space="preserve">Качественный подбор сотрудников для несения службы на охраняемом </w:t>
            </w:r>
            <w:proofErr w:type="spellStart"/>
            <w:proofErr w:type="gramStart"/>
            <w:r w:rsidRPr="006E2F80">
              <w:rPr>
                <w:rFonts w:ascii="Times New Roman" w:hAnsi="Times New Roman" w:cs="Times New Roman"/>
                <w:sz w:val="20"/>
                <w:szCs w:val="20"/>
              </w:rPr>
              <w:t>объекте.Высокий</w:t>
            </w:r>
            <w:proofErr w:type="spellEnd"/>
            <w:proofErr w:type="gramEnd"/>
            <w:r w:rsidRPr="006E2F80">
              <w:rPr>
                <w:rFonts w:ascii="Times New Roman" w:hAnsi="Times New Roman" w:cs="Times New Roman"/>
                <w:sz w:val="20"/>
                <w:szCs w:val="20"/>
              </w:rPr>
              <w:t xml:space="preserve"> уровень профессионализма личного состава охраны. Хорошо подготовленный и опытный персонал, </w:t>
            </w:r>
            <w:r w:rsidRPr="006E2F80">
              <w:rPr>
                <w:rFonts w:ascii="Times New Roman" w:hAnsi="Times New Roman" w:cs="Times New Roman"/>
                <w:sz w:val="20"/>
                <w:szCs w:val="20"/>
              </w:rPr>
              <w:lastRenderedPageBreak/>
              <w:t>положительно зарекомендовавшие себя во время работы в правоохранительных органах и</w:t>
            </w:r>
            <w:r w:rsidRPr="006E2F80">
              <w:rPr>
                <w:rFonts w:ascii="Times New Roman" w:hAnsi="Times New Roman" w:cs="Times New Roman"/>
                <w:sz w:val="20"/>
                <w:szCs w:val="20"/>
                <w:lang w:val="kk-KZ"/>
              </w:rPr>
              <w:t>/или</w:t>
            </w:r>
            <w:r w:rsidRPr="006E2F80">
              <w:rPr>
                <w:rFonts w:ascii="Times New Roman" w:hAnsi="Times New Roman" w:cs="Times New Roman"/>
                <w:sz w:val="20"/>
                <w:szCs w:val="20"/>
              </w:rPr>
              <w:t xml:space="preserve"> прошедших дополнительные подготовки в специализированных учебных центрах;</w:t>
            </w:r>
          </w:p>
          <w:p w14:paraId="2C6A530E" w14:textId="77777777" w:rsidR="00D261A9" w:rsidRPr="00F06C87" w:rsidRDefault="00D261A9" w:rsidP="006E2F80">
            <w:pPr>
              <w:tabs>
                <w:tab w:val="left" w:pos="1005"/>
              </w:tabs>
              <w:spacing w:after="0" w:line="240" w:lineRule="auto"/>
              <w:rPr>
                <w:rFonts w:ascii="Times New Roman" w:hAnsi="Times New Roman" w:cs="Times New Roman"/>
                <w:b/>
                <w:sz w:val="20"/>
                <w:szCs w:val="20"/>
              </w:rPr>
            </w:pPr>
            <w:r w:rsidRPr="00F06C87">
              <w:rPr>
                <w:rFonts w:ascii="Times New Roman" w:hAnsi="Times New Roman" w:cs="Times New Roman"/>
                <w:b/>
                <w:sz w:val="20"/>
                <w:szCs w:val="20"/>
              </w:rPr>
              <w:t xml:space="preserve">Потенциальный </w:t>
            </w:r>
            <w:r w:rsidR="00A8643B" w:rsidRPr="00F06C87">
              <w:rPr>
                <w:rFonts w:ascii="Times New Roman" w:hAnsi="Times New Roman" w:cs="Times New Roman"/>
                <w:b/>
                <w:sz w:val="20"/>
                <w:szCs w:val="20"/>
              </w:rPr>
              <w:t xml:space="preserve">поставщик за один день до </w:t>
            </w:r>
            <w:proofErr w:type="spellStart"/>
            <w:r w:rsidR="00A8643B" w:rsidRPr="00F06C87">
              <w:rPr>
                <w:rFonts w:ascii="Times New Roman" w:hAnsi="Times New Roman" w:cs="Times New Roman"/>
                <w:b/>
                <w:sz w:val="20"/>
                <w:szCs w:val="20"/>
              </w:rPr>
              <w:t>пр</w:t>
            </w:r>
            <w:r w:rsidR="00B6051F" w:rsidRPr="00F06C87">
              <w:rPr>
                <w:rFonts w:ascii="Times New Roman" w:hAnsi="Times New Roman" w:cs="Times New Roman"/>
                <w:b/>
                <w:sz w:val="20"/>
                <w:szCs w:val="20"/>
              </w:rPr>
              <w:t>и</w:t>
            </w:r>
            <w:r w:rsidR="00A8643B" w:rsidRPr="00F06C87">
              <w:rPr>
                <w:rFonts w:ascii="Times New Roman" w:hAnsi="Times New Roman" w:cs="Times New Roman"/>
                <w:b/>
                <w:sz w:val="20"/>
                <w:szCs w:val="20"/>
              </w:rPr>
              <w:t>ступления</w:t>
            </w:r>
            <w:proofErr w:type="spellEnd"/>
            <w:r w:rsidR="00A8643B" w:rsidRPr="00F06C87">
              <w:rPr>
                <w:rFonts w:ascii="Times New Roman" w:hAnsi="Times New Roman" w:cs="Times New Roman"/>
                <w:b/>
                <w:sz w:val="20"/>
                <w:szCs w:val="20"/>
              </w:rPr>
              <w:t xml:space="preserve"> к обязанностям по договору </w:t>
            </w:r>
            <w:r w:rsidRPr="00F06C87">
              <w:rPr>
                <w:rFonts w:ascii="Times New Roman" w:hAnsi="Times New Roman" w:cs="Times New Roman"/>
                <w:b/>
                <w:sz w:val="20"/>
                <w:szCs w:val="20"/>
              </w:rPr>
              <w:t xml:space="preserve">должен произвести прием товарно-материальных ценностей и основных средств </w:t>
            </w:r>
            <w:proofErr w:type="spellStart"/>
            <w:proofErr w:type="gramStart"/>
            <w:r w:rsidR="00405CB5" w:rsidRPr="00F06C87">
              <w:rPr>
                <w:rFonts w:ascii="Times New Roman" w:hAnsi="Times New Roman" w:cs="Times New Roman"/>
                <w:b/>
                <w:sz w:val="20"/>
                <w:szCs w:val="20"/>
              </w:rPr>
              <w:t>здания,</w:t>
            </w:r>
            <w:r w:rsidR="00A8643B" w:rsidRPr="00F06C87">
              <w:rPr>
                <w:rFonts w:ascii="Times New Roman" w:hAnsi="Times New Roman" w:cs="Times New Roman"/>
                <w:b/>
                <w:sz w:val="20"/>
                <w:szCs w:val="20"/>
              </w:rPr>
              <w:t>охраняемых</w:t>
            </w:r>
            <w:proofErr w:type="spellEnd"/>
            <w:proofErr w:type="gramEnd"/>
            <w:r w:rsidR="00A8643B" w:rsidRPr="00F06C87">
              <w:rPr>
                <w:rFonts w:ascii="Times New Roman" w:hAnsi="Times New Roman" w:cs="Times New Roman"/>
                <w:b/>
                <w:sz w:val="20"/>
                <w:szCs w:val="20"/>
              </w:rPr>
              <w:t xml:space="preserve"> </w:t>
            </w:r>
            <w:r w:rsidRPr="00F06C87">
              <w:rPr>
                <w:rFonts w:ascii="Times New Roman" w:hAnsi="Times New Roman" w:cs="Times New Roman"/>
                <w:b/>
                <w:sz w:val="20"/>
                <w:szCs w:val="20"/>
              </w:rPr>
              <w:t xml:space="preserve">до </w:t>
            </w:r>
            <w:r w:rsidR="00733ACD" w:rsidRPr="00F06C87">
              <w:rPr>
                <w:rFonts w:ascii="Times New Roman" w:hAnsi="Times New Roman" w:cs="Times New Roman"/>
                <w:b/>
                <w:sz w:val="20"/>
                <w:szCs w:val="20"/>
              </w:rPr>
              <w:t xml:space="preserve">31 </w:t>
            </w:r>
            <w:r w:rsidR="00405CB5" w:rsidRPr="00F06C87">
              <w:rPr>
                <w:rFonts w:ascii="Times New Roman" w:hAnsi="Times New Roman" w:cs="Times New Roman"/>
                <w:b/>
                <w:sz w:val="20"/>
                <w:szCs w:val="20"/>
              </w:rPr>
              <w:t>декабря 2025</w:t>
            </w:r>
            <w:r w:rsidRPr="00F06C87">
              <w:rPr>
                <w:rFonts w:ascii="Times New Roman" w:hAnsi="Times New Roman" w:cs="Times New Roman"/>
                <w:b/>
                <w:sz w:val="20"/>
                <w:szCs w:val="20"/>
              </w:rPr>
              <w:t xml:space="preserve"> года и подписать акт - приема передач.</w:t>
            </w:r>
          </w:p>
          <w:p w14:paraId="060118BB"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p>
        </w:tc>
      </w:tr>
      <w:tr w:rsidR="00315529" w:rsidRPr="006E2F80" w14:paraId="3B66D803" w14:textId="77777777" w:rsidTr="00D261A9">
        <w:trPr>
          <w:trHeight w:val="489"/>
        </w:trPr>
        <w:tc>
          <w:tcPr>
            <w:tcW w:w="560" w:type="dxa"/>
            <w:tcBorders>
              <w:top w:val="single" w:sz="4" w:space="0" w:color="auto"/>
              <w:left w:val="single" w:sz="4" w:space="0" w:color="auto"/>
              <w:bottom w:val="single" w:sz="4" w:space="0" w:color="auto"/>
              <w:right w:val="single" w:sz="4" w:space="0" w:color="auto"/>
            </w:tcBorders>
            <w:hideMark/>
          </w:tcPr>
          <w:p w14:paraId="714242B4" w14:textId="77777777" w:rsidR="00315529" w:rsidRPr="006E2F80" w:rsidRDefault="00315529" w:rsidP="006E2F80">
            <w:pPr>
              <w:pStyle w:val="a3"/>
              <w:jc w:val="both"/>
              <w:rPr>
                <w:rFonts w:ascii="Times New Roman" w:hAnsi="Times New Roman"/>
                <w:sz w:val="20"/>
                <w:szCs w:val="20"/>
                <w:lang w:val="kk-KZ"/>
              </w:rPr>
            </w:pPr>
            <w:r w:rsidRPr="006E2F80">
              <w:rPr>
                <w:rFonts w:ascii="Times New Roman" w:hAnsi="Times New Roman"/>
                <w:sz w:val="20"/>
                <w:szCs w:val="20"/>
                <w:lang w:val="kk-KZ"/>
              </w:rPr>
              <w:lastRenderedPageBreak/>
              <w:t>7</w:t>
            </w:r>
          </w:p>
        </w:tc>
        <w:tc>
          <w:tcPr>
            <w:tcW w:w="3092" w:type="dxa"/>
            <w:tcBorders>
              <w:top w:val="single" w:sz="4" w:space="0" w:color="auto"/>
              <w:left w:val="single" w:sz="4" w:space="0" w:color="auto"/>
              <w:bottom w:val="single" w:sz="4" w:space="0" w:color="auto"/>
              <w:right w:val="single" w:sz="4" w:space="0" w:color="auto"/>
            </w:tcBorders>
            <w:hideMark/>
          </w:tcPr>
          <w:p w14:paraId="1605E210" w14:textId="77777777" w:rsidR="00315529" w:rsidRPr="006E2F80" w:rsidRDefault="00315529" w:rsidP="006E2F80">
            <w:pPr>
              <w:autoSpaceDE w:val="0"/>
              <w:autoSpaceDN w:val="0"/>
              <w:adjustRightInd w:val="0"/>
              <w:spacing w:after="0" w:line="240" w:lineRule="auto"/>
              <w:rPr>
                <w:rFonts w:ascii="Times New Roman" w:hAnsi="Times New Roman" w:cs="Times New Roman"/>
                <w:sz w:val="20"/>
                <w:szCs w:val="20"/>
              </w:rPr>
            </w:pPr>
            <w:r w:rsidRPr="006E2F80">
              <w:rPr>
                <w:rFonts w:ascii="Times New Roman" w:hAnsi="Times New Roman" w:cs="Times New Roman"/>
                <w:sz w:val="20"/>
                <w:szCs w:val="20"/>
              </w:rPr>
              <w:t>Форменная одежда:</w:t>
            </w:r>
          </w:p>
        </w:tc>
        <w:tc>
          <w:tcPr>
            <w:tcW w:w="5948" w:type="dxa"/>
            <w:tcBorders>
              <w:top w:val="single" w:sz="4" w:space="0" w:color="auto"/>
              <w:left w:val="single" w:sz="4" w:space="0" w:color="auto"/>
              <w:bottom w:val="single" w:sz="4" w:space="0" w:color="auto"/>
              <w:right w:val="single" w:sz="4" w:space="0" w:color="auto"/>
            </w:tcBorders>
          </w:tcPr>
          <w:p w14:paraId="7ABE3E39" w14:textId="77777777" w:rsidR="00315529" w:rsidRPr="006E2F80" w:rsidRDefault="00315529" w:rsidP="006E2F80">
            <w:pPr>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Сотрудники охранной организации должны быть обеспечены специальной одеждой, обозначающей их принадлежность к субъекту охранной </w:t>
            </w:r>
            <w:proofErr w:type="spellStart"/>
            <w:proofErr w:type="gramStart"/>
            <w:r w:rsidRPr="006E2F80">
              <w:rPr>
                <w:rFonts w:ascii="Times New Roman" w:hAnsi="Times New Roman" w:cs="Times New Roman"/>
                <w:sz w:val="20"/>
                <w:szCs w:val="20"/>
              </w:rPr>
              <w:t>организации,средствами</w:t>
            </w:r>
            <w:proofErr w:type="spellEnd"/>
            <w:proofErr w:type="gramEnd"/>
            <w:r w:rsidRPr="006E2F80">
              <w:rPr>
                <w:rFonts w:ascii="Times New Roman" w:hAnsi="Times New Roman" w:cs="Times New Roman"/>
                <w:sz w:val="20"/>
                <w:szCs w:val="20"/>
              </w:rPr>
              <w:t xml:space="preserve"> радиосвязи и осветительными приборами.</w:t>
            </w:r>
          </w:p>
          <w:p w14:paraId="6F661CAC" w14:textId="77777777" w:rsidR="00315529" w:rsidRPr="006E2F80" w:rsidRDefault="00315529" w:rsidP="006E2F80">
            <w:pPr>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Специальная одежда и порядок ее ношения должны соответствовать требованиям Законодательства Республики Казахстан.</w:t>
            </w:r>
          </w:p>
        </w:tc>
      </w:tr>
      <w:tr w:rsidR="00D261A9" w:rsidRPr="006E2F80" w14:paraId="2CD05C1D" w14:textId="77777777" w:rsidTr="00D261A9">
        <w:trPr>
          <w:trHeight w:val="489"/>
        </w:trPr>
        <w:tc>
          <w:tcPr>
            <w:tcW w:w="560" w:type="dxa"/>
            <w:tcBorders>
              <w:top w:val="single" w:sz="4" w:space="0" w:color="auto"/>
              <w:left w:val="single" w:sz="4" w:space="0" w:color="auto"/>
              <w:bottom w:val="single" w:sz="4" w:space="0" w:color="auto"/>
              <w:right w:val="single" w:sz="4" w:space="0" w:color="auto"/>
            </w:tcBorders>
            <w:hideMark/>
          </w:tcPr>
          <w:p w14:paraId="7379C9B9" w14:textId="77777777" w:rsidR="00D261A9" w:rsidRPr="006E2F80" w:rsidRDefault="007224B2" w:rsidP="006E2F80">
            <w:pPr>
              <w:pStyle w:val="a3"/>
              <w:jc w:val="both"/>
              <w:rPr>
                <w:rFonts w:ascii="Times New Roman" w:hAnsi="Times New Roman"/>
                <w:sz w:val="20"/>
                <w:szCs w:val="20"/>
                <w:lang w:val="kk-KZ"/>
              </w:rPr>
            </w:pPr>
            <w:r>
              <w:rPr>
                <w:rFonts w:ascii="Times New Roman" w:hAnsi="Times New Roman"/>
                <w:sz w:val="20"/>
                <w:szCs w:val="20"/>
                <w:lang w:val="kk-KZ"/>
              </w:rPr>
              <w:t>8</w:t>
            </w:r>
          </w:p>
        </w:tc>
        <w:tc>
          <w:tcPr>
            <w:tcW w:w="3092" w:type="dxa"/>
            <w:tcBorders>
              <w:top w:val="single" w:sz="4" w:space="0" w:color="auto"/>
              <w:left w:val="single" w:sz="4" w:space="0" w:color="auto"/>
              <w:bottom w:val="single" w:sz="4" w:space="0" w:color="auto"/>
              <w:right w:val="single" w:sz="4" w:space="0" w:color="auto"/>
            </w:tcBorders>
            <w:hideMark/>
          </w:tcPr>
          <w:p w14:paraId="223CA7DC" w14:textId="77777777" w:rsidR="00D261A9" w:rsidRPr="006E2F80" w:rsidRDefault="00D261A9" w:rsidP="006E2F80">
            <w:pPr>
              <w:autoSpaceDE w:val="0"/>
              <w:autoSpaceDN w:val="0"/>
              <w:adjustRightInd w:val="0"/>
              <w:spacing w:after="0" w:line="240" w:lineRule="auto"/>
              <w:rPr>
                <w:rFonts w:ascii="Times New Roman" w:eastAsia="Wingdings-Regular" w:hAnsi="Times New Roman" w:cs="Times New Roman"/>
                <w:bCs/>
                <w:sz w:val="20"/>
                <w:szCs w:val="20"/>
              </w:rPr>
            </w:pPr>
            <w:r w:rsidRPr="006E2F80">
              <w:rPr>
                <w:rFonts w:ascii="Times New Roman" w:hAnsi="Times New Roman" w:cs="Times New Roman"/>
                <w:sz w:val="20"/>
                <w:szCs w:val="20"/>
              </w:rPr>
              <w:t>Ответственность за сохранность товарно-материальных ценностей Заказчика</w:t>
            </w:r>
          </w:p>
        </w:tc>
        <w:tc>
          <w:tcPr>
            <w:tcW w:w="5948" w:type="dxa"/>
            <w:tcBorders>
              <w:top w:val="single" w:sz="4" w:space="0" w:color="auto"/>
              <w:left w:val="single" w:sz="4" w:space="0" w:color="auto"/>
              <w:bottom w:val="single" w:sz="4" w:space="0" w:color="auto"/>
              <w:right w:val="single" w:sz="4" w:space="0" w:color="auto"/>
            </w:tcBorders>
            <w:hideMark/>
          </w:tcPr>
          <w:p w14:paraId="0C005AE6" w14:textId="77777777" w:rsidR="00D261A9" w:rsidRPr="006E2F80" w:rsidRDefault="00D261A9" w:rsidP="006E2F80">
            <w:pPr>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Полная ответственность за сохранность товарно-материальных ценностей (ТМЦ) Заказчика </w:t>
            </w:r>
            <w:r w:rsidR="00405CB5" w:rsidRPr="006E2F80">
              <w:rPr>
                <w:rFonts w:ascii="Times New Roman" w:hAnsi="Times New Roman" w:cs="Times New Roman"/>
                <w:sz w:val="20"/>
                <w:szCs w:val="20"/>
              </w:rPr>
              <w:t>несет непосредственно</w:t>
            </w:r>
            <w:r w:rsidRPr="006E2F80">
              <w:rPr>
                <w:rFonts w:ascii="Times New Roman" w:hAnsi="Times New Roman" w:cs="Times New Roman"/>
                <w:sz w:val="20"/>
                <w:szCs w:val="20"/>
              </w:rPr>
              <w:t xml:space="preserve"> Поставщик, заключивший Договор на охрану Объекта Заказчика;</w:t>
            </w:r>
          </w:p>
          <w:p w14:paraId="04ABD0F9" w14:textId="77777777" w:rsidR="00D261A9" w:rsidRPr="006E2F80" w:rsidRDefault="00D261A9" w:rsidP="006E2F80">
            <w:pPr>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Оперативный контроль за деятельностью Поставщика осуществляют уполномоченные лица со стороны Заказчика, при необходимости фиксирующие нарушения в работе сотрудников Заказчика или пропажу ТМЦ Заказчика и информирующие об этом руководство Заказчика. </w:t>
            </w:r>
          </w:p>
          <w:p w14:paraId="4E7C8266" w14:textId="77777777" w:rsidR="00D261A9" w:rsidRPr="006E2F80" w:rsidRDefault="00D261A9" w:rsidP="006E2F80">
            <w:pPr>
              <w:shd w:val="clear" w:color="auto" w:fill="FFFFFF"/>
              <w:spacing w:after="0" w:line="240" w:lineRule="auto"/>
              <w:jc w:val="both"/>
              <w:rPr>
                <w:rFonts w:ascii="Times New Roman" w:hAnsi="Times New Roman" w:cs="Times New Roman"/>
                <w:sz w:val="20"/>
                <w:szCs w:val="20"/>
              </w:rPr>
            </w:pPr>
            <w:r w:rsidRPr="006E2F80">
              <w:rPr>
                <w:rFonts w:ascii="Times New Roman" w:hAnsi="Times New Roman" w:cs="Times New Roman"/>
                <w:sz w:val="20"/>
                <w:szCs w:val="20"/>
              </w:rPr>
              <w:t xml:space="preserve">Поставщик несет полную материальную ответственность </w:t>
            </w:r>
            <w:r w:rsidR="00405CB5" w:rsidRPr="006E2F80">
              <w:rPr>
                <w:rFonts w:ascii="Times New Roman" w:hAnsi="Times New Roman" w:cs="Times New Roman"/>
                <w:sz w:val="20"/>
                <w:szCs w:val="20"/>
              </w:rPr>
              <w:t>за ущерб,</w:t>
            </w:r>
            <w:r w:rsidR="008314CC" w:rsidRPr="006E2F80">
              <w:rPr>
                <w:rFonts w:ascii="Times New Roman" w:hAnsi="Times New Roman" w:cs="Times New Roman"/>
                <w:sz w:val="20"/>
                <w:szCs w:val="20"/>
              </w:rPr>
              <w:t xml:space="preserve"> причиненный Заказчику, при это</w:t>
            </w:r>
            <w:r w:rsidR="00F1687E" w:rsidRPr="006E2F80">
              <w:rPr>
                <w:rFonts w:ascii="Times New Roman" w:hAnsi="Times New Roman" w:cs="Times New Roman"/>
                <w:sz w:val="20"/>
                <w:szCs w:val="20"/>
              </w:rPr>
              <w:t>м</w:t>
            </w:r>
            <w:r w:rsidR="008314CC" w:rsidRPr="006E2F80">
              <w:rPr>
                <w:rFonts w:ascii="Times New Roman" w:hAnsi="Times New Roman" w:cs="Times New Roman"/>
                <w:sz w:val="20"/>
                <w:szCs w:val="20"/>
              </w:rPr>
              <w:t xml:space="preserve"> имущественный ущерб вз</w:t>
            </w:r>
            <w:r w:rsidR="00F1687E" w:rsidRPr="006E2F80">
              <w:rPr>
                <w:rFonts w:ascii="Times New Roman" w:hAnsi="Times New Roman" w:cs="Times New Roman"/>
                <w:sz w:val="20"/>
                <w:szCs w:val="20"/>
              </w:rPr>
              <w:t>и</w:t>
            </w:r>
            <w:r w:rsidR="008314CC" w:rsidRPr="006E2F80">
              <w:rPr>
                <w:rFonts w:ascii="Times New Roman" w:hAnsi="Times New Roman" w:cs="Times New Roman"/>
                <w:sz w:val="20"/>
                <w:szCs w:val="20"/>
              </w:rPr>
              <w:t>мается с Поставщика в пользу Заказчика.</w:t>
            </w:r>
          </w:p>
          <w:p w14:paraId="19A367C3" w14:textId="77777777" w:rsidR="00D261A9" w:rsidRPr="006E2F80" w:rsidRDefault="00D261A9" w:rsidP="006E2F80">
            <w:pPr>
              <w:autoSpaceDE w:val="0"/>
              <w:autoSpaceDN w:val="0"/>
              <w:adjustRightInd w:val="0"/>
              <w:spacing w:after="0" w:line="240" w:lineRule="auto"/>
              <w:jc w:val="both"/>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 xml:space="preserve">Поставщик несет ответственность за сохранность ключей от кабинетов, в </w:t>
            </w:r>
            <w:proofErr w:type="gramStart"/>
            <w:r w:rsidRPr="006E2F80">
              <w:rPr>
                <w:rFonts w:ascii="Times New Roman" w:eastAsia="Wingdings-Regular" w:hAnsi="Times New Roman" w:cs="Times New Roman"/>
                <w:bCs/>
                <w:sz w:val="20"/>
                <w:szCs w:val="20"/>
              </w:rPr>
              <w:t>т.ч.</w:t>
            </w:r>
            <w:proofErr w:type="gramEnd"/>
            <w:r w:rsidRPr="006E2F80">
              <w:rPr>
                <w:rFonts w:ascii="Times New Roman" w:eastAsia="Wingdings-Regular" w:hAnsi="Times New Roman" w:cs="Times New Roman"/>
                <w:bCs/>
                <w:sz w:val="20"/>
                <w:szCs w:val="20"/>
              </w:rPr>
              <w:t xml:space="preserve"> режимных помещений. Передача ключей от режимных помещений осуществляется по спец. журналу.</w:t>
            </w:r>
          </w:p>
        </w:tc>
      </w:tr>
      <w:tr w:rsidR="00214A2B" w:rsidRPr="006E2F80" w14:paraId="5DFB0101" w14:textId="77777777" w:rsidTr="00214A2B">
        <w:trPr>
          <w:trHeight w:val="489"/>
        </w:trPr>
        <w:tc>
          <w:tcPr>
            <w:tcW w:w="560" w:type="dxa"/>
            <w:tcBorders>
              <w:top w:val="single" w:sz="4" w:space="0" w:color="auto"/>
              <w:left w:val="single" w:sz="4" w:space="0" w:color="auto"/>
              <w:bottom w:val="single" w:sz="4" w:space="0" w:color="auto"/>
              <w:right w:val="single" w:sz="4" w:space="0" w:color="auto"/>
            </w:tcBorders>
          </w:tcPr>
          <w:p w14:paraId="506A87D2" w14:textId="77777777" w:rsidR="00214A2B" w:rsidRPr="006E2F80" w:rsidRDefault="007224B2" w:rsidP="006E2F80">
            <w:pPr>
              <w:pStyle w:val="a3"/>
              <w:jc w:val="both"/>
              <w:rPr>
                <w:rFonts w:ascii="Times New Roman" w:hAnsi="Times New Roman"/>
                <w:sz w:val="20"/>
                <w:szCs w:val="20"/>
                <w:lang w:val="kk-KZ"/>
              </w:rPr>
            </w:pPr>
            <w:r>
              <w:rPr>
                <w:rFonts w:ascii="Times New Roman" w:hAnsi="Times New Roman"/>
                <w:sz w:val="20"/>
                <w:szCs w:val="20"/>
                <w:lang w:val="kk-KZ"/>
              </w:rPr>
              <w:t>9</w:t>
            </w:r>
          </w:p>
        </w:tc>
        <w:tc>
          <w:tcPr>
            <w:tcW w:w="3092" w:type="dxa"/>
            <w:tcBorders>
              <w:top w:val="single" w:sz="4" w:space="0" w:color="auto"/>
              <w:left w:val="single" w:sz="4" w:space="0" w:color="auto"/>
              <w:bottom w:val="single" w:sz="4" w:space="0" w:color="auto"/>
              <w:right w:val="single" w:sz="4" w:space="0" w:color="auto"/>
            </w:tcBorders>
          </w:tcPr>
          <w:p w14:paraId="21E9617A" w14:textId="77777777" w:rsidR="00214A2B" w:rsidRPr="006E2F80" w:rsidRDefault="00405CB5" w:rsidP="006E2F80">
            <w:pPr>
              <w:autoSpaceDE w:val="0"/>
              <w:autoSpaceDN w:val="0"/>
              <w:adjustRightInd w:val="0"/>
              <w:spacing w:after="0" w:line="240" w:lineRule="auto"/>
              <w:rPr>
                <w:rFonts w:ascii="Times New Roman" w:eastAsia="Wingdings-Regular" w:hAnsi="Times New Roman" w:cs="Times New Roman"/>
                <w:bCs/>
                <w:sz w:val="20"/>
                <w:szCs w:val="20"/>
              </w:rPr>
            </w:pPr>
            <w:r w:rsidRPr="006E2F80">
              <w:rPr>
                <w:rFonts w:ascii="Times New Roman" w:eastAsia="Wingdings-Regular" w:hAnsi="Times New Roman" w:cs="Times New Roman"/>
                <w:bCs/>
                <w:sz w:val="20"/>
                <w:szCs w:val="20"/>
              </w:rPr>
              <w:t>Сумма,</w:t>
            </w:r>
            <w:r w:rsidR="00214A2B" w:rsidRPr="006E2F80">
              <w:rPr>
                <w:rFonts w:ascii="Times New Roman" w:eastAsia="Wingdings-Regular" w:hAnsi="Times New Roman" w:cs="Times New Roman"/>
                <w:bCs/>
                <w:sz w:val="20"/>
                <w:szCs w:val="20"/>
              </w:rPr>
              <w:t xml:space="preserve"> выделенная для закупки</w:t>
            </w:r>
          </w:p>
        </w:tc>
        <w:tc>
          <w:tcPr>
            <w:tcW w:w="5948" w:type="dxa"/>
            <w:tcBorders>
              <w:top w:val="single" w:sz="4" w:space="0" w:color="auto"/>
              <w:left w:val="single" w:sz="4" w:space="0" w:color="auto"/>
              <w:bottom w:val="single" w:sz="4" w:space="0" w:color="auto"/>
              <w:right w:val="single" w:sz="4" w:space="0" w:color="auto"/>
            </w:tcBorders>
          </w:tcPr>
          <w:p w14:paraId="114D452A" w14:textId="77777777" w:rsidR="00214A2B" w:rsidRPr="00BE2679" w:rsidRDefault="00405CB5" w:rsidP="006E2F80">
            <w:pPr>
              <w:autoSpaceDE w:val="0"/>
              <w:autoSpaceDN w:val="0"/>
              <w:adjustRightInd w:val="0"/>
              <w:spacing w:after="0" w:line="240" w:lineRule="auto"/>
              <w:jc w:val="both"/>
              <w:rPr>
                <w:rFonts w:ascii="Times New Roman" w:eastAsia="Wingdings-Regular" w:hAnsi="Times New Roman" w:cs="Times New Roman"/>
                <w:bCs/>
                <w:sz w:val="20"/>
                <w:szCs w:val="20"/>
                <w:highlight w:val="yellow"/>
                <w:lang w:val="kk-KZ"/>
              </w:rPr>
            </w:pPr>
            <w:r>
              <w:rPr>
                <w:rFonts w:ascii="Times New Roman" w:eastAsia="Wingdings-Regular" w:hAnsi="Times New Roman" w:cs="Times New Roman"/>
                <w:bCs/>
                <w:sz w:val="20"/>
                <w:szCs w:val="20"/>
                <w:highlight w:val="yellow"/>
                <w:lang w:val="kk-KZ"/>
              </w:rPr>
              <w:t xml:space="preserve"> 2 200 000 </w:t>
            </w:r>
            <w:r w:rsidR="00214A2B" w:rsidRPr="00BE2679">
              <w:rPr>
                <w:rFonts w:ascii="Times New Roman" w:eastAsia="Wingdings-Regular" w:hAnsi="Times New Roman" w:cs="Times New Roman"/>
                <w:bCs/>
                <w:sz w:val="20"/>
                <w:szCs w:val="20"/>
                <w:highlight w:val="yellow"/>
                <w:lang w:val="kk-KZ"/>
              </w:rPr>
              <w:t>(</w:t>
            </w:r>
            <w:r>
              <w:rPr>
                <w:rFonts w:ascii="Times New Roman" w:eastAsia="Wingdings-Regular" w:hAnsi="Times New Roman" w:cs="Times New Roman"/>
                <w:bCs/>
                <w:sz w:val="20"/>
                <w:szCs w:val="20"/>
                <w:highlight w:val="yellow"/>
                <w:lang w:val="kk-KZ"/>
              </w:rPr>
              <w:t>два</w:t>
            </w:r>
            <w:r w:rsidR="00E43981" w:rsidRPr="00BE2679">
              <w:rPr>
                <w:rFonts w:ascii="Times New Roman" w:eastAsia="Wingdings-Regular" w:hAnsi="Times New Roman" w:cs="Times New Roman"/>
                <w:bCs/>
                <w:sz w:val="20"/>
                <w:szCs w:val="20"/>
                <w:highlight w:val="yellow"/>
                <w:lang w:val="kk-KZ"/>
              </w:rPr>
              <w:t xml:space="preserve"> миллион</w:t>
            </w:r>
            <w:r>
              <w:rPr>
                <w:rFonts w:ascii="Times New Roman" w:eastAsia="Wingdings-Regular" w:hAnsi="Times New Roman" w:cs="Times New Roman"/>
                <w:bCs/>
                <w:sz w:val="20"/>
                <w:szCs w:val="20"/>
                <w:highlight w:val="yellow"/>
                <w:lang w:val="kk-KZ"/>
              </w:rPr>
              <w:t>а двести</w:t>
            </w:r>
            <w:r w:rsidR="000937AD" w:rsidRPr="00BE2679">
              <w:rPr>
                <w:rFonts w:ascii="Times New Roman" w:eastAsia="Wingdings-Regular" w:hAnsi="Times New Roman" w:cs="Times New Roman"/>
                <w:bCs/>
                <w:sz w:val="20"/>
                <w:szCs w:val="20"/>
                <w:highlight w:val="yellow"/>
                <w:lang w:val="kk-KZ"/>
              </w:rPr>
              <w:t xml:space="preserve"> тысяч</w:t>
            </w:r>
            <w:r w:rsidR="00214A2B" w:rsidRPr="00BE2679">
              <w:rPr>
                <w:rFonts w:ascii="Times New Roman" w:eastAsia="Wingdings-Regular" w:hAnsi="Times New Roman" w:cs="Times New Roman"/>
                <w:bCs/>
                <w:sz w:val="20"/>
                <w:szCs w:val="20"/>
                <w:highlight w:val="yellow"/>
                <w:lang w:val="kk-KZ"/>
              </w:rPr>
              <w:t>) тенге с НДС</w:t>
            </w:r>
            <w:r w:rsidR="00640FF0" w:rsidRPr="00BE2679">
              <w:rPr>
                <w:rFonts w:ascii="Times New Roman" w:eastAsia="Wingdings-Regular" w:hAnsi="Times New Roman" w:cs="Times New Roman"/>
                <w:bCs/>
                <w:sz w:val="20"/>
                <w:szCs w:val="20"/>
                <w:highlight w:val="yellow"/>
                <w:lang w:val="kk-KZ"/>
              </w:rPr>
              <w:t>.</w:t>
            </w:r>
          </w:p>
          <w:p w14:paraId="5C630671" w14:textId="77777777" w:rsidR="00214A2B" w:rsidRPr="00BE2679" w:rsidRDefault="00405CB5" w:rsidP="00BE2679">
            <w:pPr>
              <w:autoSpaceDE w:val="0"/>
              <w:autoSpaceDN w:val="0"/>
              <w:adjustRightInd w:val="0"/>
              <w:spacing w:after="0" w:line="240" w:lineRule="auto"/>
              <w:jc w:val="both"/>
              <w:rPr>
                <w:rFonts w:ascii="Times New Roman" w:eastAsia="Wingdings-Regular" w:hAnsi="Times New Roman" w:cs="Times New Roman"/>
                <w:bCs/>
                <w:sz w:val="20"/>
                <w:szCs w:val="20"/>
                <w:highlight w:val="yellow"/>
              </w:rPr>
            </w:pPr>
            <w:r w:rsidRPr="00405CB5">
              <w:rPr>
                <w:rFonts w:ascii="Times New Roman" w:eastAsia="Wingdings-Regular" w:hAnsi="Times New Roman" w:cs="Times New Roman"/>
                <w:bCs/>
                <w:sz w:val="20"/>
                <w:szCs w:val="20"/>
                <w:highlight w:val="yellow"/>
              </w:rPr>
              <w:t>1964285.71</w:t>
            </w:r>
            <w:r w:rsidR="00214A2B" w:rsidRPr="00BE2679">
              <w:rPr>
                <w:rFonts w:ascii="Times New Roman" w:eastAsia="Wingdings-Regular" w:hAnsi="Times New Roman" w:cs="Times New Roman"/>
                <w:bCs/>
                <w:sz w:val="20"/>
                <w:szCs w:val="20"/>
                <w:highlight w:val="yellow"/>
                <w:lang w:val="kk-KZ"/>
              </w:rPr>
              <w:t>(</w:t>
            </w:r>
            <w:r>
              <w:rPr>
                <w:rFonts w:ascii="Times New Roman" w:eastAsia="Wingdings-Regular" w:hAnsi="Times New Roman" w:cs="Times New Roman"/>
                <w:bCs/>
                <w:sz w:val="20"/>
                <w:szCs w:val="20"/>
                <w:highlight w:val="yellow"/>
                <w:lang w:val="kk-KZ"/>
              </w:rPr>
              <w:t>один</w:t>
            </w:r>
            <w:r w:rsidR="00640FF0" w:rsidRPr="00BE2679">
              <w:rPr>
                <w:rFonts w:ascii="Times New Roman" w:eastAsia="Wingdings-Regular" w:hAnsi="Times New Roman" w:cs="Times New Roman"/>
                <w:bCs/>
                <w:sz w:val="20"/>
                <w:szCs w:val="20"/>
                <w:highlight w:val="yellow"/>
                <w:lang w:val="kk-KZ"/>
              </w:rPr>
              <w:t xml:space="preserve"> миллион</w:t>
            </w:r>
            <w:r>
              <w:rPr>
                <w:rFonts w:ascii="Times New Roman" w:eastAsia="Wingdings-Regular" w:hAnsi="Times New Roman" w:cs="Times New Roman"/>
                <w:bCs/>
                <w:sz w:val="20"/>
                <w:szCs w:val="20"/>
                <w:highlight w:val="yellow"/>
                <w:lang w:val="kk-KZ"/>
              </w:rPr>
              <w:t xml:space="preserve"> девятьсот шестьдесят четыре тысячи двести восемьдесят пять</w:t>
            </w:r>
            <w:r w:rsidR="00214A2B" w:rsidRPr="00BE2679">
              <w:rPr>
                <w:rFonts w:ascii="Times New Roman" w:eastAsia="Wingdings-Regular" w:hAnsi="Times New Roman" w:cs="Times New Roman"/>
                <w:bCs/>
                <w:sz w:val="20"/>
                <w:szCs w:val="20"/>
                <w:highlight w:val="yellow"/>
              </w:rPr>
              <w:t xml:space="preserve">) </w:t>
            </w:r>
            <w:r w:rsidR="00640FF0" w:rsidRPr="00BE2679">
              <w:rPr>
                <w:rFonts w:ascii="Times New Roman" w:eastAsia="Wingdings-Regular" w:hAnsi="Times New Roman" w:cs="Times New Roman"/>
                <w:bCs/>
                <w:sz w:val="20"/>
                <w:szCs w:val="20"/>
                <w:highlight w:val="yellow"/>
              </w:rPr>
              <w:t>тенге</w:t>
            </w:r>
            <w:r w:rsidR="00E43981" w:rsidRPr="00BE2679">
              <w:rPr>
                <w:rFonts w:ascii="Times New Roman" w:eastAsia="Wingdings-Regular" w:hAnsi="Times New Roman" w:cs="Times New Roman"/>
                <w:bCs/>
                <w:sz w:val="20"/>
                <w:szCs w:val="20"/>
                <w:highlight w:val="yellow"/>
              </w:rPr>
              <w:t xml:space="preserve">, </w:t>
            </w:r>
            <w:r>
              <w:rPr>
                <w:rFonts w:ascii="Times New Roman" w:eastAsia="Wingdings-Regular" w:hAnsi="Times New Roman" w:cs="Times New Roman"/>
                <w:bCs/>
                <w:sz w:val="20"/>
                <w:szCs w:val="20"/>
                <w:highlight w:val="yellow"/>
                <w:lang w:val="kk-KZ"/>
              </w:rPr>
              <w:t>71</w:t>
            </w:r>
            <w:r w:rsidRPr="00BE2679">
              <w:rPr>
                <w:rFonts w:ascii="Times New Roman" w:eastAsia="Wingdings-Regular" w:hAnsi="Times New Roman" w:cs="Times New Roman"/>
                <w:bCs/>
                <w:sz w:val="20"/>
                <w:szCs w:val="20"/>
                <w:highlight w:val="yellow"/>
              </w:rPr>
              <w:t>тиын без</w:t>
            </w:r>
            <w:r w:rsidR="00214A2B" w:rsidRPr="00BE2679">
              <w:rPr>
                <w:rFonts w:ascii="Times New Roman" w:eastAsia="Wingdings-Regular" w:hAnsi="Times New Roman" w:cs="Times New Roman"/>
                <w:bCs/>
                <w:sz w:val="20"/>
                <w:szCs w:val="20"/>
                <w:highlight w:val="yellow"/>
              </w:rPr>
              <w:t xml:space="preserve"> НДС</w:t>
            </w:r>
            <w:r w:rsidR="00640FF0" w:rsidRPr="00BE2679">
              <w:rPr>
                <w:rFonts w:ascii="Times New Roman" w:eastAsia="Wingdings-Regular" w:hAnsi="Times New Roman" w:cs="Times New Roman"/>
                <w:bCs/>
                <w:sz w:val="20"/>
                <w:szCs w:val="20"/>
                <w:highlight w:val="yellow"/>
              </w:rPr>
              <w:t>.</w:t>
            </w:r>
          </w:p>
        </w:tc>
      </w:tr>
    </w:tbl>
    <w:p w14:paraId="0162690C" w14:textId="77777777" w:rsidR="001A4228" w:rsidRPr="006E2F80" w:rsidRDefault="001A4228" w:rsidP="006E2F80">
      <w:pPr>
        <w:tabs>
          <w:tab w:val="left" w:pos="851"/>
        </w:tabs>
        <w:spacing w:after="0" w:line="240" w:lineRule="auto"/>
        <w:jc w:val="both"/>
        <w:rPr>
          <w:rFonts w:ascii="Times New Roman" w:hAnsi="Times New Roman" w:cs="Times New Roman"/>
          <w:i/>
          <w:color w:val="000000"/>
          <w:sz w:val="20"/>
          <w:szCs w:val="20"/>
          <w:u w:val="single"/>
        </w:rPr>
      </w:pPr>
    </w:p>
    <w:p w14:paraId="37649121" w14:textId="77777777" w:rsidR="00315529" w:rsidRPr="006E2F80" w:rsidRDefault="00315529" w:rsidP="006E2F80">
      <w:pPr>
        <w:tabs>
          <w:tab w:val="left" w:pos="851"/>
        </w:tabs>
        <w:spacing w:after="0" w:line="240" w:lineRule="auto"/>
        <w:jc w:val="both"/>
        <w:rPr>
          <w:rFonts w:ascii="Times New Roman" w:hAnsi="Times New Roman" w:cs="Times New Roman"/>
          <w:i/>
          <w:color w:val="000000"/>
          <w:sz w:val="20"/>
          <w:szCs w:val="20"/>
          <w:u w:val="single"/>
        </w:rPr>
      </w:pPr>
    </w:p>
    <w:p w14:paraId="2820796E"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0DF391F"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E9F0AAB"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66902A4"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596F542"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B4B8C21"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6C4B9116"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2A09D8F1"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56D44C9F"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298C5D02"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8D8E920"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4742A79"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778E201F"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22733FFF"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3A6AE17E"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31598008"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519183E7"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567E1C51"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3F1142BE"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143A3B68"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1905CA18"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E26AEDF"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7D0F64AB"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5295F526"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5DEA848D"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8EBF596"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5F391F3B"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2D700CED"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3EACA88E" w14:textId="77777777" w:rsidR="00121111" w:rsidRDefault="00121111" w:rsidP="006E2F80">
      <w:pPr>
        <w:tabs>
          <w:tab w:val="left" w:pos="851"/>
        </w:tabs>
        <w:spacing w:after="0" w:line="240" w:lineRule="auto"/>
        <w:jc w:val="right"/>
        <w:rPr>
          <w:rFonts w:ascii="Times New Roman" w:hAnsi="Times New Roman" w:cs="Times New Roman"/>
          <w:i/>
          <w:color w:val="000000"/>
          <w:sz w:val="20"/>
          <w:szCs w:val="20"/>
          <w:u w:val="single"/>
        </w:rPr>
      </w:pPr>
    </w:p>
    <w:p w14:paraId="00CB1BDE" w14:textId="77777777" w:rsidR="0078661A" w:rsidRPr="006E2F80" w:rsidRDefault="0078661A" w:rsidP="006E2F80">
      <w:pPr>
        <w:tabs>
          <w:tab w:val="left" w:pos="851"/>
        </w:tabs>
        <w:spacing w:after="0" w:line="240" w:lineRule="auto"/>
        <w:jc w:val="right"/>
        <w:rPr>
          <w:rFonts w:ascii="Times New Roman" w:hAnsi="Times New Roman" w:cs="Times New Roman"/>
          <w:i/>
          <w:color w:val="000000"/>
          <w:sz w:val="20"/>
          <w:szCs w:val="20"/>
          <w:u w:val="single"/>
        </w:rPr>
      </w:pPr>
      <w:proofErr w:type="spellStart"/>
      <w:r w:rsidRPr="006E2F80">
        <w:rPr>
          <w:rFonts w:ascii="Times New Roman" w:hAnsi="Times New Roman" w:cs="Times New Roman"/>
          <w:i/>
          <w:color w:val="000000"/>
          <w:sz w:val="20"/>
          <w:szCs w:val="20"/>
          <w:u w:val="single"/>
        </w:rPr>
        <w:t>қосымша</w:t>
      </w:r>
      <w:proofErr w:type="spellEnd"/>
      <w:r w:rsidRPr="006E2F80">
        <w:rPr>
          <w:rFonts w:ascii="Times New Roman" w:hAnsi="Times New Roman" w:cs="Times New Roman"/>
          <w:i/>
          <w:color w:val="000000"/>
          <w:sz w:val="20"/>
          <w:szCs w:val="20"/>
          <w:u w:val="single"/>
        </w:rPr>
        <w:t xml:space="preserve"> 2</w:t>
      </w:r>
    </w:p>
    <w:p w14:paraId="0AF8C3AE" w14:textId="77777777" w:rsidR="0078661A" w:rsidRPr="006E2F80" w:rsidRDefault="0078661A" w:rsidP="006E2F80">
      <w:pPr>
        <w:tabs>
          <w:tab w:val="left" w:pos="851"/>
        </w:tabs>
        <w:spacing w:after="0" w:line="240" w:lineRule="auto"/>
        <w:jc w:val="center"/>
        <w:rPr>
          <w:rFonts w:ascii="Times New Roman" w:hAnsi="Times New Roman" w:cs="Times New Roman"/>
          <w:b/>
          <w:i/>
          <w:color w:val="000000"/>
          <w:sz w:val="20"/>
          <w:szCs w:val="20"/>
          <w:u w:val="single"/>
        </w:rPr>
      </w:pPr>
    </w:p>
    <w:p w14:paraId="0477AE40" w14:textId="77777777" w:rsidR="0078661A" w:rsidRPr="006E2F80" w:rsidRDefault="0078661A" w:rsidP="006E2F80">
      <w:pPr>
        <w:tabs>
          <w:tab w:val="left" w:pos="851"/>
        </w:tabs>
        <w:spacing w:after="0" w:line="240" w:lineRule="auto"/>
        <w:jc w:val="center"/>
        <w:rPr>
          <w:rFonts w:ascii="Times New Roman" w:hAnsi="Times New Roman" w:cs="Times New Roman"/>
          <w:b/>
          <w:i/>
          <w:color w:val="000000"/>
          <w:sz w:val="20"/>
          <w:szCs w:val="20"/>
          <w:u w:val="single"/>
        </w:rPr>
      </w:pPr>
    </w:p>
    <w:p w14:paraId="7E648987" w14:textId="77777777" w:rsidR="0078661A" w:rsidRPr="006E2F80" w:rsidRDefault="0078661A" w:rsidP="006E2F80">
      <w:pPr>
        <w:tabs>
          <w:tab w:val="left" w:pos="851"/>
        </w:tabs>
        <w:spacing w:after="0" w:line="240" w:lineRule="auto"/>
        <w:jc w:val="center"/>
        <w:rPr>
          <w:rFonts w:ascii="Times New Roman" w:hAnsi="Times New Roman" w:cs="Times New Roman"/>
          <w:b/>
          <w:i/>
          <w:color w:val="000000"/>
          <w:sz w:val="20"/>
          <w:szCs w:val="20"/>
          <w:u w:val="single"/>
        </w:rPr>
      </w:pPr>
    </w:p>
    <w:p w14:paraId="71FCF20B" w14:textId="77777777" w:rsidR="0078661A" w:rsidRPr="006E2F80" w:rsidRDefault="0078661A" w:rsidP="006E2F80">
      <w:pPr>
        <w:tabs>
          <w:tab w:val="left" w:pos="851"/>
        </w:tabs>
        <w:spacing w:after="0" w:line="240" w:lineRule="auto"/>
        <w:jc w:val="center"/>
        <w:rPr>
          <w:rFonts w:ascii="Times New Roman" w:hAnsi="Times New Roman" w:cs="Times New Roman"/>
          <w:b/>
          <w:i/>
          <w:color w:val="000000"/>
          <w:sz w:val="20"/>
          <w:szCs w:val="20"/>
          <w:u w:val="single"/>
        </w:rPr>
      </w:pPr>
      <w:r w:rsidRPr="006E2F80">
        <w:rPr>
          <w:rFonts w:ascii="Times New Roman" w:hAnsi="Times New Roman" w:cs="Times New Roman"/>
          <w:b/>
          <w:i/>
          <w:color w:val="000000"/>
          <w:sz w:val="20"/>
          <w:szCs w:val="20"/>
          <w:u w:val="single"/>
        </w:rPr>
        <w:t>ТЕХНИКАЛЫҚ ЕРЕКШЕЛІГІ</w:t>
      </w:r>
    </w:p>
    <w:p w14:paraId="0FDE8B1B" w14:textId="77777777" w:rsidR="0078661A" w:rsidRPr="006E2F80" w:rsidRDefault="0078661A" w:rsidP="006E2F80">
      <w:pPr>
        <w:tabs>
          <w:tab w:val="left" w:pos="851"/>
        </w:tabs>
        <w:spacing w:after="0" w:line="240" w:lineRule="auto"/>
        <w:jc w:val="center"/>
        <w:rPr>
          <w:rFonts w:ascii="Times New Roman" w:hAnsi="Times New Roman" w:cs="Times New Roman"/>
          <w:b/>
          <w:i/>
          <w:color w:val="000000"/>
          <w:sz w:val="20"/>
          <w:szCs w:val="20"/>
          <w:u w:val="single"/>
        </w:rPr>
      </w:pPr>
      <w:proofErr w:type="spellStart"/>
      <w:r w:rsidRPr="006E2F80">
        <w:rPr>
          <w:rFonts w:ascii="Times New Roman" w:hAnsi="Times New Roman" w:cs="Times New Roman"/>
          <w:b/>
          <w:i/>
          <w:color w:val="000000"/>
          <w:sz w:val="20"/>
          <w:szCs w:val="20"/>
          <w:u w:val="single"/>
        </w:rPr>
        <w:t>ғимарат</w:t>
      </w:r>
      <w:proofErr w:type="spellEnd"/>
      <w:r w:rsidRPr="006E2F80">
        <w:rPr>
          <w:rFonts w:ascii="Times New Roman" w:hAnsi="Times New Roman" w:cs="Times New Roman"/>
          <w:b/>
          <w:i/>
          <w:color w:val="000000"/>
          <w:sz w:val="20"/>
          <w:szCs w:val="20"/>
          <w:u w:val="single"/>
        </w:rPr>
        <w:t xml:space="preserve"> пен </w:t>
      </w:r>
      <w:proofErr w:type="spellStart"/>
      <w:r w:rsidRPr="006E2F80">
        <w:rPr>
          <w:rFonts w:ascii="Times New Roman" w:hAnsi="Times New Roman" w:cs="Times New Roman"/>
          <w:b/>
          <w:i/>
          <w:color w:val="000000"/>
          <w:sz w:val="20"/>
          <w:szCs w:val="20"/>
          <w:u w:val="single"/>
        </w:rPr>
        <w:t>мүлікті</w:t>
      </w:r>
      <w:proofErr w:type="spellEnd"/>
      <w:r w:rsidRPr="006E2F80">
        <w:rPr>
          <w:rFonts w:ascii="Times New Roman" w:hAnsi="Times New Roman" w:cs="Times New Roman"/>
          <w:b/>
          <w:i/>
          <w:color w:val="000000"/>
          <w:sz w:val="20"/>
          <w:szCs w:val="20"/>
          <w:u w:val="single"/>
        </w:rPr>
        <w:t xml:space="preserve"> </w:t>
      </w:r>
      <w:proofErr w:type="spellStart"/>
      <w:r w:rsidRPr="006E2F80">
        <w:rPr>
          <w:rFonts w:ascii="Times New Roman" w:hAnsi="Times New Roman" w:cs="Times New Roman"/>
          <w:b/>
          <w:i/>
          <w:color w:val="000000"/>
          <w:sz w:val="20"/>
          <w:szCs w:val="20"/>
          <w:u w:val="single"/>
        </w:rPr>
        <w:t>күзету</w:t>
      </w:r>
      <w:proofErr w:type="spellEnd"/>
      <w:r w:rsidRPr="006E2F80">
        <w:rPr>
          <w:rFonts w:ascii="Times New Roman" w:hAnsi="Times New Roman" w:cs="Times New Roman"/>
          <w:b/>
          <w:i/>
          <w:color w:val="000000"/>
          <w:sz w:val="20"/>
          <w:szCs w:val="20"/>
          <w:u w:val="single"/>
        </w:rPr>
        <w:t xml:space="preserve"> </w:t>
      </w:r>
      <w:proofErr w:type="spellStart"/>
      <w:r w:rsidRPr="006E2F80">
        <w:rPr>
          <w:rFonts w:ascii="Times New Roman" w:hAnsi="Times New Roman" w:cs="Times New Roman"/>
          <w:b/>
          <w:i/>
          <w:color w:val="000000"/>
          <w:sz w:val="20"/>
          <w:szCs w:val="20"/>
          <w:u w:val="single"/>
        </w:rPr>
        <w:t>қызметіне</w:t>
      </w:r>
      <w:proofErr w:type="spellEnd"/>
    </w:p>
    <w:p w14:paraId="678B4F11" w14:textId="77777777" w:rsidR="0078661A" w:rsidRPr="006E2F80" w:rsidRDefault="00BC0FBF" w:rsidP="006E2F80">
      <w:pPr>
        <w:tabs>
          <w:tab w:val="left" w:pos="851"/>
        </w:tabs>
        <w:spacing w:after="0" w:line="240" w:lineRule="auto"/>
        <w:jc w:val="center"/>
        <w:rPr>
          <w:rFonts w:ascii="Times New Roman" w:hAnsi="Times New Roman" w:cs="Times New Roman"/>
          <w:b/>
          <w:i/>
          <w:color w:val="000000"/>
          <w:sz w:val="20"/>
          <w:szCs w:val="20"/>
          <w:u w:val="single"/>
        </w:rPr>
      </w:pPr>
      <w:r w:rsidRPr="00BC0FBF">
        <w:rPr>
          <w:rFonts w:ascii="Times New Roman" w:hAnsi="Times New Roman" w:cs="Times New Roman"/>
          <w:b/>
          <w:i/>
          <w:color w:val="000000"/>
          <w:sz w:val="20"/>
          <w:szCs w:val="20"/>
          <w:u w:val="single"/>
        </w:rPr>
        <w:t>"</w:t>
      </w:r>
      <w:proofErr w:type="spellStart"/>
      <w:r w:rsidRPr="00BC0FBF">
        <w:rPr>
          <w:rFonts w:ascii="Times New Roman" w:hAnsi="Times New Roman" w:cs="Times New Roman"/>
          <w:b/>
          <w:i/>
          <w:color w:val="000000"/>
          <w:sz w:val="20"/>
          <w:szCs w:val="20"/>
          <w:u w:val="single"/>
        </w:rPr>
        <w:t>Қазақстан</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Республикасы</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Әділет</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министрлігі</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Ұлытау</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облысының</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Әділет</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департаменті</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Республикалық</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мемлекеттік</w:t>
      </w:r>
      <w:proofErr w:type="spellEnd"/>
      <w:r w:rsidRPr="00BC0FBF">
        <w:rPr>
          <w:rFonts w:ascii="Times New Roman" w:hAnsi="Times New Roman" w:cs="Times New Roman"/>
          <w:b/>
          <w:i/>
          <w:color w:val="000000"/>
          <w:sz w:val="20"/>
          <w:szCs w:val="20"/>
          <w:u w:val="single"/>
        </w:rPr>
        <w:t xml:space="preserve"> </w:t>
      </w:r>
      <w:proofErr w:type="spellStart"/>
      <w:r w:rsidRPr="00BC0FBF">
        <w:rPr>
          <w:rFonts w:ascii="Times New Roman" w:hAnsi="Times New Roman" w:cs="Times New Roman"/>
          <w:b/>
          <w:i/>
          <w:color w:val="000000"/>
          <w:sz w:val="20"/>
          <w:szCs w:val="20"/>
          <w:u w:val="single"/>
        </w:rPr>
        <w:t>мекемесі</w:t>
      </w:r>
      <w:proofErr w:type="spellEnd"/>
    </w:p>
    <w:tbl>
      <w:tblPr>
        <w:tblpPr w:leftFromText="180" w:rightFromText="180" w:vertAnchor="text" w:horzAnchor="margin" w:tblpY="36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92"/>
        <w:gridCol w:w="5948"/>
      </w:tblGrid>
      <w:tr w:rsidR="0078661A" w:rsidRPr="00FB4256" w14:paraId="251C8FFA" w14:textId="77777777" w:rsidTr="0021190C">
        <w:trPr>
          <w:trHeight w:val="412"/>
        </w:trPr>
        <w:tc>
          <w:tcPr>
            <w:tcW w:w="560" w:type="dxa"/>
            <w:tcBorders>
              <w:top w:val="single" w:sz="4" w:space="0" w:color="auto"/>
              <w:left w:val="single" w:sz="4" w:space="0" w:color="auto"/>
              <w:bottom w:val="single" w:sz="4" w:space="0" w:color="auto"/>
              <w:right w:val="single" w:sz="4" w:space="0" w:color="auto"/>
            </w:tcBorders>
            <w:hideMark/>
          </w:tcPr>
          <w:p w14:paraId="66652B38"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w:t>
            </w:r>
          </w:p>
          <w:p w14:paraId="523800B3"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п/п</w:t>
            </w:r>
          </w:p>
        </w:tc>
        <w:tc>
          <w:tcPr>
            <w:tcW w:w="3092" w:type="dxa"/>
            <w:tcBorders>
              <w:top w:val="single" w:sz="4" w:space="0" w:color="auto"/>
              <w:left w:val="single" w:sz="4" w:space="0" w:color="auto"/>
              <w:bottom w:val="single" w:sz="4" w:space="0" w:color="auto"/>
              <w:right w:val="single" w:sz="4" w:space="0" w:color="auto"/>
            </w:tcBorders>
            <w:hideMark/>
          </w:tcPr>
          <w:p w14:paraId="497FA872" w14:textId="77777777" w:rsidR="0078661A" w:rsidRPr="0078661A" w:rsidRDefault="0078661A" w:rsidP="006E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roofErr w:type="spellStart"/>
            <w:r w:rsidRPr="006E2F80">
              <w:rPr>
                <w:rFonts w:ascii="Times New Roman" w:eastAsia="Times New Roman" w:hAnsi="Times New Roman" w:cs="Times New Roman"/>
                <w:sz w:val="20"/>
                <w:szCs w:val="20"/>
              </w:rPr>
              <w:t>Тапсырыс</w:t>
            </w:r>
            <w:proofErr w:type="spellEnd"/>
            <w:r w:rsidRPr="006E2F80">
              <w:rPr>
                <w:rFonts w:ascii="Times New Roman" w:eastAsia="Times New Roman" w:hAnsi="Times New Roman" w:cs="Times New Roman"/>
                <w:sz w:val="20"/>
                <w:szCs w:val="20"/>
              </w:rPr>
              <w:t xml:space="preserve"> </w:t>
            </w:r>
            <w:proofErr w:type="spellStart"/>
            <w:r w:rsidRPr="006E2F80">
              <w:rPr>
                <w:rFonts w:ascii="Times New Roman" w:eastAsia="Times New Roman" w:hAnsi="Times New Roman" w:cs="Times New Roman"/>
                <w:sz w:val="20"/>
                <w:szCs w:val="20"/>
              </w:rPr>
              <w:t>беруші</w:t>
            </w:r>
            <w:proofErr w:type="spellEnd"/>
          </w:p>
          <w:p w14:paraId="416DF9F3" w14:textId="77777777" w:rsidR="0078661A" w:rsidRPr="006E2F80" w:rsidRDefault="0078661A" w:rsidP="006E2F80">
            <w:pPr>
              <w:pStyle w:val="a3"/>
              <w:jc w:val="both"/>
              <w:rPr>
                <w:rFonts w:ascii="Times New Roman" w:hAnsi="Times New Roman"/>
                <w:b/>
                <w:sz w:val="20"/>
                <w:szCs w:val="20"/>
                <w:lang w:val="kk-KZ"/>
              </w:rPr>
            </w:pPr>
          </w:p>
        </w:tc>
        <w:tc>
          <w:tcPr>
            <w:tcW w:w="5948" w:type="dxa"/>
            <w:tcBorders>
              <w:top w:val="single" w:sz="4" w:space="0" w:color="auto"/>
              <w:left w:val="single" w:sz="4" w:space="0" w:color="auto"/>
              <w:bottom w:val="single" w:sz="4" w:space="0" w:color="auto"/>
              <w:right w:val="single" w:sz="4" w:space="0" w:color="auto"/>
            </w:tcBorders>
            <w:hideMark/>
          </w:tcPr>
          <w:p w14:paraId="331AC5A1" w14:textId="77777777" w:rsidR="0078661A" w:rsidRPr="006E2F80" w:rsidRDefault="00BC0FBF" w:rsidP="006E2F80">
            <w:pPr>
              <w:pStyle w:val="a3"/>
              <w:jc w:val="both"/>
              <w:rPr>
                <w:rFonts w:ascii="Times New Roman" w:hAnsi="Times New Roman"/>
                <w:sz w:val="20"/>
                <w:szCs w:val="20"/>
                <w:lang w:val="kk-KZ"/>
              </w:rPr>
            </w:pPr>
            <w:r w:rsidRPr="00BC0FBF">
              <w:rPr>
                <w:rFonts w:ascii="Times New Roman" w:hAnsi="Times New Roman"/>
                <w:sz w:val="20"/>
                <w:szCs w:val="20"/>
                <w:lang w:val="kk-KZ"/>
              </w:rPr>
              <w:t>"Қазақстан Республикасы Әділет министрлігі Ұлытау облысының Әділет департаменті" Республикалық мемлекеттік мекемесі</w:t>
            </w:r>
          </w:p>
        </w:tc>
      </w:tr>
      <w:tr w:rsidR="0078661A" w:rsidRPr="006E2F80" w14:paraId="6E5BB24A" w14:textId="77777777" w:rsidTr="0021190C">
        <w:trPr>
          <w:trHeight w:val="552"/>
        </w:trPr>
        <w:tc>
          <w:tcPr>
            <w:tcW w:w="560" w:type="dxa"/>
            <w:tcBorders>
              <w:top w:val="single" w:sz="4" w:space="0" w:color="auto"/>
              <w:left w:val="single" w:sz="4" w:space="0" w:color="auto"/>
              <w:bottom w:val="single" w:sz="4" w:space="0" w:color="auto"/>
              <w:right w:val="single" w:sz="4" w:space="0" w:color="auto"/>
            </w:tcBorders>
            <w:hideMark/>
          </w:tcPr>
          <w:p w14:paraId="53CC1F2B"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1</w:t>
            </w:r>
          </w:p>
        </w:tc>
        <w:tc>
          <w:tcPr>
            <w:tcW w:w="3092" w:type="dxa"/>
            <w:tcBorders>
              <w:top w:val="single" w:sz="4" w:space="0" w:color="auto"/>
              <w:left w:val="single" w:sz="4" w:space="0" w:color="auto"/>
              <w:bottom w:val="single" w:sz="4" w:space="0" w:color="auto"/>
              <w:right w:val="single" w:sz="4" w:space="0" w:color="auto"/>
            </w:tcBorders>
            <w:hideMark/>
          </w:tcPr>
          <w:p w14:paraId="58D49B0C" w14:textId="77777777" w:rsidR="0078661A" w:rsidRPr="006E2F80" w:rsidRDefault="0078661A"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Тапсырыс</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берушінің</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орналасқан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жері</w:t>
            </w:r>
            <w:proofErr w:type="spellEnd"/>
          </w:p>
          <w:p w14:paraId="6F4D00CF" w14:textId="77777777" w:rsidR="0078661A" w:rsidRPr="006E2F80" w:rsidRDefault="0078661A" w:rsidP="006E2F80">
            <w:pPr>
              <w:pStyle w:val="a3"/>
              <w:jc w:val="both"/>
              <w:rPr>
                <w:rFonts w:ascii="Times New Roman" w:hAnsi="Times New Roman"/>
                <w:sz w:val="20"/>
                <w:szCs w:val="20"/>
                <w:lang w:val="kk-KZ"/>
              </w:rPr>
            </w:pPr>
          </w:p>
        </w:tc>
        <w:tc>
          <w:tcPr>
            <w:tcW w:w="5948" w:type="dxa"/>
            <w:tcBorders>
              <w:top w:val="single" w:sz="4" w:space="0" w:color="auto"/>
              <w:left w:val="single" w:sz="4" w:space="0" w:color="auto"/>
              <w:bottom w:val="single" w:sz="4" w:space="0" w:color="auto"/>
              <w:right w:val="single" w:sz="4" w:space="0" w:color="auto"/>
            </w:tcBorders>
            <w:hideMark/>
          </w:tcPr>
          <w:p w14:paraId="78250327" w14:textId="77777777" w:rsidR="0078661A" w:rsidRDefault="0078661A" w:rsidP="006E2F80">
            <w:pPr>
              <w:pStyle w:val="HTML"/>
              <w:rPr>
                <w:rStyle w:val="translation-word"/>
                <w:rFonts w:ascii="Times New Roman" w:hAnsi="Times New Roman" w:cs="Times New Roman"/>
              </w:rPr>
            </w:pPr>
            <w:proofErr w:type="spellStart"/>
            <w:r w:rsidRPr="006E2F80">
              <w:rPr>
                <w:rStyle w:val="translation-word"/>
                <w:rFonts w:ascii="Times New Roman" w:hAnsi="Times New Roman" w:cs="Times New Roman"/>
              </w:rPr>
              <w:t>Қазақстан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Республикасы</w:t>
            </w:r>
            <w:proofErr w:type="spellEnd"/>
            <w:r w:rsidRPr="006E2F80">
              <w:rPr>
                <w:rStyle w:val="translation-word"/>
                <w:rFonts w:ascii="Times New Roman" w:hAnsi="Times New Roman" w:cs="Times New Roman"/>
              </w:rPr>
              <w:t xml:space="preserve">, </w:t>
            </w:r>
            <w:proofErr w:type="spellStart"/>
            <w:r w:rsidR="00BC0FBF" w:rsidRPr="00BC0FBF">
              <w:rPr>
                <w:rFonts w:ascii="Times New Roman" w:hAnsi="Times New Roman" w:cs="Times New Roman"/>
              </w:rPr>
              <w:t>Ұлытау</w:t>
            </w:r>
            <w:proofErr w:type="spellEnd"/>
            <w:r w:rsidR="00BC0FBF">
              <w:rPr>
                <w:rFonts w:ascii="Times New Roman" w:hAnsi="Times New Roman" w:cs="Times New Roman"/>
                <w:lang w:val="kk-KZ"/>
              </w:rPr>
              <w:t xml:space="preserve"> облысы</w:t>
            </w:r>
            <w:r w:rsidR="00BC0FBF" w:rsidRPr="00BC0FBF">
              <w:rPr>
                <w:rFonts w:ascii="Times New Roman" w:hAnsi="Times New Roman" w:cs="Times New Roman"/>
              </w:rPr>
              <w:t xml:space="preserve">, </w:t>
            </w:r>
            <w:proofErr w:type="spellStart"/>
            <w:r w:rsidR="00BC0FBF" w:rsidRPr="00BC0FBF">
              <w:rPr>
                <w:rFonts w:ascii="Times New Roman" w:hAnsi="Times New Roman" w:cs="Times New Roman"/>
              </w:rPr>
              <w:t>г.Жезказган</w:t>
            </w:r>
            <w:proofErr w:type="spellEnd"/>
            <w:r w:rsidR="00BC0FBF" w:rsidRPr="00BC0FBF">
              <w:rPr>
                <w:rFonts w:ascii="Times New Roman" w:hAnsi="Times New Roman" w:cs="Times New Roman"/>
              </w:rPr>
              <w:t>, БАУЫРЖАН МОМЫШУЛЫ, 9</w:t>
            </w:r>
          </w:p>
          <w:p w14:paraId="3EF6D60B" w14:textId="77777777" w:rsidR="00D27832" w:rsidRPr="00D27832" w:rsidRDefault="00D27832" w:rsidP="006E2F80">
            <w:pPr>
              <w:pStyle w:val="HTML"/>
              <w:rPr>
                <w:rFonts w:ascii="Times New Roman" w:hAnsi="Times New Roman" w:cs="Times New Roman"/>
                <w:b/>
                <w:sz w:val="32"/>
                <w:szCs w:val="32"/>
                <w:u w:val="single"/>
              </w:rPr>
            </w:pPr>
            <w:r w:rsidRPr="00D27832">
              <w:rPr>
                <w:rFonts w:ascii="Times New Roman" w:hAnsi="Times New Roman" w:cs="Times New Roman"/>
                <w:b/>
                <w:sz w:val="32"/>
                <w:szCs w:val="32"/>
                <w:u w:val="single"/>
              </w:rPr>
              <w:t xml:space="preserve">УТО </w:t>
            </w:r>
            <w:proofErr w:type="spellStart"/>
            <w:r w:rsidRPr="00D27832">
              <w:rPr>
                <w:rFonts w:ascii="Times New Roman" w:hAnsi="Times New Roman" w:cs="Times New Roman"/>
                <w:b/>
                <w:sz w:val="32"/>
                <w:szCs w:val="32"/>
                <w:u w:val="single"/>
              </w:rPr>
              <w:t>нысаны</w:t>
            </w:r>
            <w:proofErr w:type="spellEnd"/>
          </w:p>
          <w:p w14:paraId="1E7E4CF9" w14:textId="77777777" w:rsidR="0078661A" w:rsidRPr="006E2F80" w:rsidRDefault="0078661A" w:rsidP="006E2F80">
            <w:pPr>
              <w:pStyle w:val="a3"/>
              <w:jc w:val="both"/>
              <w:rPr>
                <w:rFonts w:ascii="Times New Roman" w:hAnsi="Times New Roman"/>
                <w:sz w:val="20"/>
                <w:szCs w:val="20"/>
              </w:rPr>
            </w:pPr>
          </w:p>
        </w:tc>
      </w:tr>
      <w:tr w:rsidR="0078661A" w:rsidRPr="00FB4256" w14:paraId="415F93CC" w14:textId="77777777" w:rsidTr="0021190C">
        <w:trPr>
          <w:trHeight w:val="848"/>
        </w:trPr>
        <w:tc>
          <w:tcPr>
            <w:tcW w:w="560" w:type="dxa"/>
            <w:tcBorders>
              <w:top w:val="single" w:sz="4" w:space="0" w:color="auto"/>
              <w:left w:val="single" w:sz="4" w:space="0" w:color="auto"/>
              <w:bottom w:val="single" w:sz="4" w:space="0" w:color="auto"/>
              <w:right w:val="single" w:sz="4" w:space="0" w:color="auto"/>
            </w:tcBorders>
            <w:hideMark/>
          </w:tcPr>
          <w:p w14:paraId="4ED3A5D0"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2</w:t>
            </w:r>
          </w:p>
        </w:tc>
        <w:tc>
          <w:tcPr>
            <w:tcW w:w="3092" w:type="dxa"/>
            <w:tcBorders>
              <w:top w:val="single" w:sz="4" w:space="0" w:color="auto"/>
              <w:left w:val="single" w:sz="4" w:space="0" w:color="auto"/>
              <w:bottom w:val="single" w:sz="4" w:space="0" w:color="auto"/>
              <w:right w:val="single" w:sz="4" w:space="0" w:color="auto"/>
            </w:tcBorders>
            <w:hideMark/>
          </w:tcPr>
          <w:p w14:paraId="288CE9D1"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Жұмыстардың атауы</w:t>
            </w:r>
          </w:p>
        </w:tc>
        <w:tc>
          <w:tcPr>
            <w:tcW w:w="5948" w:type="dxa"/>
            <w:tcBorders>
              <w:top w:val="single" w:sz="4" w:space="0" w:color="auto"/>
              <w:left w:val="single" w:sz="4" w:space="0" w:color="auto"/>
              <w:bottom w:val="single" w:sz="4" w:space="0" w:color="auto"/>
              <w:right w:val="single" w:sz="4" w:space="0" w:color="auto"/>
            </w:tcBorders>
            <w:hideMark/>
          </w:tcPr>
          <w:p w14:paraId="40F2B4D1" w14:textId="77777777" w:rsidR="00640FF0" w:rsidRPr="00640FF0" w:rsidRDefault="00640FF0" w:rsidP="00640FF0">
            <w:pPr>
              <w:pStyle w:val="a3"/>
              <w:jc w:val="both"/>
              <w:rPr>
                <w:rFonts w:ascii="Times New Roman" w:hAnsi="Times New Roman"/>
                <w:b/>
                <w:sz w:val="20"/>
                <w:szCs w:val="20"/>
                <w:highlight w:val="yellow"/>
                <w:lang w:val="kk-KZ"/>
              </w:rPr>
            </w:pPr>
            <w:r w:rsidRPr="00640FF0">
              <w:rPr>
                <w:rFonts w:ascii="Times New Roman" w:hAnsi="Times New Roman"/>
                <w:b/>
                <w:sz w:val="20"/>
                <w:szCs w:val="20"/>
                <w:highlight w:val="yellow"/>
                <w:lang w:val="kk-KZ"/>
              </w:rPr>
              <w:t>Мекен-жайлар бойынша ғимарат пен мүлікті күзету:</w:t>
            </w:r>
          </w:p>
          <w:p w14:paraId="3A0F911D" w14:textId="77777777" w:rsidR="00640FF0" w:rsidRPr="00640FF0" w:rsidRDefault="00BC0FBF" w:rsidP="00640FF0">
            <w:pPr>
              <w:pStyle w:val="a3"/>
              <w:jc w:val="both"/>
              <w:rPr>
                <w:rFonts w:ascii="Times New Roman" w:hAnsi="Times New Roman"/>
                <w:b/>
                <w:sz w:val="20"/>
                <w:szCs w:val="20"/>
                <w:highlight w:val="yellow"/>
                <w:lang w:val="kk-KZ"/>
              </w:rPr>
            </w:pPr>
            <w:r w:rsidRPr="00BC0FBF">
              <w:rPr>
                <w:rFonts w:ascii="Times New Roman" w:hAnsi="Times New Roman"/>
                <w:b/>
                <w:sz w:val="20"/>
                <w:szCs w:val="20"/>
                <w:highlight w:val="yellow"/>
                <w:lang w:val="kk-KZ"/>
              </w:rPr>
              <w:t>Ұлытау</w:t>
            </w:r>
            <w:r>
              <w:rPr>
                <w:rFonts w:ascii="Times New Roman" w:hAnsi="Times New Roman"/>
                <w:b/>
                <w:sz w:val="20"/>
                <w:szCs w:val="20"/>
                <w:highlight w:val="yellow"/>
                <w:lang w:val="kk-KZ"/>
              </w:rPr>
              <w:t xml:space="preserve"> облысы</w:t>
            </w:r>
            <w:r w:rsidRPr="00BC0FBF">
              <w:rPr>
                <w:rFonts w:ascii="Times New Roman" w:hAnsi="Times New Roman"/>
                <w:b/>
                <w:sz w:val="20"/>
                <w:szCs w:val="20"/>
                <w:highlight w:val="yellow"/>
                <w:lang w:val="kk-KZ"/>
              </w:rPr>
              <w:t>, г.Жезказган, БАУЫРЖАН МОМЫШУЛЫ, 9</w:t>
            </w:r>
          </w:p>
          <w:p w14:paraId="023EE18D" w14:textId="77777777" w:rsidR="0078661A" w:rsidRPr="00640FF0" w:rsidRDefault="0078661A" w:rsidP="00640FF0">
            <w:pPr>
              <w:pStyle w:val="a3"/>
              <w:jc w:val="both"/>
              <w:rPr>
                <w:rFonts w:ascii="Times New Roman" w:hAnsi="Times New Roman"/>
                <w:b/>
                <w:sz w:val="20"/>
                <w:szCs w:val="20"/>
                <w:highlight w:val="yellow"/>
                <w:lang w:val="kk-KZ"/>
              </w:rPr>
            </w:pPr>
          </w:p>
        </w:tc>
      </w:tr>
      <w:tr w:rsidR="0078661A" w:rsidRPr="00FB4256" w14:paraId="6C35AB38" w14:textId="77777777" w:rsidTr="0021190C">
        <w:trPr>
          <w:trHeight w:val="289"/>
        </w:trPr>
        <w:tc>
          <w:tcPr>
            <w:tcW w:w="560" w:type="dxa"/>
            <w:tcBorders>
              <w:top w:val="single" w:sz="4" w:space="0" w:color="auto"/>
              <w:left w:val="single" w:sz="4" w:space="0" w:color="auto"/>
              <w:bottom w:val="single" w:sz="4" w:space="0" w:color="auto"/>
              <w:right w:val="single" w:sz="4" w:space="0" w:color="auto"/>
            </w:tcBorders>
            <w:hideMark/>
          </w:tcPr>
          <w:p w14:paraId="0AB5CE15"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3</w:t>
            </w:r>
          </w:p>
        </w:tc>
        <w:tc>
          <w:tcPr>
            <w:tcW w:w="3092" w:type="dxa"/>
            <w:tcBorders>
              <w:top w:val="single" w:sz="4" w:space="0" w:color="auto"/>
              <w:left w:val="single" w:sz="4" w:space="0" w:color="auto"/>
              <w:bottom w:val="single" w:sz="4" w:space="0" w:color="auto"/>
              <w:right w:val="single" w:sz="4" w:space="0" w:color="auto"/>
            </w:tcBorders>
            <w:hideMark/>
          </w:tcPr>
          <w:p w14:paraId="7BAFC55B" w14:textId="77777777" w:rsidR="006E2F80" w:rsidRPr="006E2F80" w:rsidRDefault="006E2F80"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Мерзімі</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қызмет</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көрсету</w:t>
            </w:r>
            <w:proofErr w:type="spellEnd"/>
          </w:p>
          <w:p w14:paraId="21332A13" w14:textId="77777777" w:rsidR="0078661A" w:rsidRPr="006E2F80" w:rsidRDefault="0078661A" w:rsidP="006E2F80">
            <w:pPr>
              <w:pStyle w:val="a3"/>
              <w:jc w:val="both"/>
              <w:rPr>
                <w:rFonts w:ascii="Times New Roman" w:hAnsi="Times New Roman"/>
                <w:sz w:val="20"/>
                <w:szCs w:val="20"/>
                <w:lang w:val="kk-KZ"/>
              </w:rPr>
            </w:pPr>
          </w:p>
        </w:tc>
        <w:tc>
          <w:tcPr>
            <w:tcW w:w="5948" w:type="dxa"/>
            <w:tcBorders>
              <w:top w:val="single" w:sz="4" w:space="0" w:color="auto"/>
              <w:left w:val="single" w:sz="4" w:space="0" w:color="auto"/>
              <w:bottom w:val="single" w:sz="4" w:space="0" w:color="auto"/>
              <w:right w:val="single" w:sz="4" w:space="0" w:color="auto"/>
            </w:tcBorders>
            <w:hideMark/>
          </w:tcPr>
          <w:p w14:paraId="42E1D1AD" w14:textId="77777777" w:rsidR="0078661A" w:rsidRPr="00BC0FBF" w:rsidRDefault="00BC0FBF" w:rsidP="006E2F80">
            <w:pPr>
              <w:pStyle w:val="a3"/>
              <w:jc w:val="both"/>
              <w:rPr>
                <w:rFonts w:ascii="Times New Roman" w:hAnsi="Times New Roman"/>
                <w:bCs/>
                <w:sz w:val="20"/>
                <w:szCs w:val="20"/>
                <w:lang w:val="kk-KZ"/>
              </w:rPr>
            </w:pPr>
            <w:r w:rsidRPr="00BC0FBF">
              <w:rPr>
                <w:rStyle w:val="translation-word"/>
                <w:rFonts w:ascii="Times New Roman" w:hAnsi="Times New Roman"/>
                <w:bCs/>
                <w:sz w:val="20"/>
                <w:szCs w:val="20"/>
                <w:lang w:val="kk-KZ"/>
              </w:rPr>
              <w:t>Шартқа қол қойылған күннен бастап 2025 жылғы 31 желтоқсанға дейін.</w:t>
            </w:r>
          </w:p>
        </w:tc>
      </w:tr>
      <w:tr w:rsidR="0078661A" w:rsidRPr="00FB4256" w14:paraId="6B790F71" w14:textId="77777777" w:rsidTr="0021190C">
        <w:trPr>
          <w:trHeight w:val="1975"/>
        </w:trPr>
        <w:tc>
          <w:tcPr>
            <w:tcW w:w="560" w:type="dxa"/>
            <w:tcBorders>
              <w:top w:val="single" w:sz="4" w:space="0" w:color="auto"/>
              <w:left w:val="single" w:sz="4" w:space="0" w:color="auto"/>
              <w:bottom w:val="single" w:sz="4" w:space="0" w:color="auto"/>
              <w:right w:val="single" w:sz="4" w:space="0" w:color="auto"/>
            </w:tcBorders>
            <w:hideMark/>
          </w:tcPr>
          <w:p w14:paraId="61F66739"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4</w:t>
            </w:r>
          </w:p>
        </w:tc>
        <w:tc>
          <w:tcPr>
            <w:tcW w:w="3092" w:type="dxa"/>
            <w:tcBorders>
              <w:top w:val="single" w:sz="4" w:space="0" w:color="auto"/>
              <w:left w:val="single" w:sz="4" w:space="0" w:color="auto"/>
              <w:bottom w:val="single" w:sz="4" w:space="0" w:color="auto"/>
              <w:right w:val="single" w:sz="4" w:space="0" w:color="auto"/>
            </w:tcBorders>
            <w:hideMark/>
          </w:tcPr>
          <w:p w14:paraId="44E2D47E" w14:textId="77777777" w:rsidR="006E2F80" w:rsidRPr="006E2F80" w:rsidRDefault="006E2F80"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Талап</w:t>
            </w:r>
            <w:proofErr w:type="spellEnd"/>
          </w:p>
          <w:p w14:paraId="4CFEB6FF" w14:textId="77777777" w:rsidR="0078661A" w:rsidRPr="006E2F80" w:rsidRDefault="0078661A" w:rsidP="006E2F80">
            <w:pPr>
              <w:pStyle w:val="a3"/>
              <w:jc w:val="both"/>
              <w:rPr>
                <w:rFonts w:ascii="Times New Roman" w:hAnsi="Times New Roman"/>
                <w:sz w:val="20"/>
                <w:szCs w:val="20"/>
                <w:lang w:val="kk-KZ"/>
              </w:rPr>
            </w:pPr>
          </w:p>
        </w:tc>
        <w:tc>
          <w:tcPr>
            <w:tcW w:w="5948" w:type="dxa"/>
            <w:tcBorders>
              <w:top w:val="single" w:sz="4" w:space="0" w:color="auto"/>
              <w:left w:val="single" w:sz="4" w:space="0" w:color="auto"/>
              <w:bottom w:val="single" w:sz="4" w:space="0" w:color="auto"/>
              <w:right w:val="single" w:sz="4" w:space="0" w:color="auto"/>
            </w:tcBorders>
            <w:hideMark/>
          </w:tcPr>
          <w:p w14:paraId="62BF2A94" w14:textId="77777777" w:rsidR="00B11126" w:rsidRPr="00B11126" w:rsidRDefault="00B11126" w:rsidP="006E2F80">
            <w:pPr>
              <w:pStyle w:val="HTML"/>
              <w:rPr>
                <w:rStyle w:val="translation-word"/>
                <w:rFonts w:ascii="Times New Roman" w:hAnsi="Times New Roman" w:cs="Times New Roman"/>
                <w:b/>
                <w:sz w:val="24"/>
                <w:szCs w:val="24"/>
                <w:u w:val="single"/>
                <w:lang w:val="kk-KZ"/>
              </w:rPr>
            </w:pPr>
            <w:r w:rsidRPr="00B11126">
              <w:rPr>
                <w:rStyle w:val="translation-word"/>
                <w:rFonts w:ascii="Times New Roman" w:hAnsi="Times New Roman" w:cs="Times New Roman"/>
                <w:b/>
                <w:sz w:val="24"/>
                <w:szCs w:val="24"/>
                <w:u w:val="single"/>
                <w:lang w:val="kk-KZ"/>
              </w:rPr>
              <w:t>Өнім берушіде күзет қызметімен айналысу құқығына бірінші кіші түрді қоса бере отырып лицензияның болуы.</w:t>
            </w:r>
          </w:p>
          <w:p w14:paraId="5AD156B7"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Белгіленген арнайы нысан мен қызметтік құжаттар үлгілерінің, күзетшілер куәліктерінің болуы.</w:t>
            </w:r>
          </w:p>
          <w:p w14:paraId="2BF89A5A"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Күзетшілерде даярлау (қайта даярлау)жөніндегі куәліктің болуы;</w:t>
            </w:r>
          </w:p>
          <w:p w14:paraId="7B462970" w14:textId="77777777" w:rsidR="008F04DE" w:rsidRDefault="008F04DE" w:rsidP="006E2F80">
            <w:pPr>
              <w:pStyle w:val="HTML"/>
              <w:rPr>
                <w:rStyle w:val="translation-word"/>
                <w:rFonts w:ascii="Times New Roman" w:hAnsi="Times New Roman" w:cs="Times New Roman"/>
                <w:b/>
                <w:u w:val="single"/>
                <w:lang w:val="kk-KZ"/>
              </w:rPr>
            </w:pPr>
            <w:r w:rsidRPr="008F04DE">
              <w:rPr>
                <w:rStyle w:val="translation-word"/>
                <w:rFonts w:ascii="Times New Roman" w:hAnsi="Times New Roman" w:cs="Times New Roman"/>
                <w:b/>
                <w:u w:val="single"/>
                <w:lang w:val="kk-KZ"/>
              </w:rPr>
              <w:t xml:space="preserve">Объектіде </w:t>
            </w:r>
            <w:r w:rsidR="005F4D04">
              <w:rPr>
                <w:rStyle w:val="translation-word"/>
                <w:rFonts w:ascii="Times New Roman" w:hAnsi="Times New Roman" w:cs="Times New Roman"/>
                <w:b/>
                <w:u w:val="single"/>
                <w:lang w:val="kk-KZ"/>
              </w:rPr>
              <w:t>1</w:t>
            </w:r>
            <w:r w:rsidRPr="008F04DE">
              <w:rPr>
                <w:rStyle w:val="translation-word"/>
                <w:rFonts w:ascii="Times New Roman" w:hAnsi="Times New Roman" w:cs="Times New Roman"/>
                <w:b/>
                <w:u w:val="single"/>
                <w:lang w:val="kk-KZ"/>
              </w:rPr>
              <w:t xml:space="preserve"> күзетші (объектіні күзету демалыс және мереке күндерін қос</w:t>
            </w:r>
            <w:r w:rsidR="00A370DA">
              <w:rPr>
                <w:rStyle w:val="translation-word"/>
                <w:rFonts w:ascii="Times New Roman" w:hAnsi="Times New Roman" w:cs="Times New Roman"/>
                <w:b/>
                <w:u w:val="single"/>
                <w:lang w:val="kk-KZ"/>
              </w:rPr>
              <w:t>пағанда</w:t>
            </w:r>
            <w:r w:rsidRPr="008F04DE">
              <w:rPr>
                <w:rStyle w:val="translation-word"/>
                <w:rFonts w:ascii="Times New Roman" w:hAnsi="Times New Roman" w:cs="Times New Roman"/>
                <w:b/>
                <w:u w:val="single"/>
                <w:lang w:val="kk-KZ"/>
              </w:rPr>
              <w:t>) мөлшерінде</w:t>
            </w:r>
            <w:r w:rsidR="00A370DA">
              <w:rPr>
                <w:rStyle w:val="translation-word"/>
                <w:rFonts w:ascii="Times New Roman" w:hAnsi="Times New Roman" w:cs="Times New Roman"/>
                <w:b/>
                <w:u w:val="single"/>
                <w:lang w:val="kk-KZ"/>
              </w:rPr>
              <w:t xml:space="preserve"> 12 сағаттық</w:t>
            </w:r>
            <w:r w:rsidRPr="008F04DE">
              <w:rPr>
                <w:rStyle w:val="translation-word"/>
                <w:rFonts w:ascii="Times New Roman" w:hAnsi="Times New Roman" w:cs="Times New Roman"/>
                <w:b/>
                <w:u w:val="single"/>
                <w:lang w:val="kk-KZ"/>
              </w:rPr>
              <w:t xml:space="preserve"> 1 күзет бекеті</w:t>
            </w:r>
            <w:r w:rsidR="00A370DA">
              <w:rPr>
                <w:rStyle w:val="translation-word"/>
                <w:rFonts w:ascii="Times New Roman" w:hAnsi="Times New Roman" w:cs="Times New Roman"/>
                <w:b/>
                <w:u w:val="single"/>
                <w:lang w:val="kk-KZ"/>
              </w:rPr>
              <w:t xml:space="preserve"> </w:t>
            </w:r>
            <w:r w:rsidRPr="008F04DE">
              <w:rPr>
                <w:rStyle w:val="translation-word"/>
                <w:rFonts w:ascii="Times New Roman" w:hAnsi="Times New Roman" w:cs="Times New Roman"/>
                <w:b/>
                <w:u w:val="single"/>
                <w:lang w:val="kk-KZ"/>
              </w:rPr>
              <w:t xml:space="preserve"> қойылсын.</w:t>
            </w:r>
          </w:p>
          <w:p w14:paraId="4DB0971C" w14:textId="77777777" w:rsidR="00E43981" w:rsidRPr="00E43981" w:rsidRDefault="00E43981" w:rsidP="00E43981">
            <w:pPr>
              <w:pStyle w:val="HTML"/>
              <w:rPr>
                <w:rStyle w:val="translation-word"/>
                <w:rFonts w:ascii="Times New Roman" w:hAnsi="Times New Roman" w:cs="Times New Roman"/>
                <w:b/>
                <w:u w:val="single"/>
                <w:lang w:val="kk-KZ"/>
              </w:rPr>
            </w:pPr>
            <w:r w:rsidRPr="00E43981">
              <w:rPr>
                <w:rStyle w:val="translation-word"/>
                <w:rFonts w:ascii="Times New Roman" w:hAnsi="Times New Roman" w:cs="Times New Roman"/>
                <w:b/>
                <w:u w:val="single"/>
                <w:lang w:val="kk-KZ"/>
              </w:rPr>
              <w:t>Қабылдау кезінде қызметкерді қабылдау және тағайындау туралы бұйрық беру қажет</w:t>
            </w:r>
          </w:p>
          <w:p w14:paraId="0AA1FCE5" w14:textId="77777777" w:rsidR="00E43981" w:rsidRPr="00E43981" w:rsidRDefault="00E43981" w:rsidP="00E43981">
            <w:pPr>
              <w:pStyle w:val="HTML"/>
              <w:rPr>
                <w:rStyle w:val="translation-word"/>
                <w:rFonts w:ascii="Times New Roman" w:hAnsi="Times New Roman" w:cs="Times New Roman"/>
                <w:b/>
                <w:u w:val="single"/>
                <w:lang w:val="kk-KZ"/>
              </w:rPr>
            </w:pPr>
            <w:r w:rsidRPr="00E43981">
              <w:rPr>
                <w:rStyle w:val="translation-word"/>
                <w:rFonts w:ascii="Times New Roman" w:hAnsi="Times New Roman" w:cs="Times New Roman"/>
                <w:b/>
                <w:u w:val="single"/>
                <w:lang w:val="kk-KZ"/>
              </w:rPr>
              <w:t>Қызметкерлердің лауазымын ауыстырған кезде күзет фирмасы басшысының міндетті түрде қатысуы</w:t>
            </w:r>
          </w:p>
          <w:p w14:paraId="036F8A01" w14:textId="77777777" w:rsidR="00E43981" w:rsidRPr="008F04DE" w:rsidRDefault="00E43981" w:rsidP="00E43981">
            <w:pPr>
              <w:pStyle w:val="HTML"/>
              <w:rPr>
                <w:rStyle w:val="translation-word"/>
                <w:rFonts w:ascii="Times New Roman" w:hAnsi="Times New Roman" w:cs="Times New Roman"/>
                <w:b/>
                <w:u w:val="single"/>
                <w:lang w:val="kk-KZ"/>
              </w:rPr>
            </w:pPr>
            <w:r w:rsidRPr="00E43981">
              <w:rPr>
                <w:rStyle w:val="translation-word"/>
                <w:rFonts w:ascii="Times New Roman" w:hAnsi="Times New Roman" w:cs="Times New Roman"/>
                <w:b/>
                <w:u w:val="single"/>
                <w:lang w:val="kk-KZ"/>
              </w:rPr>
              <w:t>Біреуі жұмыстан босатылған және басқа күзетшіге ауысқан кезде Тапсырыс берушіні міндетті түрде хабардар ету.</w:t>
            </w:r>
          </w:p>
          <w:p w14:paraId="690DED4D"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Әлеуетті өнім берушіде фонарьдың, дәрі қобдишасының және басқа да арнайы күзет, өзін-өзі қорғау құралдарының, оның ішінде ұялы байланыстың немесе алып жүретін радиостанциялардың болуы;</w:t>
            </w:r>
          </w:p>
          <w:p w14:paraId="565591DE"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Күзетуге қабылданған объектінің мүлкі мен материалдық құндылықтарына қылмыстық және өзге де құқыққа қарсы қол сұғушылықтардан білікті әрі сенімді қорғауды қамтамасыз етуге міндетті;</w:t>
            </w:r>
          </w:p>
          <w:p w14:paraId="2BC9C4E5"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Күзетілетін объектінің аумағындағы қызметкерлердің өмірі мен денсаулығына қауіп төндіретін қылмыстық және өзге де заңсыз қол сұғушылықтардан қорғауды қамтамасыз ету;</w:t>
            </w:r>
          </w:p>
          <w:p w14:paraId="76935776"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Күзетілетін объектіде қоғамдық тәртіптің сақталуын қамтамасыз ету;</w:t>
            </w:r>
          </w:p>
          <w:p w14:paraId="0D8F34A5"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Өткізу режимін және тиісті журналдарды жүргізуді жүзеге асыру, күзетілетін объектіге бөгде адамдарды жібермеу, объектінің аумағын аралауды мерзімді жүзеге асыру;</w:t>
            </w:r>
          </w:p>
          <w:p w14:paraId="49E34B46"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сыпайы, дұрыс әрекет етіңіз, этикет ережелерін сақтаңыз;</w:t>
            </w:r>
          </w:p>
          <w:p w14:paraId="2FCB9226"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тауар-материалдық құндылықтарды және өзге де мүлікті әкелуді/шығаруды, әкелуді/әкетуді бақылауға алу;</w:t>
            </w:r>
          </w:p>
          <w:p w14:paraId="2FB28DDA"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объектілерді күзету жөніндегі, оның ішінде күзетшіге қол қойғызып тапсырылған ғимараттар мен құрылыстарды, үй-жайларды, кабинеттерді, материалдық құндылықтарды күзетуге қабылдау қағидалары мен талаптарын регламенттейтін нұсқаулықтарды сақтау;</w:t>
            </w:r>
          </w:p>
          <w:p w14:paraId="6FF8BA0F"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Күзетілетін объектілерде құқық бұзушылық жасаған адамдарды ұстау бойынша оған байланысты барлық бастапқы шараларды қолдану;</w:t>
            </w:r>
          </w:p>
          <w:p w14:paraId="3406D7CC"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Өрт сөндіру, сумен жабдықтау, кәріз жүйелері мен жылыту жабдықтарындағы аварияларды жою бойынша алғашқы қажетті көмек шараларын қабылдау.</w:t>
            </w:r>
          </w:p>
          <w:p w14:paraId="05917AD0"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lastRenderedPageBreak/>
              <w:t>Барлық оқиғалар туралы Тапсырыс берушінің тиісті қызметтері мен басшысына дереу хабарлауы тиіс.</w:t>
            </w:r>
          </w:p>
          <w:p w14:paraId="39213EE7"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Күзет аяқталғаннан кейін Орындаушы басшысының атына баянат жасалады, кезекшілікті тапсыруды қабылдау кітабында жедел жағдайдағы барлық өзгерістер көрсетіледі;</w:t>
            </w:r>
          </w:p>
          <w:p w14:paraId="4B76E661"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Күзетшілерге қатаң тыйым салынады:</w:t>
            </w:r>
          </w:p>
          <w:p w14:paraId="2B70F580"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Тапсырыс берушінің қызметтік телефондарын жеке мақсаттарда пайдалану;</w:t>
            </w:r>
          </w:p>
          <w:p w14:paraId="2786F64F"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барлық кезекшілік кезінде ойын, ойын-сауық және басқа сипаттағы материалдарды қолданыңыз (мысалы: ұйықтау, оқу, сканерлеуді шешу, теледидар көру, жату ...);</w:t>
            </w:r>
          </w:p>
          <w:p w14:paraId="7FA4011F"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күзет қызметінің арнайы құралдары мен қызметтік құжаттамасын кімге болса да қараусыз қалдыруға;;</w:t>
            </w:r>
          </w:p>
          <w:p w14:paraId="51CC0CF4"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белгіленген киім үлгісін кию ережелерін бұзуға;;</w:t>
            </w:r>
          </w:p>
          <w:p w14:paraId="1C19CEE0"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объектіде алкогольдік, есірткілік және өзге де масаң күйде кезекшілік атқару;</w:t>
            </w:r>
          </w:p>
          <w:p w14:paraId="25221FDF"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күзетілетін объектінің аумағынан кетіп қалу;</w:t>
            </w:r>
          </w:p>
          <w:p w14:paraId="292D8634" w14:textId="77777777" w:rsidR="006E2F80" w:rsidRPr="004F77F1" w:rsidRDefault="006E2F80" w:rsidP="006E2F80">
            <w:pPr>
              <w:pStyle w:val="HTML"/>
              <w:rPr>
                <w:rFonts w:ascii="Times New Roman" w:hAnsi="Times New Roman" w:cs="Times New Roman"/>
                <w:lang w:val="kk-KZ"/>
              </w:rPr>
            </w:pPr>
            <w:r w:rsidRPr="004F77F1">
              <w:rPr>
                <w:rStyle w:val="translation-word"/>
                <w:rFonts w:ascii="Times New Roman" w:hAnsi="Times New Roman" w:cs="Times New Roman"/>
                <w:lang w:val="kk-KZ"/>
              </w:rPr>
              <w:t>- күзетілетін объект әкімшілігінің тиісті рұқсатынсыз күзетілетін объектінің аумағына, оның үй-жайынан бөгде адамдарды жіберуге құқығы бар.</w:t>
            </w:r>
          </w:p>
          <w:p w14:paraId="52824AB6" w14:textId="77777777" w:rsidR="0078661A" w:rsidRPr="004F77F1" w:rsidRDefault="0078661A" w:rsidP="006E2F80">
            <w:pPr>
              <w:autoSpaceDE w:val="0"/>
              <w:autoSpaceDN w:val="0"/>
              <w:adjustRightInd w:val="0"/>
              <w:spacing w:after="0" w:line="240" w:lineRule="auto"/>
              <w:jc w:val="both"/>
              <w:rPr>
                <w:rFonts w:ascii="Times New Roman" w:eastAsia="Wingdings-Regular" w:hAnsi="Times New Roman" w:cs="Times New Roman"/>
                <w:bCs/>
                <w:sz w:val="20"/>
                <w:szCs w:val="20"/>
                <w:lang w:val="kk-KZ"/>
              </w:rPr>
            </w:pPr>
          </w:p>
        </w:tc>
      </w:tr>
      <w:tr w:rsidR="0078661A" w:rsidRPr="00FB4256" w14:paraId="7CA1E307" w14:textId="77777777" w:rsidTr="0021190C">
        <w:trPr>
          <w:trHeight w:val="489"/>
        </w:trPr>
        <w:tc>
          <w:tcPr>
            <w:tcW w:w="560" w:type="dxa"/>
            <w:tcBorders>
              <w:top w:val="single" w:sz="4" w:space="0" w:color="auto"/>
              <w:left w:val="single" w:sz="4" w:space="0" w:color="auto"/>
              <w:bottom w:val="single" w:sz="4" w:space="0" w:color="auto"/>
              <w:right w:val="single" w:sz="4" w:space="0" w:color="auto"/>
            </w:tcBorders>
            <w:hideMark/>
          </w:tcPr>
          <w:p w14:paraId="1E524E66"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lastRenderedPageBreak/>
              <w:t>5</w:t>
            </w:r>
          </w:p>
        </w:tc>
        <w:tc>
          <w:tcPr>
            <w:tcW w:w="3092" w:type="dxa"/>
            <w:tcBorders>
              <w:top w:val="single" w:sz="4" w:space="0" w:color="auto"/>
              <w:left w:val="single" w:sz="4" w:space="0" w:color="auto"/>
              <w:bottom w:val="single" w:sz="4" w:space="0" w:color="auto"/>
              <w:right w:val="single" w:sz="4" w:space="0" w:color="auto"/>
            </w:tcBorders>
            <w:hideMark/>
          </w:tcPr>
          <w:p w14:paraId="56966BB5"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Объектіні күзету жөніндегі іс-әрекеттердің мазмұнына қойылатын талаптар мен міндеттер</w:t>
            </w:r>
          </w:p>
          <w:p w14:paraId="63AED19F" w14:textId="77777777" w:rsidR="0078661A" w:rsidRPr="006E2F80" w:rsidRDefault="0078661A" w:rsidP="006E2F80">
            <w:pPr>
              <w:autoSpaceDE w:val="0"/>
              <w:autoSpaceDN w:val="0"/>
              <w:adjustRightInd w:val="0"/>
              <w:spacing w:after="0" w:line="240" w:lineRule="auto"/>
              <w:rPr>
                <w:rFonts w:ascii="Times New Roman" w:eastAsia="Wingdings-Regular" w:hAnsi="Times New Roman" w:cs="Times New Roman"/>
                <w:bCs/>
                <w:sz w:val="20"/>
                <w:szCs w:val="20"/>
                <w:lang w:val="kk-KZ"/>
              </w:rPr>
            </w:pPr>
          </w:p>
        </w:tc>
        <w:tc>
          <w:tcPr>
            <w:tcW w:w="5948" w:type="dxa"/>
            <w:tcBorders>
              <w:top w:val="single" w:sz="4" w:space="0" w:color="auto"/>
              <w:left w:val="single" w:sz="4" w:space="0" w:color="auto"/>
              <w:bottom w:val="single" w:sz="4" w:space="0" w:color="auto"/>
              <w:right w:val="single" w:sz="4" w:space="0" w:color="auto"/>
            </w:tcBorders>
          </w:tcPr>
          <w:p w14:paraId="44ACBCEB" w14:textId="77777777" w:rsidR="006E2F80" w:rsidRPr="006E2F80" w:rsidRDefault="0078661A" w:rsidP="006E2F80">
            <w:pPr>
              <w:pStyle w:val="HTML"/>
              <w:rPr>
                <w:rFonts w:ascii="Times New Roman" w:hAnsi="Times New Roman" w:cs="Times New Roman"/>
                <w:lang w:val="kk-KZ"/>
              </w:rPr>
            </w:pPr>
            <w:r w:rsidRPr="006E2F80">
              <w:rPr>
                <w:rFonts w:ascii="Times New Roman" w:hAnsi="Times New Roman" w:cs="Times New Roman"/>
                <w:lang w:val="kk-KZ"/>
              </w:rPr>
              <w:t xml:space="preserve">- </w:t>
            </w:r>
            <w:r w:rsidR="006E2F80" w:rsidRPr="006E2F80">
              <w:rPr>
                <w:rStyle w:val="translation-word"/>
                <w:rFonts w:ascii="Times New Roman" w:hAnsi="Times New Roman" w:cs="Times New Roman"/>
                <w:lang w:val="kk-KZ"/>
              </w:rPr>
              <w:t>Объектінің аумағында Тапсырыс берушінің қызметкерлері мен келушілерінің бақылау-өткізу және ішкі режимін ұйымдастыру, сондай-ақ Тапсырыс берушінің аумағында және объектісінде тауарлық-материалдық құндылықтарды әкелуді және шығаруды бақылау;</w:t>
            </w:r>
          </w:p>
          <w:p w14:paraId="31D85C63"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 Ғимараттың сыртқы периметрі бойынша Объектіні қорғауды ұйымдастыру.</w:t>
            </w:r>
          </w:p>
          <w:p w14:paraId="545D13B6"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 Күзетке қабылданғандардың сақталуын ұйымдастыру және қамтамасыз ету</w:t>
            </w:r>
          </w:p>
          <w:p w14:paraId="11CA0D7A"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тауарлық-материалдық құндылықтарды ұрлаудан және бөгде адамдардың күзетілетін объектіге кіруінен сақтайды.</w:t>
            </w:r>
          </w:p>
          <w:p w14:paraId="0F73CB6D"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 Жұмыс және жұмыстан тыс уақытта өрт сөндіру жүйесінің, электр жарығының, жылыту жүйесінің, кәріздің жай-күйін бақылауды қамтамасыз ету, жоғарыда көрсетілген жүйелер зақымданған немесе істен шыққан жағдайда жауапты тұлғаларды хабардар ету бойынша шаралар қабылдау.</w:t>
            </w:r>
          </w:p>
          <w:p w14:paraId="684FE0B9"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Объектіні тиісінше күзетуге тапсыру үшін Өнім беруші::</w:t>
            </w:r>
          </w:p>
          <w:p w14:paraId="5B6D0806"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Күзетілетін үй-жайларда жұмыс уақытынан тыс уақытта бөгде адамдардың және қосылған электр аспаптарының, сондай-ақ басқа да от көздерінің болмауын тексеру.</w:t>
            </w:r>
          </w:p>
          <w:p w14:paraId="00D9C0D3"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Қызметтік үй-жайлардың сыртқы есіктерін құлыпқа жабу,</w:t>
            </w:r>
          </w:p>
          <w:p w14:paraId="3CC70EAF"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қоймалар мен қызметтік үй-жайлардың сыртқы есіктерін пломбалау (басып шығару) қажет.</w:t>
            </w:r>
          </w:p>
          <w:p w14:paraId="3B8B139C"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 күзетшілердің автокөлік құралдарын қою схемасын және аумақта қоғамдық тәртіпті сақтауы;</w:t>
            </w:r>
          </w:p>
          <w:p w14:paraId="617C2A47"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 адамдар ағынын басқару және турникеттің өткізу режимі арқылы кіруді реттеу.</w:t>
            </w:r>
          </w:p>
          <w:p w14:paraId="736EC121" w14:textId="77777777" w:rsidR="006E2F80" w:rsidRPr="006E2F80" w:rsidRDefault="006E2F80" w:rsidP="006E2F80">
            <w:pPr>
              <w:shd w:val="clear" w:color="auto" w:fill="FFFFFF"/>
              <w:spacing w:after="0" w:line="240" w:lineRule="auto"/>
              <w:jc w:val="both"/>
              <w:rPr>
                <w:rFonts w:ascii="Times New Roman" w:hAnsi="Times New Roman" w:cs="Times New Roman"/>
                <w:sz w:val="20"/>
                <w:szCs w:val="20"/>
                <w:lang w:val="kk-KZ"/>
              </w:rPr>
            </w:pPr>
          </w:p>
          <w:p w14:paraId="7AF3F8EF" w14:textId="77777777" w:rsidR="0078661A" w:rsidRPr="006E2F80" w:rsidRDefault="0078661A" w:rsidP="006E2F80">
            <w:pPr>
              <w:shd w:val="clear" w:color="auto" w:fill="FFFFFF"/>
              <w:spacing w:after="0" w:line="240" w:lineRule="auto"/>
              <w:jc w:val="both"/>
              <w:rPr>
                <w:rFonts w:ascii="Times New Roman" w:hAnsi="Times New Roman" w:cs="Times New Roman"/>
                <w:sz w:val="20"/>
                <w:szCs w:val="20"/>
                <w:lang w:val="kk-KZ"/>
              </w:rPr>
            </w:pPr>
          </w:p>
        </w:tc>
      </w:tr>
      <w:tr w:rsidR="0078661A" w:rsidRPr="00FB4256" w14:paraId="04954570" w14:textId="77777777" w:rsidTr="0021190C">
        <w:trPr>
          <w:trHeight w:val="489"/>
        </w:trPr>
        <w:tc>
          <w:tcPr>
            <w:tcW w:w="560" w:type="dxa"/>
            <w:tcBorders>
              <w:top w:val="single" w:sz="4" w:space="0" w:color="auto"/>
              <w:left w:val="single" w:sz="4" w:space="0" w:color="auto"/>
              <w:bottom w:val="single" w:sz="4" w:space="0" w:color="auto"/>
              <w:right w:val="single" w:sz="4" w:space="0" w:color="auto"/>
            </w:tcBorders>
            <w:hideMark/>
          </w:tcPr>
          <w:p w14:paraId="698F8DA2"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t>6</w:t>
            </w:r>
          </w:p>
        </w:tc>
        <w:tc>
          <w:tcPr>
            <w:tcW w:w="3092" w:type="dxa"/>
            <w:tcBorders>
              <w:top w:val="single" w:sz="4" w:space="0" w:color="auto"/>
              <w:left w:val="single" w:sz="4" w:space="0" w:color="auto"/>
              <w:bottom w:val="single" w:sz="4" w:space="0" w:color="auto"/>
              <w:right w:val="single" w:sz="4" w:space="0" w:color="auto"/>
            </w:tcBorders>
            <w:hideMark/>
          </w:tcPr>
          <w:p w14:paraId="43397710"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Әлеуетті өнім берушіге көрсетілетін қызметтердің мазмұнына және күзет кәсіпорнының персоналына қойылатын талаптар</w:t>
            </w:r>
          </w:p>
          <w:p w14:paraId="0E997A48" w14:textId="77777777" w:rsidR="0078661A" w:rsidRPr="006E2F80" w:rsidRDefault="0078661A" w:rsidP="006E2F80">
            <w:pPr>
              <w:autoSpaceDE w:val="0"/>
              <w:autoSpaceDN w:val="0"/>
              <w:adjustRightInd w:val="0"/>
              <w:spacing w:after="0" w:line="240" w:lineRule="auto"/>
              <w:rPr>
                <w:rFonts w:ascii="Times New Roman" w:eastAsia="Wingdings-Regular" w:hAnsi="Times New Roman" w:cs="Times New Roman"/>
                <w:bCs/>
                <w:sz w:val="20"/>
                <w:szCs w:val="20"/>
                <w:lang w:val="kk-KZ"/>
              </w:rPr>
            </w:pPr>
          </w:p>
        </w:tc>
        <w:tc>
          <w:tcPr>
            <w:tcW w:w="5948" w:type="dxa"/>
            <w:tcBorders>
              <w:top w:val="single" w:sz="4" w:space="0" w:color="auto"/>
              <w:left w:val="single" w:sz="4" w:space="0" w:color="auto"/>
              <w:bottom w:val="single" w:sz="4" w:space="0" w:color="auto"/>
              <w:right w:val="single" w:sz="4" w:space="0" w:color="auto"/>
            </w:tcBorders>
          </w:tcPr>
          <w:p w14:paraId="30F4CAFD"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 персоналының қару мен арнайы құралдарды алып жүру, сақтау және пайдалану құқығына рұқсаты, дене бітімі мықты, қасақана/абайсызда қылмыс жасағаны үшін соттылығы жоқ, ауруға, алкоголизмге және нашақорлыққа байланысты денсаулық сақтау органдарында есепте тұрмайтын болуға тиіс, сондай-ақ оның жеке басын және Орындаушының ұйымына тиесілігін куәландыратын бекітілген үлгідегі күзет ұйымдары күзетшісінің куәлігі болуға және профилактикалық медициналық қарап-тексеруден өтуге тиіс..</w:t>
            </w:r>
          </w:p>
          <w:p w14:paraId="3A1C138B"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Күзетшілердің арнаулы құралдарды қолдануға байланысты жағдайларда міндеттерді орындауға жарамдылығына жыл сайын қайта даярлаудан өткені туралы Қазақстан Республикасының Үкіметі белгілеген үлгідегі растайтын құжаттары болуға тиіс.</w:t>
            </w:r>
          </w:p>
          <w:p w14:paraId="622687D9"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 xml:space="preserve">Күзетшілердің штаттық лауазымдық тізімі міндетті түрде Тапсырыс берушінің басшысымен келісіледі. Қорғау бойынша қызметтер ҚР қолданыстағы заңнамасының талаптарына сәйкес </w:t>
            </w:r>
            <w:r w:rsidRPr="006E2F80">
              <w:rPr>
                <w:rStyle w:val="translation-word"/>
                <w:rFonts w:ascii="Times New Roman" w:hAnsi="Times New Roman" w:cs="Times New Roman"/>
                <w:lang w:val="kk-KZ"/>
              </w:rPr>
              <w:lastRenderedPageBreak/>
              <w:t>жүзеге асырылады.</w:t>
            </w:r>
          </w:p>
          <w:p w14:paraId="7B366D30"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Күзетілетін объектіде қызмет атқару үшін қызметкерлерді сапалы іріктеу. Күзеттің жеке құрамының жоғары кәсіби деңгейі. Құқық қорғау органдарында жұмыс істеу кезінде өзін оң жағынан көрсеткен және / немесе мамандандырылған оқу орталықтарында қосымша даярлықтан өткен жақсы даярланған және тәжірибелі персонал;</w:t>
            </w:r>
          </w:p>
          <w:p w14:paraId="7207D713"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Әлеуетті өнім беруші шарт бойынша міндеттерге кірісуден бір күн бұрын 202</w:t>
            </w:r>
            <w:r w:rsidR="006A514E">
              <w:rPr>
                <w:rStyle w:val="translation-word"/>
                <w:rFonts w:ascii="Times New Roman" w:hAnsi="Times New Roman" w:cs="Times New Roman"/>
                <w:lang w:val="kk-KZ"/>
              </w:rPr>
              <w:t>5</w:t>
            </w:r>
            <w:r w:rsidRPr="006E2F80">
              <w:rPr>
                <w:rStyle w:val="translation-word"/>
                <w:rFonts w:ascii="Times New Roman" w:hAnsi="Times New Roman" w:cs="Times New Roman"/>
                <w:lang w:val="kk-KZ"/>
              </w:rPr>
              <w:t xml:space="preserve"> жылғы 31 желтоқсанға дейін күзетілетін ғимараттың тауарлық-материалдық құндылықтары мен негізгі құралдарын қабылдауды жүргізуге және сәлемдемелерді қабылдау актісіне қол қоюға тиіс.</w:t>
            </w:r>
          </w:p>
          <w:p w14:paraId="31D2F1DC" w14:textId="77777777" w:rsidR="0078661A" w:rsidRPr="006E2F80" w:rsidRDefault="0078661A" w:rsidP="006E2F80">
            <w:pPr>
              <w:tabs>
                <w:tab w:val="left" w:pos="1005"/>
              </w:tabs>
              <w:spacing w:after="0" w:line="240" w:lineRule="auto"/>
              <w:rPr>
                <w:rFonts w:ascii="Times New Roman" w:eastAsia="Wingdings-Regular" w:hAnsi="Times New Roman" w:cs="Times New Roman"/>
                <w:bCs/>
                <w:sz w:val="20"/>
                <w:szCs w:val="20"/>
                <w:lang w:val="kk-KZ"/>
              </w:rPr>
            </w:pPr>
          </w:p>
        </w:tc>
      </w:tr>
      <w:tr w:rsidR="0078661A" w:rsidRPr="006E2F80" w14:paraId="5E50200F" w14:textId="77777777" w:rsidTr="0021190C">
        <w:trPr>
          <w:trHeight w:val="489"/>
        </w:trPr>
        <w:tc>
          <w:tcPr>
            <w:tcW w:w="560" w:type="dxa"/>
            <w:tcBorders>
              <w:top w:val="single" w:sz="4" w:space="0" w:color="auto"/>
              <w:left w:val="single" w:sz="4" w:space="0" w:color="auto"/>
              <w:bottom w:val="single" w:sz="4" w:space="0" w:color="auto"/>
              <w:right w:val="single" w:sz="4" w:space="0" w:color="auto"/>
            </w:tcBorders>
            <w:hideMark/>
          </w:tcPr>
          <w:p w14:paraId="6D959C39" w14:textId="77777777" w:rsidR="0078661A" w:rsidRPr="006E2F80" w:rsidRDefault="0078661A" w:rsidP="006E2F80">
            <w:pPr>
              <w:pStyle w:val="a3"/>
              <w:jc w:val="both"/>
              <w:rPr>
                <w:rFonts w:ascii="Times New Roman" w:hAnsi="Times New Roman"/>
                <w:sz w:val="20"/>
                <w:szCs w:val="20"/>
                <w:lang w:val="kk-KZ"/>
              </w:rPr>
            </w:pPr>
            <w:r w:rsidRPr="006E2F80">
              <w:rPr>
                <w:rFonts w:ascii="Times New Roman" w:hAnsi="Times New Roman"/>
                <w:sz w:val="20"/>
                <w:szCs w:val="20"/>
                <w:lang w:val="kk-KZ"/>
              </w:rPr>
              <w:lastRenderedPageBreak/>
              <w:t>7</w:t>
            </w:r>
          </w:p>
        </w:tc>
        <w:tc>
          <w:tcPr>
            <w:tcW w:w="3092" w:type="dxa"/>
            <w:tcBorders>
              <w:top w:val="single" w:sz="4" w:space="0" w:color="auto"/>
              <w:left w:val="single" w:sz="4" w:space="0" w:color="auto"/>
              <w:bottom w:val="single" w:sz="4" w:space="0" w:color="auto"/>
              <w:right w:val="single" w:sz="4" w:space="0" w:color="auto"/>
            </w:tcBorders>
            <w:hideMark/>
          </w:tcPr>
          <w:p w14:paraId="1F971BF0" w14:textId="77777777" w:rsidR="006E2F80" w:rsidRPr="006E2F80" w:rsidRDefault="006E2F80"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Нысанды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киім</w:t>
            </w:r>
            <w:proofErr w:type="spellEnd"/>
          </w:p>
          <w:p w14:paraId="031788F4" w14:textId="77777777" w:rsidR="0078661A" w:rsidRPr="006E2F80" w:rsidRDefault="0078661A" w:rsidP="006E2F80">
            <w:pPr>
              <w:autoSpaceDE w:val="0"/>
              <w:autoSpaceDN w:val="0"/>
              <w:adjustRightInd w:val="0"/>
              <w:spacing w:after="0" w:line="240" w:lineRule="auto"/>
              <w:rPr>
                <w:rFonts w:ascii="Times New Roman" w:hAnsi="Times New Roman" w:cs="Times New Roman"/>
                <w:sz w:val="20"/>
                <w:szCs w:val="20"/>
              </w:rPr>
            </w:pPr>
          </w:p>
        </w:tc>
        <w:tc>
          <w:tcPr>
            <w:tcW w:w="5948" w:type="dxa"/>
            <w:tcBorders>
              <w:top w:val="single" w:sz="4" w:space="0" w:color="auto"/>
              <w:left w:val="single" w:sz="4" w:space="0" w:color="auto"/>
              <w:bottom w:val="single" w:sz="4" w:space="0" w:color="auto"/>
              <w:right w:val="single" w:sz="4" w:space="0" w:color="auto"/>
            </w:tcBorders>
          </w:tcPr>
          <w:p w14:paraId="38EDA60C" w14:textId="77777777" w:rsidR="006E2F80" w:rsidRPr="006E2F80" w:rsidRDefault="006E2F80"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Күзет</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ұйымының</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қызметкерлері</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олардың</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күзет</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ұйымы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субъектісіне</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тиесілігін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білдіретін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арнайы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киіммен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радиобайланыс</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құралдарымен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және</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жарық</w:t>
            </w:r>
            <w:proofErr w:type="spellEnd"/>
            <w:r w:rsidRPr="006E2F80">
              <w:rPr>
                <w:rStyle w:val="translation-word"/>
                <w:rFonts w:ascii="Times New Roman" w:hAnsi="Times New Roman" w:cs="Times New Roman"/>
              </w:rPr>
              <w:t xml:space="preserve"> беру </w:t>
            </w:r>
            <w:proofErr w:type="spellStart"/>
            <w:r w:rsidRPr="006E2F80">
              <w:rPr>
                <w:rStyle w:val="translation-word"/>
                <w:rFonts w:ascii="Times New Roman" w:hAnsi="Times New Roman" w:cs="Times New Roman"/>
              </w:rPr>
              <w:t>аспаптарымен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қамтамасыз</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етілуге</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тиіс</w:t>
            </w:r>
            <w:proofErr w:type="spellEnd"/>
            <w:r w:rsidRPr="006E2F80">
              <w:rPr>
                <w:rStyle w:val="translation-word"/>
                <w:rFonts w:ascii="Times New Roman" w:hAnsi="Times New Roman" w:cs="Times New Roman"/>
              </w:rPr>
              <w:t>.</w:t>
            </w:r>
          </w:p>
          <w:p w14:paraId="1007F70D" w14:textId="77777777" w:rsidR="006E2F80" w:rsidRPr="006E2F80" w:rsidRDefault="006E2F80"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Арнайы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киім</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және</w:t>
            </w:r>
            <w:proofErr w:type="spellEnd"/>
            <w:r w:rsidRPr="006E2F80">
              <w:rPr>
                <w:rStyle w:val="translation-word"/>
                <w:rFonts w:ascii="Times New Roman" w:hAnsi="Times New Roman" w:cs="Times New Roman"/>
              </w:rPr>
              <w:t xml:space="preserve"> оны </w:t>
            </w:r>
            <w:proofErr w:type="spellStart"/>
            <w:r w:rsidRPr="006E2F80">
              <w:rPr>
                <w:rStyle w:val="translation-word"/>
                <w:rFonts w:ascii="Times New Roman" w:hAnsi="Times New Roman" w:cs="Times New Roman"/>
              </w:rPr>
              <w:t>киіп</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жүру</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тәртібі</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Қазақстан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Республикасы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заңнамасының</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талаптарына</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сәйкес</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келуге</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тиіс</w:t>
            </w:r>
            <w:proofErr w:type="spellEnd"/>
            <w:r w:rsidRPr="006E2F80">
              <w:rPr>
                <w:rStyle w:val="translation-word"/>
                <w:rFonts w:ascii="Times New Roman" w:hAnsi="Times New Roman" w:cs="Times New Roman"/>
              </w:rPr>
              <w:t>.</w:t>
            </w:r>
          </w:p>
          <w:p w14:paraId="1C9D6C4A" w14:textId="77777777" w:rsidR="0078661A" w:rsidRPr="006E2F80" w:rsidRDefault="0078661A" w:rsidP="006E2F80">
            <w:pPr>
              <w:spacing w:after="0" w:line="240" w:lineRule="auto"/>
              <w:jc w:val="both"/>
              <w:rPr>
                <w:rFonts w:ascii="Times New Roman" w:hAnsi="Times New Roman" w:cs="Times New Roman"/>
                <w:sz w:val="20"/>
                <w:szCs w:val="20"/>
              </w:rPr>
            </w:pPr>
          </w:p>
        </w:tc>
      </w:tr>
      <w:tr w:rsidR="0078661A" w:rsidRPr="006E2F80" w14:paraId="516DE689" w14:textId="77777777" w:rsidTr="0021190C">
        <w:trPr>
          <w:trHeight w:val="489"/>
        </w:trPr>
        <w:tc>
          <w:tcPr>
            <w:tcW w:w="560" w:type="dxa"/>
            <w:tcBorders>
              <w:top w:val="single" w:sz="4" w:space="0" w:color="auto"/>
              <w:left w:val="single" w:sz="4" w:space="0" w:color="auto"/>
              <w:bottom w:val="single" w:sz="4" w:space="0" w:color="auto"/>
              <w:right w:val="single" w:sz="4" w:space="0" w:color="auto"/>
            </w:tcBorders>
            <w:hideMark/>
          </w:tcPr>
          <w:p w14:paraId="42EABCBC" w14:textId="77777777" w:rsidR="0078661A" w:rsidRPr="006E2F80" w:rsidRDefault="007224B2" w:rsidP="006E2F80">
            <w:pPr>
              <w:pStyle w:val="a3"/>
              <w:jc w:val="both"/>
              <w:rPr>
                <w:rFonts w:ascii="Times New Roman" w:hAnsi="Times New Roman"/>
                <w:sz w:val="20"/>
                <w:szCs w:val="20"/>
                <w:lang w:val="kk-KZ"/>
              </w:rPr>
            </w:pPr>
            <w:r>
              <w:rPr>
                <w:rFonts w:ascii="Times New Roman" w:hAnsi="Times New Roman"/>
                <w:sz w:val="20"/>
                <w:szCs w:val="20"/>
                <w:lang w:val="kk-KZ"/>
              </w:rPr>
              <w:t>8</w:t>
            </w:r>
          </w:p>
        </w:tc>
        <w:tc>
          <w:tcPr>
            <w:tcW w:w="3092" w:type="dxa"/>
            <w:tcBorders>
              <w:top w:val="single" w:sz="4" w:space="0" w:color="auto"/>
              <w:left w:val="single" w:sz="4" w:space="0" w:color="auto"/>
              <w:bottom w:val="single" w:sz="4" w:space="0" w:color="auto"/>
              <w:right w:val="single" w:sz="4" w:space="0" w:color="auto"/>
            </w:tcBorders>
            <w:hideMark/>
          </w:tcPr>
          <w:p w14:paraId="4257579B"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Тапсырыс берушінің тауар-материалдық құндылықтарының сақталуына жауапкершілік</w:t>
            </w:r>
          </w:p>
          <w:p w14:paraId="2BC8B0F3" w14:textId="77777777" w:rsidR="0078661A" w:rsidRPr="006E2F80" w:rsidRDefault="0078661A" w:rsidP="006E2F80">
            <w:pPr>
              <w:autoSpaceDE w:val="0"/>
              <w:autoSpaceDN w:val="0"/>
              <w:adjustRightInd w:val="0"/>
              <w:spacing w:after="0" w:line="240" w:lineRule="auto"/>
              <w:rPr>
                <w:rFonts w:ascii="Times New Roman" w:eastAsia="Wingdings-Regular" w:hAnsi="Times New Roman" w:cs="Times New Roman"/>
                <w:bCs/>
                <w:sz w:val="20"/>
                <w:szCs w:val="20"/>
                <w:lang w:val="kk-KZ"/>
              </w:rPr>
            </w:pPr>
          </w:p>
        </w:tc>
        <w:tc>
          <w:tcPr>
            <w:tcW w:w="5948" w:type="dxa"/>
            <w:tcBorders>
              <w:top w:val="single" w:sz="4" w:space="0" w:color="auto"/>
              <w:left w:val="single" w:sz="4" w:space="0" w:color="auto"/>
              <w:bottom w:val="single" w:sz="4" w:space="0" w:color="auto"/>
              <w:right w:val="single" w:sz="4" w:space="0" w:color="auto"/>
            </w:tcBorders>
            <w:hideMark/>
          </w:tcPr>
          <w:p w14:paraId="4D39135F"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Тапсырыс берушінің тауар-материалдық құндылықтарының (ТМҚ) сақталуына Тапсырыс берушінің объектісін күзетуге шарт жасасқан өнім беруші тікелей жауапты болады;</w:t>
            </w:r>
          </w:p>
          <w:p w14:paraId="21A90D16"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Өнім берушінің қызметіне жедел бақылауды Тапсырыс беруші тарапынан уәкілетті тұлғалар жүзеге асырады, қажет болған жағдайда Тапсырыс беруші қызметкерлерінің жұмысындағы бұзушылықтарды немесе Тапсырыс берушінің ТМҚ жоғалғанын тіркейді және бұл туралы Тапсырыс берушінің басшылығына хабарлайды.</w:t>
            </w:r>
          </w:p>
          <w:p w14:paraId="6D67DC35" w14:textId="77777777" w:rsidR="006E2F80" w:rsidRPr="006E2F80" w:rsidRDefault="006E2F80" w:rsidP="006E2F80">
            <w:pPr>
              <w:pStyle w:val="HTML"/>
              <w:rPr>
                <w:rFonts w:ascii="Times New Roman" w:hAnsi="Times New Roman" w:cs="Times New Roman"/>
                <w:lang w:val="kk-KZ"/>
              </w:rPr>
            </w:pPr>
            <w:r w:rsidRPr="006E2F80">
              <w:rPr>
                <w:rStyle w:val="translation-word"/>
                <w:rFonts w:ascii="Times New Roman" w:hAnsi="Times New Roman" w:cs="Times New Roman"/>
                <w:lang w:val="kk-KZ"/>
              </w:rPr>
              <w:t>Өнім беруші Тапсырыс берушіге келтірілген залал үшін толық материалдық жауаптылықта болады, бұл ретте мүліктік залал өнім берушіден тапсырыс берушінің пайдасына алынады.</w:t>
            </w:r>
          </w:p>
          <w:p w14:paraId="4477C794" w14:textId="77777777" w:rsidR="006E2F80" w:rsidRPr="006E2F80" w:rsidRDefault="006E2F80" w:rsidP="006E2F80">
            <w:pPr>
              <w:pStyle w:val="HTML"/>
              <w:rPr>
                <w:rFonts w:ascii="Times New Roman" w:hAnsi="Times New Roman" w:cs="Times New Roman"/>
              </w:rPr>
            </w:pPr>
            <w:r w:rsidRPr="006E2F80">
              <w:rPr>
                <w:rStyle w:val="translation-word"/>
                <w:rFonts w:ascii="Times New Roman" w:hAnsi="Times New Roman" w:cs="Times New Roman"/>
                <w:lang w:val="kk-KZ"/>
              </w:rPr>
              <w:t xml:space="preserve">Өнім беруші кабинеттердің, оның ішінде режимдік үй-жайлардың кілттерінің сақталуына жауапты болады. </w:t>
            </w:r>
            <w:proofErr w:type="spellStart"/>
            <w:r w:rsidRPr="006E2F80">
              <w:rPr>
                <w:rStyle w:val="translation-word"/>
                <w:rFonts w:ascii="Times New Roman" w:hAnsi="Times New Roman" w:cs="Times New Roman"/>
              </w:rPr>
              <w:t>Режимдік</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үй-жайлардың</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кілттерін</w:t>
            </w:r>
            <w:proofErr w:type="spellEnd"/>
            <w:r w:rsidRPr="006E2F80">
              <w:rPr>
                <w:rStyle w:val="translation-word"/>
                <w:rFonts w:ascii="Times New Roman" w:hAnsi="Times New Roman" w:cs="Times New Roman"/>
              </w:rPr>
              <w:t xml:space="preserve"> беру </w:t>
            </w:r>
            <w:proofErr w:type="spellStart"/>
            <w:r w:rsidRPr="006E2F80">
              <w:rPr>
                <w:rStyle w:val="translation-word"/>
                <w:rFonts w:ascii="Times New Roman" w:hAnsi="Times New Roman" w:cs="Times New Roman"/>
              </w:rPr>
              <w:t>Арнайы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жүзеге</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асырылады</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журналға</w:t>
            </w:r>
            <w:proofErr w:type="spellEnd"/>
            <w:r w:rsidRPr="006E2F80">
              <w:rPr>
                <w:rStyle w:val="translation-word"/>
                <w:rFonts w:ascii="Times New Roman" w:hAnsi="Times New Roman" w:cs="Times New Roman"/>
              </w:rPr>
              <w:t>.</w:t>
            </w:r>
          </w:p>
          <w:p w14:paraId="42304904" w14:textId="77777777" w:rsidR="0078661A" w:rsidRPr="006E2F80" w:rsidRDefault="0078661A" w:rsidP="006E2F80">
            <w:pPr>
              <w:autoSpaceDE w:val="0"/>
              <w:autoSpaceDN w:val="0"/>
              <w:adjustRightInd w:val="0"/>
              <w:spacing w:after="0" w:line="240" w:lineRule="auto"/>
              <w:jc w:val="both"/>
              <w:rPr>
                <w:rFonts w:ascii="Times New Roman" w:eastAsia="Wingdings-Regular" w:hAnsi="Times New Roman" w:cs="Times New Roman"/>
                <w:bCs/>
                <w:sz w:val="20"/>
                <w:szCs w:val="20"/>
              </w:rPr>
            </w:pPr>
          </w:p>
        </w:tc>
      </w:tr>
      <w:tr w:rsidR="0078661A" w:rsidRPr="00FB4256" w14:paraId="634FBB69" w14:textId="77777777" w:rsidTr="006E2F80">
        <w:trPr>
          <w:trHeight w:val="770"/>
        </w:trPr>
        <w:tc>
          <w:tcPr>
            <w:tcW w:w="560" w:type="dxa"/>
            <w:tcBorders>
              <w:top w:val="single" w:sz="4" w:space="0" w:color="auto"/>
              <w:left w:val="single" w:sz="4" w:space="0" w:color="auto"/>
              <w:bottom w:val="single" w:sz="4" w:space="0" w:color="auto"/>
              <w:right w:val="single" w:sz="4" w:space="0" w:color="auto"/>
            </w:tcBorders>
          </w:tcPr>
          <w:p w14:paraId="0031E593" w14:textId="77777777" w:rsidR="0078661A" w:rsidRPr="006E2F80" w:rsidRDefault="007224B2" w:rsidP="006E2F80">
            <w:pPr>
              <w:pStyle w:val="a3"/>
              <w:jc w:val="both"/>
              <w:rPr>
                <w:rFonts w:ascii="Times New Roman" w:hAnsi="Times New Roman"/>
                <w:sz w:val="20"/>
                <w:szCs w:val="20"/>
                <w:lang w:val="kk-KZ"/>
              </w:rPr>
            </w:pPr>
            <w:r>
              <w:rPr>
                <w:rFonts w:ascii="Times New Roman" w:hAnsi="Times New Roman"/>
                <w:sz w:val="20"/>
                <w:szCs w:val="20"/>
                <w:lang w:val="kk-KZ"/>
              </w:rPr>
              <w:t>9</w:t>
            </w:r>
          </w:p>
        </w:tc>
        <w:tc>
          <w:tcPr>
            <w:tcW w:w="3092" w:type="dxa"/>
            <w:tcBorders>
              <w:top w:val="single" w:sz="4" w:space="0" w:color="auto"/>
              <w:left w:val="single" w:sz="4" w:space="0" w:color="auto"/>
              <w:bottom w:val="single" w:sz="4" w:space="0" w:color="auto"/>
              <w:right w:val="single" w:sz="4" w:space="0" w:color="auto"/>
            </w:tcBorders>
          </w:tcPr>
          <w:p w14:paraId="1540D6AD" w14:textId="77777777" w:rsidR="006E2F80" w:rsidRPr="006E2F80" w:rsidRDefault="006E2F80" w:rsidP="006E2F80">
            <w:pPr>
              <w:pStyle w:val="HTML"/>
              <w:rPr>
                <w:rFonts w:ascii="Times New Roman" w:hAnsi="Times New Roman" w:cs="Times New Roman"/>
              </w:rPr>
            </w:pPr>
            <w:proofErr w:type="spellStart"/>
            <w:r w:rsidRPr="006E2F80">
              <w:rPr>
                <w:rStyle w:val="translation-word"/>
                <w:rFonts w:ascii="Times New Roman" w:hAnsi="Times New Roman" w:cs="Times New Roman"/>
              </w:rPr>
              <w:t>Сатып</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алу</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үшін</w:t>
            </w:r>
            <w:proofErr w:type="spellEnd"/>
            <w:r w:rsidRPr="006E2F80">
              <w:rPr>
                <w:rStyle w:val="translation-word"/>
                <w:rFonts w:ascii="Times New Roman" w:hAnsi="Times New Roman" w:cs="Times New Roman"/>
              </w:rPr>
              <w:t xml:space="preserve"> </w:t>
            </w:r>
            <w:proofErr w:type="spellStart"/>
            <w:r w:rsidRPr="006E2F80">
              <w:rPr>
                <w:rStyle w:val="translation-word"/>
                <w:rFonts w:ascii="Times New Roman" w:hAnsi="Times New Roman" w:cs="Times New Roman"/>
              </w:rPr>
              <w:t>бөлінген</w:t>
            </w:r>
            <w:proofErr w:type="spellEnd"/>
            <w:r w:rsidRPr="006E2F80">
              <w:rPr>
                <w:rStyle w:val="translation-word"/>
                <w:rFonts w:ascii="Times New Roman" w:hAnsi="Times New Roman" w:cs="Times New Roman"/>
              </w:rPr>
              <w:t xml:space="preserve"> сома</w:t>
            </w:r>
          </w:p>
          <w:p w14:paraId="73786D02" w14:textId="77777777" w:rsidR="0078661A" w:rsidRPr="006E2F80" w:rsidRDefault="0078661A" w:rsidP="006E2F80">
            <w:pPr>
              <w:autoSpaceDE w:val="0"/>
              <w:autoSpaceDN w:val="0"/>
              <w:adjustRightInd w:val="0"/>
              <w:spacing w:after="0" w:line="240" w:lineRule="auto"/>
              <w:rPr>
                <w:rFonts w:ascii="Times New Roman" w:eastAsia="Wingdings-Regular" w:hAnsi="Times New Roman" w:cs="Times New Roman"/>
                <w:bCs/>
                <w:sz w:val="20"/>
                <w:szCs w:val="20"/>
              </w:rPr>
            </w:pPr>
          </w:p>
        </w:tc>
        <w:tc>
          <w:tcPr>
            <w:tcW w:w="5948" w:type="dxa"/>
            <w:tcBorders>
              <w:top w:val="single" w:sz="4" w:space="0" w:color="auto"/>
              <w:left w:val="single" w:sz="4" w:space="0" w:color="auto"/>
              <w:bottom w:val="single" w:sz="4" w:space="0" w:color="auto"/>
              <w:right w:val="single" w:sz="4" w:space="0" w:color="auto"/>
            </w:tcBorders>
          </w:tcPr>
          <w:p w14:paraId="6DFADCD7" w14:textId="77777777" w:rsidR="00BC0FBF" w:rsidRPr="00BC0FBF" w:rsidRDefault="00BC0FBF" w:rsidP="00BC0FBF">
            <w:pPr>
              <w:pStyle w:val="HTML"/>
              <w:rPr>
                <w:rStyle w:val="translation-word"/>
                <w:rFonts w:ascii="Times New Roman" w:hAnsi="Times New Roman" w:cs="Times New Roman"/>
                <w:lang w:val="kk-KZ"/>
              </w:rPr>
            </w:pPr>
            <w:r w:rsidRPr="00BC0FBF">
              <w:rPr>
                <w:rStyle w:val="translation-word"/>
                <w:rFonts w:ascii="Times New Roman" w:hAnsi="Times New Roman" w:cs="Times New Roman"/>
                <w:lang w:val="kk-KZ"/>
              </w:rPr>
              <w:t>2 200 000 (екі миллион екі жүз мың) теңге ҚҚС-пен.</w:t>
            </w:r>
          </w:p>
          <w:p w14:paraId="4BF724E8" w14:textId="77777777" w:rsidR="0078661A" w:rsidRPr="00BC0FBF" w:rsidRDefault="00BC0FBF" w:rsidP="00BC0FBF">
            <w:pPr>
              <w:autoSpaceDE w:val="0"/>
              <w:autoSpaceDN w:val="0"/>
              <w:adjustRightInd w:val="0"/>
              <w:spacing w:after="0" w:line="240" w:lineRule="auto"/>
              <w:jc w:val="both"/>
              <w:rPr>
                <w:rFonts w:ascii="Times New Roman" w:eastAsia="Wingdings-Regular" w:hAnsi="Times New Roman" w:cs="Times New Roman"/>
                <w:bCs/>
                <w:sz w:val="20"/>
                <w:szCs w:val="20"/>
                <w:lang w:val="kk-KZ"/>
              </w:rPr>
            </w:pPr>
            <w:r w:rsidRPr="00BC0FBF">
              <w:rPr>
                <w:rStyle w:val="translation-word"/>
                <w:rFonts w:ascii="Times New Roman" w:hAnsi="Times New Roman" w:cs="Times New Roman"/>
                <w:sz w:val="20"/>
                <w:szCs w:val="20"/>
                <w:lang w:val="kk-KZ"/>
              </w:rPr>
              <w:t>1 964 285.71 (бір миллион тоғыз жүз алпыс төрт мың екі жүз сексен бес) теңге 71 тиын, ҚҚС-сыз.</w:t>
            </w:r>
          </w:p>
        </w:tc>
      </w:tr>
    </w:tbl>
    <w:p w14:paraId="04D590E7" w14:textId="77777777" w:rsidR="0078661A" w:rsidRPr="006E2F80" w:rsidRDefault="0078661A" w:rsidP="006E2F80">
      <w:pPr>
        <w:tabs>
          <w:tab w:val="left" w:pos="851"/>
        </w:tabs>
        <w:spacing w:after="0" w:line="240" w:lineRule="auto"/>
        <w:jc w:val="center"/>
        <w:rPr>
          <w:rFonts w:ascii="Times New Roman" w:hAnsi="Times New Roman" w:cs="Times New Roman"/>
          <w:b/>
          <w:i/>
          <w:color w:val="000000"/>
          <w:sz w:val="20"/>
          <w:szCs w:val="20"/>
          <w:u w:val="single"/>
          <w:lang w:val="kk-KZ"/>
        </w:rPr>
      </w:pPr>
    </w:p>
    <w:sectPr w:rsidR="0078661A" w:rsidRPr="006E2F80" w:rsidSect="009557A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0961" w14:textId="77777777" w:rsidR="00BD33D1" w:rsidRDefault="00BD33D1" w:rsidP="00B74CD7">
      <w:pPr>
        <w:spacing w:after="0" w:line="240" w:lineRule="auto"/>
      </w:pPr>
      <w:r>
        <w:separator/>
      </w:r>
    </w:p>
  </w:endnote>
  <w:endnote w:type="continuationSeparator" w:id="0">
    <w:p w14:paraId="7780CD8E" w14:textId="77777777" w:rsidR="00BD33D1" w:rsidRDefault="00BD33D1" w:rsidP="00B7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80A3" w14:textId="77777777" w:rsidR="00BD33D1" w:rsidRDefault="00BD33D1" w:rsidP="00B74CD7">
      <w:pPr>
        <w:spacing w:after="0" w:line="240" w:lineRule="auto"/>
      </w:pPr>
      <w:r>
        <w:separator/>
      </w:r>
    </w:p>
  </w:footnote>
  <w:footnote w:type="continuationSeparator" w:id="0">
    <w:p w14:paraId="25A10C35" w14:textId="77777777" w:rsidR="00BD33D1" w:rsidRDefault="00BD33D1" w:rsidP="00B74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B25"/>
    <w:multiLevelType w:val="hybridMultilevel"/>
    <w:tmpl w:val="AD868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3A1736"/>
    <w:multiLevelType w:val="hybridMultilevel"/>
    <w:tmpl w:val="D2D83D50"/>
    <w:lvl w:ilvl="0" w:tplc="04190011">
      <w:start w:val="1"/>
      <w:numFmt w:val="decimal"/>
      <w:lvlText w:val="%1)"/>
      <w:lvlJc w:val="left"/>
      <w:pPr>
        <w:ind w:left="5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60046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399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9DE"/>
    <w:rsid w:val="0002473C"/>
    <w:rsid w:val="000862D4"/>
    <w:rsid w:val="000937AD"/>
    <w:rsid w:val="000B386A"/>
    <w:rsid w:val="000E43D9"/>
    <w:rsid w:val="000F337B"/>
    <w:rsid w:val="00121111"/>
    <w:rsid w:val="00186C60"/>
    <w:rsid w:val="00195F1C"/>
    <w:rsid w:val="001A4228"/>
    <w:rsid w:val="001B782C"/>
    <w:rsid w:val="001D078D"/>
    <w:rsid w:val="00213267"/>
    <w:rsid w:val="00214A2B"/>
    <w:rsid w:val="00253EAF"/>
    <w:rsid w:val="00260305"/>
    <w:rsid w:val="00280F53"/>
    <w:rsid w:val="002851AD"/>
    <w:rsid w:val="00291A12"/>
    <w:rsid w:val="002A2352"/>
    <w:rsid w:val="002E260B"/>
    <w:rsid w:val="00315529"/>
    <w:rsid w:val="0034761A"/>
    <w:rsid w:val="00353AC7"/>
    <w:rsid w:val="00361124"/>
    <w:rsid w:val="00394F94"/>
    <w:rsid w:val="003D63AF"/>
    <w:rsid w:val="003E77AB"/>
    <w:rsid w:val="003F1F24"/>
    <w:rsid w:val="00400E71"/>
    <w:rsid w:val="00405CB5"/>
    <w:rsid w:val="00427668"/>
    <w:rsid w:val="00442394"/>
    <w:rsid w:val="0047632C"/>
    <w:rsid w:val="00477800"/>
    <w:rsid w:val="004B39B6"/>
    <w:rsid w:val="004E24B2"/>
    <w:rsid w:val="004F758A"/>
    <w:rsid w:val="004F77F1"/>
    <w:rsid w:val="004F77F5"/>
    <w:rsid w:val="00505A52"/>
    <w:rsid w:val="00507FF1"/>
    <w:rsid w:val="00542B6E"/>
    <w:rsid w:val="00556A69"/>
    <w:rsid w:val="005644A1"/>
    <w:rsid w:val="00565958"/>
    <w:rsid w:val="005C13D8"/>
    <w:rsid w:val="005D33A8"/>
    <w:rsid w:val="005F01AA"/>
    <w:rsid w:val="005F4D04"/>
    <w:rsid w:val="006060AD"/>
    <w:rsid w:val="006218B4"/>
    <w:rsid w:val="0062739A"/>
    <w:rsid w:val="00640FF0"/>
    <w:rsid w:val="00643778"/>
    <w:rsid w:val="006A4456"/>
    <w:rsid w:val="006A514E"/>
    <w:rsid w:val="006B32B4"/>
    <w:rsid w:val="006E2F80"/>
    <w:rsid w:val="006E5B3A"/>
    <w:rsid w:val="006E7B42"/>
    <w:rsid w:val="007224B2"/>
    <w:rsid w:val="00733ACD"/>
    <w:rsid w:val="0078661A"/>
    <w:rsid w:val="007A5CEE"/>
    <w:rsid w:val="007B28B8"/>
    <w:rsid w:val="007D4A85"/>
    <w:rsid w:val="007E222A"/>
    <w:rsid w:val="008314CC"/>
    <w:rsid w:val="008441B9"/>
    <w:rsid w:val="00862E4B"/>
    <w:rsid w:val="008D4C45"/>
    <w:rsid w:val="008E638E"/>
    <w:rsid w:val="008F04DE"/>
    <w:rsid w:val="008F28A1"/>
    <w:rsid w:val="00905CE6"/>
    <w:rsid w:val="0094025E"/>
    <w:rsid w:val="0094177F"/>
    <w:rsid w:val="009557A1"/>
    <w:rsid w:val="00955C64"/>
    <w:rsid w:val="009664AF"/>
    <w:rsid w:val="00975F89"/>
    <w:rsid w:val="00977F33"/>
    <w:rsid w:val="00984E21"/>
    <w:rsid w:val="0099668C"/>
    <w:rsid w:val="009A2BB7"/>
    <w:rsid w:val="009D111A"/>
    <w:rsid w:val="009F1E6D"/>
    <w:rsid w:val="00A27F3F"/>
    <w:rsid w:val="00A370DA"/>
    <w:rsid w:val="00A43685"/>
    <w:rsid w:val="00A511C4"/>
    <w:rsid w:val="00A618EB"/>
    <w:rsid w:val="00A621AD"/>
    <w:rsid w:val="00A72959"/>
    <w:rsid w:val="00A8643B"/>
    <w:rsid w:val="00AC6076"/>
    <w:rsid w:val="00AE6407"/>
    <w:rsid w:val="00B11126"/>
    <w:rsid w:val="00B3209F"/>
    <w:rsid w:val="00B400C6"/>
    <w:rsid w:val="00B4337A"/>
    <w:rsid w:val="00B54ECC"/>
    <w:rsid w:val="00B6051F"/>
    <w:rsid w:val="00B74CD7"/>
    <w:rsid w:val="00B76151"/>
    <w:rsid w:val="00B769C9"/>
    <w:rsid w:val="00B83838"/>
    <w:rsid w:val="00BC0FBF"/>
    <w:rsid w:val="00BD33D1"/>
    <w:rsid w:val="00BE2679"/>
    <w:rsid w:val="00BF0390"/>
    <w:rsid w:val="00C012DB"/>
    <w:rsid w:val="00C07D3B"/>
    <w:rsid w:val="00C91F38"/>
    <w:rsid w:val="00D261A9"/>
    <w:rsid w:val="00D27832"/>
    <w:rsid w:val="00D303E0"/>
    <w:rsid w:val="00D40CFE"/>
    <w:rsid w:val="00D434B4"/>
    <w:rsid w:val="00DA17B3"/>
    <w:rsid w:val="00DE50BB"/>
    <w:rsid w:val="00DF5F04"/>
    <w:rsid w:val="00E0406C"/>
    <w:rsid w:val="00E25E62"/>
    <w:rsid w:val="00E36CC1"/>
    <w:rsid w:val="00E43981"/>
    <w:rsid w:val="00E609DE"/>
    <w:rsid w:val="00E7173F"/>
    <w:rsid w:val="00E9601F"/>
    <w:rsid w:val="00EC6EEE"/>
    <w:rsid w:val="00EC7671"/>
    <w:rsid w:val="00F06C87"/>
    <w:rsid w:val="00F1687E"/>
    <w:rsid w:val="00F4650A"/>
    <w:rsid w:val="00F5099E"/>
    <w:rsid w:val="00F52DCD"/>
    <w:rsid w:val="00FA1408"/>
    <w:rsid w:val="00FA53A6"/>
    <w:rsid w:val="00FB3015"/>
    <w:rsid w:val="00FB4256"/>
    <w:rsid w:val="00FB78E2"/>
    <w:rsid w:val="00FF24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25AE"/>
  <w15:docId w15:val="{C3BFBC79-1642-4EEA-BA55-2B58176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09DE"/>
    <w:pPr>
      <w:spacing w:after="0" w:line="240" w:lineRule="auto"/>
    </w:pPr>
    <w:rPr>
      <w:rFonts w:ascii="Calibri" w:eastAsia="Times New Roman" w:hAnsi="Calibri" w:cs="Times New Roman"/>
    </w:rPr>
  </w:style>
  <w:style w:type="paragraph" w:styleId="a4">
    <w:name w:val="List Paragraph"/>
    <w:basedOn w:val="a"/>
    <w:uiPriority w:val="34"/>
    <w:qFormat/>
    <w:rsid w:val="00E609DE"/>
    <w:pPr>
      <w:ind w:left="720"/>
      <w:contextualSpacing/>
    </w:pPr>
    <w:rPr>
      <w:rFonts w:ascii="Calibri" w:eastAsia="Times New Roman" w:hAnsi="Calibri" w:cs="Times New Roman"/>
    </w:rPr>
  </w:style>
  <w:style w:type="character" w:customStyle="1" w:styleId="html-tag">
    <w:name w:val="html-tag"/>
    <w:basedOn w:val="a0"/>
    <w:rsid w:val="001A4228"/>
  </w:style>
  <w:style w:type="paragraph" w:styleId="a5">
    <w:name w:val="Balloon Text"/>
    <w:basedOn w:val="a"/>
    <w:link w:val="a6"/>
    <w:uiPriority w:val="99"/>
    <w:semiHidden/>
    <w:unhideWhenUsed/>
    <w:rsid w:val="00975F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5F89"/>
    <w:rPr>
      <w:rFonts w:ascii="Tahoma" w:hAnsi="Tahoma" w:cs="Tahoma"/>
      <w:sz w:val="16"/>
      <w:szCs w:val="16"/>
    </w:rPr>
  </w:style>
  <w:style w:type="character" w:customStyle="1" w:styleId="apple-converted-space">
    <w:name w:val="apple-converted-space"/>
    <w:basedOn w:val="a0"/>
    <w:rsid w:val="00EC7671"/>
  </w:style>
  <w:style w:type="paragraph" w:styleId="a7">
    <w:name w:val="header"/>
    <w:basedOn w:val="a"/>
    <w:link w:val="a8"/>
    <w:uiPriority w:val="99"/>
    <w:unhideWhenUsed/>
    <w:rsid w:val="00B74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4CD7"/>
  </w:style>
  <w:style w:type="paragraph" w:styleId="a9">
    <w:name w:val="footer"/>
    <w:basedOn w:val="a"/>
    <w:link w:val="aa"/>
    <w:uiPriority w:val="99"/>
    <w:unhideWhenUsed/>
    <w:rsid w:val="00B74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4CD7"/>
  </w:style>
  <w:style w:type="character" w:customStyle="1" w:styleId="s0">
    <w:name w:val="s0"/>
    <w:rsid w:val="00315529"/>
    <w:rPr>
      <w:rFonts w:ascii="Times New Roman" w:hAnsi="Times New Roman" w:cs="Times New Roman"/>
      <w:b w:val="0"/>
      <w:bCs w:val="0"/>
      <w:i w:val="0"/>
      <w:iCs w:val="0"/>
      <w:strike w:val="0"/>
      <w:dstrike w:val="0"/>
      <w:color w:val="000000"/>
      <w:sz w:val="20"/>
      <w:szCs w:val="20"/>
      <w:u w:val="none"/>
    </w:rPr>
  </w:style>
  <w:style w:type="paragraph" w:styleId="HTML">
    <w:name w:val="HTML Preformatted"/>
    <w:basedOn w:val="a"/>
    <w:link w:val="HTML0"/>
    <w:uiPriority w:val="99"/>
    <w:unhideWhenUsed/>
    <w:rsid w:val="0078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8661A"/>
    <w:rPr>
      <w:rFonts w:ascii="Courier New" w:eastAsia="Times New Roman" w:hAnsi="Courier New" w:cs="Courier New"/>
      <w:sz w:val="20"/>
      <w:szCs w:val="20"/>
    </w:rPr>
  </w:style>
  <w:style w:type="character" w:customStyle="1" w:styleId="translation-word">
    <w:name w:val="translation-word"/>
    <w:basedOn w:val="a0"/>
    <w:rsid w:val="0078661A"/>
  </w:style>
  <w:style w:type="character" w:customStyle="1" w:styleId="markedcontent">
    <w:name w:val="markedcontent"/>
    <w:basedOn w:val="a0"/>
    <w:rsid w:val="0095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632">
      <w:bodyDiv w:val="1"/>
      <w:marLeft w:val="0"/>
      <w:marRight w:val="0"/>
      <w:marTop w:val="0"/>
      <w:marBottom w:val="0"/>
      <w:divBdr>
        <w:top w:val="none" w:sz="0" w:space="0" w:color="auto"/>
        <w:left w:val="none" w:sz="0" w:space="0" w:color="auto"/>
        <w:bottom w:val="none" w:sz="0" w:space="0" w:color="auto"/>
        <w:right w:val="none" w:sz="0" w:space="0" w:color="auto"/>
      </w:divBdr>
    </w:div>
    <w:div w:id="237063527">
      <w:bodyDiv w:val="1"/>
      <w:marLeft w:val="0"/>
      <w:marRight w:val="0"/>
      <w:marTop w:val="0"/>
      <w:marBottom w:val="0"/>
      <w:divBdr>
        <w:top w:val="none" w:sz="0" w:space="0" w:color="auto"/>
        <w:left w:val="none" w:sz="0" w:space="0" w:color="auto"/>
        <w:bottom w:val="none" w:sz="0" w:space="0" w:color="auto"/>
        <w:right w:val="none" w:sz="0" w:space="0" w:color="auto"/>
      </w:divBdr>
    </w:div>
    <w:div w:id="386688871">
      <w:bodyDiv w:val="1"/>
      <w:marLeft w:val="0"/>
      <w:marRight w:val="0"/>
      <w:marTop w:val="0"/>
      <w:marBottom w:val="0"/>
      <w:divBdr>
        <w:top w:val="none" w:sz="0" w:space="0" w:color="auto"/>
        <w:left w:val="none" w:sz="0" w:space="0" w:color="auto"/>
        <w:bottom w:val="none" w:sz="0" w:space="0" w:color="auto"/>
        <w:right w:val="none" w:sz="0" w:space="0" w:color="auto"/>
      </w:divBdr>
    </w:div>
    <w:div w:id="443623574">
      <w:bodyDiv w:val="1"/>
      <w:marLeft w:val="0"/>
      <w:marRight w:val="0"/>
      <w:marTop w:val="0"/>
      <w:marBottom w:val="0"/>
      <w:divBdr>
        <w:top w:val="none" w:sz="0" w:space="0" w:color="auto"/>
        <w:left w:val="none" w:sz="0" w:space="0" w:color="auto"/>
        <w:bottom w:val="none" w:sz="0" w:space="0" w:color="auto"/>
        <w:right w:val="none" w:sz="0" w:space="0" w:color="auto"/>
      </w:divBdr>
    </w:div>
    <w:div w:id="465201101">
      <w:bodyDiv w:val="1"/>
      <w:marLeft w:val="0"/>
      <w:marRight w:val="0"/>
      <w:marTop w:val="0"/>
      <w:marBottom w:val="0"/>
      <w:divBdr>
        <w:top w:val="none" w:sz="0" w:space="0" w:color="auto"/>
        <w:left w:val="none" w:sz="0" w:space="0" w:color="auto"/>
        <w:bottom w:val="none" w:sz="0" w:space="0" w:color="auto"/>
        <w:right w:val="none" w:sz="0" w:space="0" w:color="auto"/>
      </w:divBdr>
    </w:div>
    <w:div w:id="553395766">
      <w:bodyDiv w:val="1"/>
      <w:marLeft w:val="0"/>
      <w:marRight w:val="0"/>
      <w:marTop w:val="0"/>
      <w:marBottom w:val="0"/>
      <w:divBdr>
        <w:top w:val="none" w:sz="0" w:space="0" w:color="auto"/>
        <w:left w:val="none" w:sz="0" w:space="0" w:color="auto"/>
        <w:bottom w:val="none" w:sz="0" w:space="0" w:color="auto"/>
        <w:right w:val="none" w:sz="0" w:space="0" w:color="auto"/>
      </w:divBdr>
    </w:div>
    <w:div w:id="794063069">
      <w:bodyDiv w:val="1"/>
      <w:marLeft w:val="0"/>
      <w:marRight w:val="0"/>
      <w:marTop w:val="0"/>
      <w:marBottom w:val="0"/>
      <w:divBdr>
        <w:top w:val="none" w:sz="0" w:space="0" w:color="auto"/>
        <w:left w:val="none" w:sz="0" w:space="0" w:color="auto"/>
        <w:bottom w:val="none" w:sz="0" w:space="0" w:color="auto"/>
        <w:right w:val="none" w:sz="0" w:space="0" w:color="auto"/>
      </w:divBdr>
    </w:div>
    <w:div w:id="823591756">
      <w:bodyDiv w:val="1"/>
      <w:marLeft w:val="0"/>
      <w:marRight w:val="0"/>
      <w:marTop w:val="0"/>
      <w:marBottom w:val="0"/>
      <w:divBdr>
        <w:top w:val="none" w:sz="0" w:space="0" w:color="auto"/>
        <w:left w:val="none" w:sz="0" w:space="0" w:color="auto"/>
        <w:bottom w:val="none" w:sz="0" w:space="0" w:color="auto"/>
        <w:right w:val="none" w:sz="0" w:space="0" w:color="auto"/>
      </w:divBdr>
    </w:div>
    <w:div w:id="850341031">
      <w:bodyDiv w:val="1"/>
      <w:marLeft w:val="0"/>
      <w:marRight w:val="0"/>
      <w:marTop w:val="0"/>
      <w:marBottom w:val="0"/>
      <w:divBdr>
        <w:top w:val="none" w:sz="0" w:space="0" w:color="auto"/>
        <w:left w:val="none" w:sz="0" w:space="0" w:color="auto"/>
        <w:bottom w:val="none" w:sz="0" w:space="0" w:color="auto"/>
        <w:right w:val="none" w:sz="0" w:space="0" w:color="auto"/>
      </w:divBdr>
    </w:div>
    <w:div w:id="854030907">
      <w:bodyDiv w:val="1"/>
      <w:marLeft w:val="0"/>
      <w:marRight w:val="0"/>
      <w:marTop w:val="0"/>
      <w:marBottom w:val="0"/>
      <w:divBdr>
        <w:top w:val="none" w:sz="0" w:space="0" w:color="auto"/>
        <w:left w:val="none" w:sz="0" w:space="0" w:color="auto"/>
        <w:bottom w:val="none" w:sz="0" w:space="0" w:color="auto"/>
        <w:right w:val="none" w:sz="0" w:space="0" w:color="auto"/>
      </w:divBdr>
    </w:div>
    <w:div w:id="1121538891">
      <w:bodyDiv w:val="1"/>
      <w:marLeft w:val="0"/>
      <w:marRight w:val="0"/>
      <w:marTop w:val="0"/>
      <w:marBottom w:val="0"/>
      <w:divBdr>
        <w:top w:val="none" w:sz="0" w:space="0" w:color="auto"/>
        <w:left w:val="none" w:sz="0" w:space="0" w:color="auto"/>
        <w:bottom w:val="none" w:sz="0" w:space="0" w:color="auto"/>
        <w:right w:val="none" w:sz="0" w:space="0" w:color="auto"/>
      </w:divBdr>
    </w:div>
    <w:div w:id="1355116327">
      <w:bodyDiv w:val="1"/>
      <w:marLeft w:val="0"/>
      <w:marRight w:val="0"/>
      <w:marTop w:val="0"/>
      <w:marBottom w:val="0"/>
      <w:divBdr>
        <w:top w:val="none" w:sz="0" w:space="0" w:color="auto"/>
        <w:left w:val="none" w:sz="0" w:space="0" w:color="auto"/>
        <w:bottom w:val="none" w:sz="0" w:space="0" w:color="auto"/>
        <w:right w:val="none" w:sz="0" w:space="0" w:color="auto"/>
      </w:divBdr>
    </w:div>
    <w:div w:id="1380131302">
      <w:bodyDiv w:val="1"/>
      <w:marLeft w:val="0"/>
      <w:marRight w:val="0"/>
      <w:marTop w:val="0"/>
      <w:marBottom w:val="0"/>
      <w:divBdr>
        <w:top w:val="none" w:sz="0" w:space="0" w:color="auto"/>
        <w:left w:val="none" w:sz="0" w:space="0" w:color="auto"/>
        <w:bottom w:val="none" w:sz="0" w:space="0" w:color="auto"/>
        <w:right w:val="none" w:sz="0" w:space="0" w:color="auto"/>
      </w:divBdr>
    </w:div>
    <w:div w:id="1407917392">
      <w:bodyDiv w:val="1"/>
      <w:marLeft w:val="0"/>
      <w:marRight w:val="0"/>
      <w:marTop w:val="0"/>
      <w:marBottom w:val="0"/>
      <w:divBdr>
        <w:top w:val="none" w:sz="0" w:space="0" w:color="auto"/>
        <w:left w:val="none" w:sz="0" w:space="0" w:color="auto"/>
        <w:bottom w:val="none" w:sz="0" w:space="0" w:color="auto"/>
        <w:right w:val="none" w:sz="0" w:space="0" w:color="auto"/>
      </w:divBdr>
    </w:div>
    <w:div w:id="1501505309">
      <w:bodyDiv w:val="1"/>
      <w:marLeft w:val="0"/>
      <w:marRight w:val="0"/>
      <w:marTop w:val="0"/>
      <w:marBottom w:val="0"/>
      <w:divBdr>
        <w:top w:val="none" w:sz="0" w:space="0" w:color="auto"/>
        <w:left w:val="none" w:sz="0" w:space="0" w:color="auto"/>
        <w:bottom w:val="none" w:sz="0" w:space="0" w:color="auto"/>
        <w:right w:val="none" w:sz="0" w:space="0" w:color="auto"/>
      </w:divBdr>
    </w:div>
    <w:div w:id="1657564473">
      <w:bodyDiv w:val="1"/>
      <w:marLeft w:val="0"/>
      <w:marRight w:val="0"/>
      <w:marTop w:val="0"/>
      <w:marBottom w:val="0"/>
      <w:divBdr>
        <w:top w:val="none" w:sz="0" w:space="0" w:color="auto"/>
        <w:left w:val="none" w:sz="0" w:space="0" w:color="auto"/>
        <w:bottom w:val="none" w:sz="0" w:space="0" w:color="auto"/>
        <w:right w:val="none" w:sz="0" w:space="0" w:color="auto"/>
      </w:divBdr>
    </w:div>
    <w:div w:id="1692340582">
      <w:bodyDiv w:val="1"/>
      <w:marLeft w:val="0"/>
      <w:marRight w:val="0"/>
      <w:marTop w:val="0"/>
      <w:marBottom w:val="0"/>
      <w:divBdr>
        <w:top w:val="none" w:sz="0" w:space="0" w:color="auto"/>
        <w:left w:val="none" w:sz="0" w:space="0" w:color="auto"/>
        <w:bottom w:val="none" w:sz="0" w:space="0" w:color="auto"/>
        <w:right w:val="none" w:sz="0" w:space="0" w:color="auto"/>
      </w:divBdr>
    </w:div>
    <w:div w:id="1944192678">
      <w:bodyDiv w:val="1"/>
      <w:marLeft w:val="0"/>
      <w:marRight w:val="0"/>
      <w:marTop w:val="0"/>
      <w:marBottom w:val="0"/>
      <w:divBdr>
        <w:top w:val="none" w:sz="0" w:space="0" w:color="auto"/>
        <w:left w:val="none" w:sz="0" w:space="0" w:color="auto"/>
        <w:bottom w:val="none" w:sz="0" w:space="0" w:color="auto"/>
        <w:right w:val="none" w:sz="0" w:space="0" w:color="auto"/>
      </w:divBdr>
    </w:div>
    <w:div w:id="1990208510">
      <w:bodyDiv w:val="1"/>
      <w:marLeft w:val="0"/>
      <w:marRight w:val="0"/>
      <w:marTop w:val="0"/>
      <w:marBottom w:val="0"/>
      <w:divBdr>
        <w:top w:val="none" w:sz="0" w:space="0" w:color="auto"/>
        <w:left w:val="none" w:sz="0" w:space="0" w:color="auto"/>
        <w:bottom w:val="none" w:sz="0" w:space="0" w:color="auto"/>
        <w:right w:val="none" w:sz="0" w:space="0" w:color="auto"/>
      </w:divBdr>
    </w:div>
    <w:div w:id="2042365524">
      <w:bodyDiv w:val="1"/>
      <w:marLeft w:val="0"/>
      <w:marRight w:val="0"/>
      <w:marTop w:val="0"/>
      <w:marBottom w:val="0"/>
      <w:divBdr>
        <w:top w:val="none" w:sz="0" w:space="0" w:color="auto"/>
        <w:left w:val="none" w:sz="0" w:space="0" w:color="auto"/>
        <w:bottom w:val="none" w:sz="0" w:space="0" w:color="auto"/>
        <w:right w:val="none" w:sz="0" w:space="0" w:color="auto"/>
      </w:divBdr>
    </w:div>
    <w:div w:id="20522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2369</Words>
  <Characters>13507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cp:revision>
  <cp:lastPrinted>2022-09-05T10:11:00Z</cp:lastPrinted>
  <dcterms:created xsi:type="dcterms:W3CDTF">2025-02-05T10:14:00Z</dcterms:created>
  <dcterms:modified xsi:type="dcterms:W3CDTF">2025-02-05T14:38:00Z</dcterms:modified>
</cp:coreProperties>
</file>