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B9A5" w14:textId="77777777" w:rsidR="00D85E60" w:rsidRPr="001C535A" w:rsidRDefault="00D85E60" w:rsidP="00D85E60">
      <w:pPr>
        <w:shd w:val="clear" w:color="auto" w:fill="FFFFFF"/>
        <w:autoSpaceDE w:val="0"/>
        <w:autoSpaceDN w:val="0"/>
        <w:adjustRightInd w:val="0"/>
        <w:jc w:val="center"/>
        <w:rPr>
          <w:b/>
          <w:sz w:val="24"/>
          <w:szCs w:val="24"/>
        </w:rPr>
      </w:pPr>
      <w:r w:rsidRPr="001C535A">
        <w:rPr>
          <w:b/>
          <w:sz w:val="24"/>
          <w:szCs w:val="24"/>
        </w:rPr>
        <w:t>Техническая спецификация</w:t>
      </w:r>
    </w:p>
    <w:p w14:paraId="1A52BDC5" w14:textId="77777777" w:rsidR="00D85E60" w:rsidRPr="001C535A" w:rsidRDefault="00D85E60" w:rsidP="00D85E60">
      <w:pPr>
        <w:shd w:val="clear" w:color="auto" w:fill="FFFFFF"/>
        <w:autoSpaceDE w:val="0"/>
        <w:autoSpaceDN w:val="0"/>
        <w:adjustRightInd w:val="0"/>
        <w:jc w:val="center"/>
        <w:rPr>
          <w:b/>
          <w:sz w:val="24"/>
          <w:szCs w:val="24"/>
        </w:rPr>
      </w:pPr>
      <w:r w:rsidRPr="001C535A">
        <w:rPr>
          <w:b/>
          <w:sz w:val="24"/>
          <w:szCs w:val="24"/>
        </w:rPr>
        <w:t>услуг почтовых по пересылке почтовых отправлений</w:t>
      </w:r>
    </w:p>
    <w:p w14:paraId="7346E556" w14:textId="77777777" w:rsidR="00D85E60" w:rsidRPr="001C535A" w:rsidRDefault="00D85E60" w:rsidP="00D85E60">
      <w:pPr>
        <w:shd w:val="clear" w:color="auto" w:fill="FFFFFF"/>
        <w:autoSpaceDE w:val="0"/>
        <w:autoSpaceDN w:val="0"/>
        <w:adjustRightInd w:val="0"/>
        <w:jc w:val="center"/>
        <w:rPr>
          <w:b/>
          <w:sz w:val="24"/>
          <w:szCs w:val="24"/>
        </w:rPr>
      </w:pPr>
      <w:r w:rsidRPr="001C535A">
        <w:rPr>
          <w:b/>
          <w:sz w:val="24"/>
          <w:szCs w:val="24"/>
        </w:rPr>
        <w:t>(пересылка гибридных отправлений)</w:t>
      </w:r>
    </w:p>
    <w:p w14:paraId="01D90BFB" w14:textId="77777777" w:rsidR="00D85E60" w:rsidRPr="001C535A" w:rsidRDefault="00D85E60" w:rsidP="00D85E60">
      <w:pPr>
        <w:jc w:val="both"/>
        <w:rPr>
          <w:b/>
          <w:sz w:val="24"/>
          <w:szCs w:val="24"/>
        </w:rPr>
      </w:pPr>
    </w:p>
    <w:p w14:paraId="7EAD59D9" w14:textId="77777777" w:rsidR="00D85E60" w:rsidRPr="001C535A" w:rsidRDefault="00D85E60" w:rsidP="00D85E60">
      <w:pPr>
        <w:tabs>
          <w:tab w:val="left" w:pos="709"/>
        </w:tabs>
        <w:ind w:firstLine="567"/>
        <w:jc w:val="both"/>
        <w:rPr>
          <w:b/>
          <w:sz w:val="24"/>
          <w:szCs w:val="24"/>
        </w:rPr>
      </w:pPr>
      <w:r w:rsidRPr="001C535A">
        <w:rPr>
          <w:b/>
          <w:sz w:val="24"/>
          <w:szCs w:val="24"/>
        </w:rPr>
        <w:t xml:space="preserve">1. </w:t>
      </w:r>
      <w:r w:rsidR="000C468E" w:rsidRPr="001C535A">
        <w:rPr>
          <w:b/>
          <w:sz w:val="24"/>
          <w:szCs w:val="24"/>
        </w:rPr>
        <w:t>Требования к Поставщику</w:t>
      </w:r>
      <w:r w:rsidRPr="001C535A">
        <w:rPr>
          <w:b/>
          <w:sz w:val="24"/>
          <w:szCs w:val="24"/>
        </w:rPr>
        <w:t>:</w:t>
      </w:r>
    </w:p>
    <w:p w14:paraId="5B5CC67B" w14:textId="77777777" w:rsidR="00D85E60" w:rsidRPr="001C535A" w:rsidRDefault="00D85E60" w:rsidP="00D85E60">
      <w:pPr>
        <w:ind w:firstLine="708"/>
        <w:jc w:val="both"/>
        <w:rPr>
          <w:sz w:val="24"/>
          <w:szCs w:val="24"/>
        </w:rPr>
      </w:pPr>
    </w:p>
    <w:p w14:paraId="113735C7" w14:textId="77777777" w:rsidR="00D85E60" w:rsidRPr="001C535A" w:rsidRDefault="00D85E60" w:rsidP="00D85E60">
      <w:pPr>
        <w:ind w:firstLine="708"/>
        <w:jc w:val="both"/>
        <w:rPr>
          <w:sz w:val="24"/>
          <w:szCs w:val="24"/>
        </w:rPr>
      </w:pPr>
      <w:r w:rsidRPr="001C535A">
        <w:rPr>
          <w:sz w:val="24"/>
          <w:szCs w:val="24"/>
        </w:rPr>
        <w:t>1.1. Должен иметь представительства (филиалы и/или партнерскую сеть) во всех городах, областных центрах, а также в населенных пунктах Республики Казахстан, указанных в списке (Приложение №1 настоящей технической спецификации);</w:t>
      </w:r>
    </w:p>
    <w:p w14:paraId="0E16C5A6" w14:textId="77777777" w:rsidR="00D85E60" w:rsidRPr="001C535A" w:rsidRDefault="00D85E60" w:rsidP="00D85E60">
      <w:pPr>
        <w:ind w:firstLine="708"/>
        <w:jc w:val="both"/>
        <w:rPr>
          <w:sz w:val="24"/>
          <w:szCs w:val="24"/>
        </w:rPr>
      </w:pPr>
      <w:r w:rsidRPr="001C535A">
        <w:rPr>
          <w:sz w:val="24"/>
          <w:szCs w:val="24"/>
        </w:rPr>
        <w:t xml:space="preserve">1.2. Соблюдать конфиденциальность и принимать меры предосторожности в отношении исходной информации, а также </w:t>
      </w:r>
      <w:r w:rsidR="003A5243" w:rsidRPr="001C535A">
        <w:rPr>
          <w:sz w:val="24"/>
          <w:szCs w:val="24"/>
        </w:rPr>
        <w:t>сведений,</w:t>
      </w:r>
      <w:r w:rsidRPr="001C535A">
        <w:rPr>
          <w:sz w:val="24"/>
          <w:szCs w:val="24"/>
        </w:rPr>
        <w:t xml:space="preserve"> имеющих отношение к деятельности Заказчика и не допускать третьих лиц к распечатке и конвертированию исходной информации;</w:t>
      </w:r>
    </w:p>
    <w:p w14:paraId="1AA9272E"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3</w:t>
      </w:r>
      <w:r w:rsidRPr="001C535A">
        <w:rPr>
          <w:sz w:val="24"/>
          <w:szCs w:val="24"/>
        </w:rPr>
        <w:t xml:space="preserve">.Предоставить Заказчику доступ </w:t>
      </w:r>
      <w:r w:rsidR="000C468E" w:rsidRPr="001C535A">
        <w:rPr>
          <w:sz w:val="24"/>
          <w:szCs w:val="24"/>
        </w:rPr>
        <w:t>в электронный портал</w:t>
      </w:r>
      <w:r w:rsidR="00111F1D" w:rsidRPr="001C535A">
        <w:rPr>
          <w:sz w:val="24"/>
          <w:szCs w:val="24"/>
        </w:rPr>
        <w:t xml:space="preserve"> (</w:t>
      </w:r>
      <w:r w:rsidR="00EA417C" w:rsidRPr="001C535A">
        <w:rPr>
          <w:sz w:val="24"/>
          <w:szCs w:val="24"/>
        </w:rPr>
        <w:t>личный кабинет пользователя в информационной системе Гибридной Электронной Почты</w:t>
      </w:r>
      <w:r w:rsidR="00111F1D" w:rsidRPr="001C535A">
        <w:rPr>
          <w:sz w:val="24"/>
          <w:szCs w:val="24"/>
        </w:rPr>
        <w:t>)</w:t>
      </w:r>
      <w:r w:rsidR="00EA417C" w:rsidRPr="001C535A">
        <w:rPr>
          <w:sz w:val="24"/>
          <w:szCs w:val="24"/>
        </w:rPr>
        <w:t xml:space="preserve"> (далее – </w:t>
      </w:r>
      <w:r w:rsidR="00BD6112" w:rsidRPr="001C535A">
        <w:rPr>
          <w:sz w:val="24"/>
          <w:szCs w:val="24"/>
        </w:rPr>
        <w:t xml:space="preserve">ЛК </w:t>
      </w:r>
      <w:r w:rsidR="00EA417C" w:rsidRPr="001C535A">
        <w:rPr>
          <w:sz w:val="24"/>
          <w:szCs w:val="24"/>
        </w:rPr>
        <w:t>ИС ГЭП) и/или по интеграции систем</w:t>
      </w:r>
      <w:r w:rsidR="000C468E" w:rsidRPr="001C535A">
        <w:rPr>
          <w:sz w:val="24"/>
          <w:szCs w:val="24"/>
        </w:rPr>
        <w:t>,</w:t>
      </w:r>
      <w:r w:rsidRPr="001C535A">
        <w:rPr>
          <w:sz w:val="24"/>
          <w:szCs w:val="24"/>
        </w:rPr>
        <w:t xml:space="preserve"> через который будут производиться отправки почтовой корреспонденции;</w:t>
      </w:r>
    </w:p>
    <w:p w14:paraId="6650DA30"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4</w:t>
      </w:r>
      <w:r w:rsidRPr="001C535A">
        <w:rPr>
          <w:sz w:val="24"/>
          <w:szCs w:val="24"/>
        </w:rPr>
        <w:t xml:space="preserve">. Передавать статусы о приеме, вручении, доставки и возврат писем </w:t>
      </w:r>
      <w:r w:rsidR="00EA417C" w:rsidRPr="001C535A">
        <w:rPr>
          <w:sz w:val="24"/>
          <w:szCs w:val="24"/>
        </w:rPr>
        <w:t xml:space="preserve">в </w:t>
      </w:r>
      <w:r w:rsidR="00BD6112" w:rsidRPr="001C535A">
        <w:rPr>
          <w:sz w:val="24"/>
          <w:szCs w:val="24"/>
        </w:rPr>
        <w:t>ЛК ИС ГЭП</w:t>
      </w:r>
      <w:r w:rsidR="00862621" w:rsidRPr="001C535A">
        <w:rPr>
          <w:sz w:val="24"/>
          <w:szCs w:val="24"/>
          <w:lang w:val="kk-KZ"/>
        </w:rPr>
        <w:t>и/</w:t>
      </w:r>
      <w:r w:rsidR="00BD6112" w:rsidRPr="001C535A">
        <w:rPr>
          <w:sz w:val="24"/>
          <w:szCs w:val="24"/>
        </w:rPr>
        <w:t>или по интеграции систем</w:t>
      </w:r>
      <w:r w:rsidRPr="001C535A">
        <w:rPr>
          <w:sz w:val="24"/>
          <w:szCs w:val="24"/>
        </w:rPr>
        <w:t>;</w:t>
      </w:r>
    </w:p>
    <w:p w14:paraId="46CF5268"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5</w:t>
      </w:r>
      <w:r w:rsidRPr="001C535A">
        <w:rPr>
          <w:sz w:val="24"/>
          <w:szCs w:val="24"/>
        </w:rPr>
        <w:t xml:space="preserve">. Предоставить Заказчику услуги почтовой связи по доставке почтовых корреспонденций в пределах Республики Казахстан посредством применения </w:t>
      </w:r>
      <w:r w:rsidRPr="001C535A">
        <w:rPr>
          <w:bCs/>
          <w:sz w:val="24"/>
          <w:szCs w:val="24"/>
        </w:rPr>
        <w:t>электронных</w:t>
      </w:r>
      <w:r w:rsidRPr="001C535A">
        <w:rPr>
          <w:sz w:val="24"/>
          <w:szCs w:val="24"/>
        </w:rPr>
        <w:t xml:space="preserve"> средств Исполнителя;</w:t>
      </w:r>
    </w:p>
    <w:p w14:paraId="1A9939FF"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6</w:t>
      </w:r>
      <w:r w:rsidRPr="001C535A">
        <w:rPr>
          <w:sz w:val="24"/>
          <w:szCs w:val="24"/>
        </w:rPr>
        <w:t>. Должен осуществлять распечатку, упаковку в конверт и пересылку письма по адресам, указанным Заказчиком;</w:t>
      </w:r>
    </w:p>
    <w:p w14:paraId="0352B9CA"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7</w:t>
      </w:r>
      <w:r w:rsidRPr="001C535A">
        <w:rPr>
          <w:sz w:val="24"/>
          <w:szCs w:val="24"/>
        </w:rPr>
        <w:t xml:space="preserve">. По истечении срока хранении, а также неврученные почтовые отправления по причинам, указанным в Правилах </w:t>
      </w:r>
      <w:r w:rsidR="003A5243" w:rsidRPr="001C535A">
        <w:rPr>
          <w:sz w:val="24"/>
          <w:szCs w:val="24"/>
        </w:rPr>
        <w:t xml:space="preserve">предоставления услуг почтовой связи </w:t>
      </w:r>
      <w:r w:rsidRPr="001C535A">
        <w:rPr>
          <w:sz w:val="24"/>
          <w:szCs w:val="24"/>
        </w:rPr>
        <w:t>(смерть, отказ, некорректный адрес и т.д.), уничтожить почтовые отправления в составе комиссии в структурных подразделениях Исполнителя;</w:t>
      </w:r>
    </w:p>
    <w:p w14:paraId="17AE3F2B"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8</w:t>
      </w:r>
      <w:r w:rsidR="00345FE4" w:rsidRPr="001C535A">
        <w:rPr>
          <w:sz w:val="24"/>
          <w:szCs w:val="24"/>
        </w:rPr>
        <w:t xml:space="preserve">. </w:t>
      </w:r>
      <w:r w:rsidRPr="001C535A">
        <w:rPr>
          <w:sz w:val="24"/>
          <w:szCs w:val="24"/>
        </w:rPr>
        <w:t xml:space="preserve">При поступлении исходнойинформациидо 15:00 часов на информационную систему Исполнителя от Заказчика, за исключением выходных и праздничных дней, в тот же день производить </w:t>
      </w:r>
      <w:r w:rsidR="00C33DF0" w:rsidRPr="001C535A">
        <w:rPr>
          <w:sz w:val="24"/>
          <w:szCs w:val="24"/>
        </w:rPr>
        <w:t>распечатку, конвертирование и прием писем в информационной системе Исполнителя</w:t>
      </w:r>
      <w:r w:rsidRPr="001C535A">
        <w:rPr>
          <w:sz w:val="24"/>
          <w:szCs w:val="24"/>
        </w:rPr>
        <w:t>;</w:t>
      </w:r>
    </w:p>
    <w:p w14:paraId="12BA24BA" w14:textId="77777777" w:rsidR="00D85E60" w:rsidRPr="001C535A" w:rsidRDefault="00D85E60" w:rsidP="00D85E60">
      <w:pPr>
        <w:ind w:firstLine="708"/>
        <w:jc w:val="both"/>
        <w:rPr>
          <w:sz w:val="24"/>
          <w:szCs w:val="24"/>
        </w:rPr>
      </w:pPr>
      <w:r w:rsidRPr="001C535A">
        <w:rPr>
          <w:sz w:val="24"/>
          <w:szCs w:val="24"/>
        </w:rPr>
        <w:t>1.</w:t>
      </w:r>
      <w:r w:rsidR="00171ABD" w:rsidRPr="001C535A">
        <w:rPr>
          <w:sz w:val="24"/>
          <w:szCs w:val="24"/>
        </w:rPr>
        <w:t>9</w:t>
      </w:r>
      <w:r w:rsidRPr="001C535A">
        <w:rPr>
          <w:sz w:val="24"/>
          <w:szCs w:val="24"/>
        </w:rPr>
        <w:t xml:space="preserve">. При поступлении исходной информации после 15:00часов на информационную систему Исполнителя от Заказчика, за исключением выходных и праздничных дней,производить </w:t>
      </w:r>
      <w:r w:rsidR="00C33DF0" w:rsidRPr="001C535A">
        <w:rPr>
          <w:sz w:val="24"/>
          <w:szCs w:val="24"/>
        </w:rPr>
        <w:t xml:space="preserve">распечатку, конвертирование и прием писем в информационной системе Исполнителя </w:t>
      </w:r>
      <w:r w:rsidRPr="001C535A">
        <w:rPr>
          <w:sz w:val="24"/>
          <w:szCs w:val="24"/>
        </w:rPr>
        <w:t>на следующий рабочий день;</w:t>
      </w:r>
    </w:p>
    <w:p w14:paraId="0A1F9E5C" w14:textId="77777777" w:rsidR="00D85E60" w:rsidRPr="001C535A" w:rsidRDefault="00D85E60" w:rsidP="00D85E60">
      <w:pPr>
        <w:pStyle w:val="33"/>
        <w:tabs>
          <w:tab w:val="left" w:pos="-2520"/>
          <w:tab w:val="left" w:pos="0"/>
        </w:tabs>
        <w:spacing w:after="0"/>
        <w:ind w:left="0" w:firstLine="426"/>
        <w:jc w:val="both"/>
        <w:rPr>
          <w:sz w:val="24"/>
          <w:szCs w:val="24"/>
        </w:rPr>
      </w:pPr>
      <w:r w:rsidRPr="001C535A">
        <w:rPr>
          <w:sz w:val="24"/>
          <w:szCs w:val="24"/>
        </w:rPr>
        <w:tab/>
        <w:t>1.</w:t>
      </w:r>
      <w:r w:rsidR="00171ABD" w:rsidRPr="001C535A">
        <w:rPr>
          <w:sz w:val="24"/>
          <w:szCs w:val="24"/>
        </w:rPr>
        <w:t>10</w:t>
      </w:r>
      <w:r w:rsidRPr="001C535A">
        <w:rPr>
          <w:sz w:val="24"/>
          <w:szCs w:val="24"/>
        </w:rPr>
        <w:t>. Осуществлятьсвоевременный прием электронного письма (сообщения), при этом время отправки и поступление статуса о приеме не должно превышать 28 часов, без учета выходных и праздничных дней;</w:t>
      </w:r>
    </w:p>
    <w:p w14:paraId="7A0AD808" w14:textId="77777777" w:rsidR="00D85E60" w:rsidRPr="001C535A" w:rsidRDefault="00D85E60" w:rsidP="00C57866">
      <w:pPr>
        <w:pStyle w:val="aff4"/>
        <w:tabs>
          <w:tab w:val="left" w:pos="851"/>
          <w:tab w:val="left" w:pos="993"/>
        </w:tabs>
        <w:ind w:firstLine="709"/>
        <w:jc w:val="both"/>
        <w:rPr>
          <w:rFonts w:ascii="Times New Roman" w:hAnsi="Times New Roman"/>
          <w:sz w:val="24"/>
          <w:szCs w:val="24"/>
        </w:rPr>
      </w:pPr>
      <w:r w:rsidRPr="001C535A">
        <w:rPr>
          <w:rFonts w:ascii="Times New Roman" w:hAnsi="Times New Roman"/>
          <w:sz w:val="24"/>
          <w:szCs w:val="24"/>
        </w:rPr>
        <w:t>1.1</w:t>
      </w:r>
      <w:r w:rsidR="00171ABD" w:rsidRPr="001C535A">
        <w:rPr>
          <w:rFonts w:ascii="Times New Roman" w:hAnsi="Times New Roman"/>
          <w:sz w:val="24"/>
          <w:szCs w:val="24"/>
        </w:rPr>
        <w:t>1</w:t>
      </w:r>
      <w:r w:rsidRPr="001C535A">
        <w:rPr>
          <w:rFonts w:ascii="Times New Roman" w:hAnsi="Times New Roman"/>
          <w:sz w:val="24"/>
          <w:szCs w:val="24"/>
        </w:rPr>
        <w:t>. Наличие соответствующего свидетельства о государственной регистрации прав на объект авторского права под названием «Гибридная электронная почта» (программа для ЭВМ).</w:t>
      </w:r>
    </w:p>
    <w:p w14:paraId="0D0E95FB" w14:textId="77777777" w:rsidR="00D85E60" w:rsidRPr="001C535A" w:rsidRDefault="00D85E60" w:rsidP="00D85E60">
      <w:pPr>
        <w:pStyle w:val="33"/>
        <w:tabs>
          <w:tab w:val="left" w:pos="-2520"/>
          <w:tab w:val="left" w:pos="0"/>
        </w:tabs>
        <w:spacing w:after="0"/>
        <w:ind w:left="0" w:firstLine="426"/>
        <w:jc w:val="both"/>
        <w:rPr>
          <w:sz w:val="24"/>
          <w:szCs w:val="24"/>
        </w:rPr>
      </w:pPr>
    </w:p>
    <w:p w14:paraId="039C8764" w14:textId="77777777" w:rsidR="00D85E60" w:rsidRPr="001C535A" w:rsidRDefault="00D85E60" w:rsidP="00D85E60">
      <w:pPr>
        <w:tabs>
          <w:tab w:val="left" w:pos="709"/>
        </w:tabs>
        <w:ind w:firstLine="567"/>
        <w:jc w:val="both"/>
        <w:rPr>
          <w:b/>
          <w:sz w:val="24"/>
          <w:szCs w:val="24"/>
        </w:rPr>
      </w:pPr>
      <w:r w:rsidRPr="001C535A">
        <w:rPr>
          <w:b/>
          <w:sz w:val="24"/>
          <w:szCs w:val="24"/>
        </w:rPr>
        <w:t>2. Условия доставки:</w:t>
      </w:r>
    </w:p>
    <w:p w14:paraId="2702CC90" w14:textId="77777777" w:rsidR="00D85E60" w:rsidRPr="001C535A" w:rsidRDefault="00D85E60" w:rsidP="00D85E60">
      <w:pPr>
        <w:tabs>
          <w:tab w:val="left" w:pos="709"/>
        </w:tabs>
        <w:ind w:firstLine="567"/>
        <w:jc w:val="both"/>
        <w:rPr>
          <w:b/>
          <w:sz w:val="24"/>
          <w:szCs w:val="24"/>
        </w:rPr>
      </w:pPr>
    </w:p>
    <w:p w14:paraId="316E83DC" w14:textId="77777777" w:rsidR="00D85E60" w:rsidRPr="001C535A" w:rsidRDefault="00D85E60" w:rsidP="00C57866">
      <w:pPr>
        <w:tabs>
          <w:tab w:val="left" w:pos="709"/>
        </w:tabs>
        <w:ind w:firstLine="709"/>
        <w:jc w:val="both"/>
        <w:rPr>
          <w:sz w:val="24"/>
          <w:szCs w:val="24"/>
        </w:rPr>
      </w:pPr>
      <w:r w:rsidRPr="001C535A">
        <w:rPr>
          <w:sz w:val="24"/>
          <w:szCs w:val="24"/>
        </w:rPr>
        <w:t xml:space="preserve">2.1. Осуществлять прием </w:t>
      </w:r>
      <w:r w:rsidR="007931BC" w:rsidRPr="001C535A">
        <w:rPr>
          <w:sz w:val="24"/>
          <w:szCs w:val="24"/>
        </w:rPr>
        <w:t xml:space="preserve">в информационной системе Исполнителя гибридного отправления </w:t>
      </w:r>
      <w:r w:rsidRPr="001C535A">
        <w:rPr>
          <w:sz w:val="24"/>
          <w:szCs w:val="24"/>
        </w:rPr>
        <w:t>заказн</w:t>
      </w:r>
      <w:r w:rsidR="007931BC" w:rsidRPr="001C535A">
        <w:rPr>
          <w:sz w:val="24"/>
          <w:szCs w:val="24"/>
        </w:rPr>
        <w:t>ымпорядком</w:t>
      </w:r>
      <w:r w:rsidRPr="001C535A">
        <w:rPr>
          <w:sz w:val="24"/>
          <w:szCs w:val="24"/>
        </w:rPr>
        <w:t xml:space="preserve"> от Заказчика в подразделениях Исполнителя по месту назначения адресата с последующей доставкой </w:t>
      </w:r>
      <w:r w:rsidR="00A51D02" w:rsidRPr="001C535A">
        <w:rPr>
          <w:sz w:val="24"/>
          <w:szCs w:val="24"/>
        </w:rPr>
        <w:t xml:space="preserve">гибридного отправления </w:t>
      </w:r>
      <w:r w:rsidRPr="001C535A">
        <w:rPr>
          <w:sz w:val="24"/>
          <w:szCs w:val="24"/>
        </w:rPr>
        <w:t>адресату (получателю) под роспись. В случае невозможности доставки хранить отправления в течение 30 календарных дней</w:t>
      </w:r>
      <w:r w:rsidR="00DF1CB5" w:rsidRPr="001C535A">
        <w:rPr>
          <w:sz w:val="24"/>
          <w:szCs w:val="24"/>
        </w:rPr>
        <w:t xml:space="preserve"> с </w:t>
      </w:r>
      <w:r w:rsidR="00BF4591" w:rsidRPr="001C535A">
        <w:rPr>
          <w:sz w:val="24"/>
          <w:szCs w:val="24"/>
        </w:rPr>
        <w:t xml:space="preserve">даты </w:t>
      </w:r>
      <w:r w:rsidR="00DF1CB5" w:rsidRPr="001C535A">
        <w:rPr>
          <w:sz w:val="24"/>
          <w:szCs w:val="24"/>
        </w:rPr>
        <w:t xml:space="preserve">поступления в </w:t>
      </w:r>
      <w:r w:rsidR="002B357E" w:rsidRPr="001C535A">
        <w:rPr>
          <w:sz w:val="24"/>
          <w:szCs w:val="24"/>
        </w:rPr>
        <w:t>отделение доставки</w:t>
      </w:r>
      <w:r w:rsidRPr="001C535A">
        <w:rPr>
          <w:sz w:val="24"/>
          <w:szCs w:val="24"/>
        </w:rPr>
        <w:t>;</w:t>
      </w:r>
    </w:p>
    <w:p w14:paraId="77C556B3" w14:textId="77777777" w:rsidR="00D85E60" w:rsidRPr="001C535A" w:rsidRDefault="00D85E60" w:rsidP="00C57866">
      <w:pPr>
        <w:tabs>
          <w:tab w:val="left" w:pos="709"/>
        </w:tabs>
        <w:ind w:firstLine="709"/>
        <w:jc w:val="both"/>
        <w:rPr>
          <w:sz w:val="24"/>
          <w:szCs w:val="24"/>
        </w:rPr>
      </w:pPr>
      <w:r w:rsidRPr="001C535A">
        <w:rPr>
          <w:sz w:val="24"/>
          <w:szCs w:val="24"/>
        </w:rPr>
        <w:t>2.2. Обеспечивать режим конфиденциальности, а также сохранности корреспонденции с момента получения от Заказчика и до вручения ее адресату (получателю);</w:t>
      </w:r>
    </w:p>
    <w:p w14:paraId="689C11AD" w14:textId="77777777" w:rsidR="00D51B56" w:rsidRPr="001C535A" w:rsidRDefault="00A8697F" w:rsidP="00C57866">
      <w:pPr>
        <w:tabs>
          <w:tab w:val="left" w:pos="709"/>
        </w:tabs>
        <w:ind w:firstLine="709"/>
        <w:jc w:val="both"/>
        <w:rPr>
          <w:sz w:val="24"/>
          <w:szCs w:val="24"/>
        </w:rPr>
      </w:pPr>
      <w:r w:rsidRPr="001C535A">
        <w:rPr>
          <w:sz w:val="24"/>
          <w:szCs w:val="24"/>
        </w:rPr>
        <w:t>2.3. Запросы и обращения, касающиеся исполнения условий настоящего договора</w:t>
      </w:r>
      <w:r w:rsidR="00D51B56" w:rsidRPr="001C535A">
        <w:rPr>
          <w:sz w:val="24"/>
          <w:szCs w:val="24"/>
        </w:rPr>
        <w:t>:</w:t>
      </w:r>
    </w:p>
    <w:p w14:paraId="465F1568" w14:textId="77777777" w:rsidR="00D51B56" w:rsidRPr="001C535A" w:rsidRDefault="00D51B56" w:rsidP="00C57866">
      <w:pPr>
        <w:tabs>
          <w:tab w:val="left" w:pos="709"/>
        </w:tabs>
        <w:ind w:firstLine="709"/>
        <w:jc w:val="both"/>
        <w:rPr>
          <w:sz w:val="24"/>
          <w:szCs w:val="24"/>
        </w:rPr>
      </w:pPr>
    </w:p>
    <w:p w14:paraId="48C4FE6A" w14:textId="77777777" w:rsidR="00523183" w:rsidRPr="001C535A" w:rsidRDefault="00D51B56" w:rsidP="00C57866">
      <w:pPr>
        <w:tabs>
          <w:tab w:val="left" w:pos="709"/>
        </w:tabs>
        <w:ind w:firstLine="709"/>
        <w:jc w:val="both"/>
        <w:rPr>
          <w:sz w:val="24"/>
          <w:szCs w:val="24"/>
        </w:rPr>
      </w:pPr>
      <w:r w:rsidRPr="001C535A">
        <w:rPr>
          <w:b/>
          <w:i/>
          <w:sz w:val="24"/>
          <w:szCs w:val="24"/>
        </w:rPr>
        <w:t>П</w:t>
      </w:r>
      <w:r w:rsidR="00A8697F" w:rsidRPr="001C535A">
        <w:rPr>
          <w:b/>
          <w:i/>
          <w:sz w:val="24"/>
          <w:szCs w:val="24"/>
        </w:rPr>
        <w:t>о качеству оказания услуг и клиентского сервиса</w:t>
      </w:r>
      <w:r w:rsidR="00523183" w:rsidRPr="001C535A">
        <w:rPr>
          <w:sz w:val="24"/>
          <w:szCs w:val="24"/>
        </w:rPr>
        <w:t>:</w:t>
      </w:r>
    </w:p>
    <w:p w14:paraId="4860F4DC" w14:textId="77777777" w:rsidR="00523183" w:rsidRPr="001C535A" w:rsidRDefault="00523183" w:rsidP="00C57866">
      <w:pPr>
        <w:tabs>
          <w:tab w:val="left" w:pos="709"/>
        </w:tabs>
        <w:ind w:firstLine="709"/>
        <w:jc w:val="both"/>
        <w:rPr>
          <w:sz w:val="24"/>
          <w:szCs w:val="24"/>
        </w:rPr>
      </w:pPr>
      <w:r w:rsidRPr="001C535A">
        <w:rPr>
          <w:sz w:val="24"/>
          <w:szCs w:val="24"/>
        </w:rPr>
        <w:t>1) по отслеживанию почтовых отправлений на всех этапах пересылки, включая прием, обработку, перевозку, доставку (выдачу, вручение);</w:t>
      </w:r>
    </w:p>
    <w:p w14:paraId="4A9E7948" w14:textId="77777777" w:rsidR="00523183" w:rsidRPr="001C535A" w:rsidRDefault="00523183" w:rsidP="00C57866">
      <w:pPr>
        <w:tabs>
          <w:tab w:val="left" w:pos="709"/>
        </w:tabs>
        <w:ind w:firstLine="709"/>
        <w:jc w:val="both"/>
        <w:rPr>
          <w:sz w:val="24"/>
          <w:szCs w:val="24"/>
        </w:rPr>
      </w:pPr>
      <w:r w:rsidRPr="001C535A">
        <w:rPr>
          <w:sz w:val="24"/>
          <w:szCs w:val="24"/>
        </w:rPr>
        <w:t>2) по технологии приема, обработки, перевозки, доставки (выдачи, вручения);</w:t>
      </w:r>
    </w:p>
    <w:p w14:paraId="3C9FA56F" w14:textId="77777777" w:rsidR="00523183" w:rsidRPr="001C535A" w:rsidRDefault="00523183" w:rsidP="00C57866">
      <w:pPr>
        <w:tabs>
          <w:tab w:val="left" w:pos="709"/>
        </w:tabs>
        <w:ind w:firstLine="709"/>
        <w:jc w:val="both"/>
        <w:rPr>
          <w:sz w:val="24"/>
          <w:szCs w:val="24"/>
        </w:rPr>
      </w:pPr>
      <w:r w:rsidRPr="001C535A">
        <w:rPr>
          <w:sz w:val="24"/>
          <w:szCs w:val="24"/>
        </w:rPr>
        <w:t>3) по утратам и повреждениям почтовых отправлений;</w:t>
      </w:r>
    </w:p>
    <w:p w14:paraId="539A6AD7" w14:textId="77777777" w:rsidR="00523183" w:rsidRPr="001C535A" w:rsidRDefault="00523183" w:rsidP="00C57866">
      <w:pPr>
        <w:tabs>
          <w:tab w:val="left" w:pos="709"/>
        </w:tabs>
        <w:ind w:firstLine="709"/>
        <w:jc w:val="both"/>
        <w:rPr>
          <w:sz w:val="24"/>
          <w:szCs w:val="24"/>
        </w:rPr>
      </w:pPr>
      <w:r w:rsidRPr="001C535A">
        <w:rPr>
          <w:sz w:val="24"/>
          <w:szCs w:val="24"/>
        </w:rPr>
        <w:t>4) по работоспособности портала и систем интеграции;</w:t>
      </w:r>
    </w:p>
    <w:p w14:paraId="660199F0" w14:textId="77777777" w:rsidR="00D85E60" w:rsidRPr="001C535A" w:rsidRDefault="00D85E60" w:rsidP="00D85E60">
      <w:pPr>
        <w:tabs>
          <w:tab w:val="left" w:pos="709"/>
          <w:tab w:val="left" w:pos="993"/>
        </w:tabs>
        <w:ind w:firstLine="567"/>
        <w:rPr>
          <w:b/>
          <w:sz w:val="24"/>
          <w:szCs w:val="24"/>
        </w:rPr>
      </w:pPr>
      <w:r w:rsidRPr="001C535A">
        <w:rPr>
          <w:b/>
          <w:sz w:val="24"/>
          <w:szCs w:val="24"/>
        </w:rPr>
        <w:lastRenderedPageBreak/>
        <w:t xml:space="preserve">3. </w:t>
      </w:r>
      <w:r w:rsidR="00E27FC7" w:rsidRPr="001C535A">
        <w:rPr>
          <w:b/>
          <w:sz w:val="24"/>
          <w:szCs w:val="24"/>
        </w:rPr>
        <w:t>Условия</w:t>
      </w:r>
      <w:r w:rsidRPr="001C535A">
        <w:rPr>
          <w:b/>
          <w:sz w:val="24"/>
          <w:szCs w:val="24"/>
        </w:rPr>
        <w:t xml:space="preserve"> конфиденциальности:</w:t>
      </w:r>
    </w:p>
    <w:p w14:paraId="667B723D" w14:textId="77777777" w:rsidR="00D85E60" w:rsidRPr="001C535A" w:rsidRDefault="00D85E60" w:rsidP="00D85E60">
      <w:pPr>
        <w:tabs>
          <w:tab w:val="left" w:pos="709"/>
          <w:tab w:val="left" w:pos="993"/>
        </w:tabs>
        <w:ind w:firstLine="567"/>
        <w:rPr>
          <w:b/>
          <w:sz w:val="24"/>
          <w:szCs w:val="24"/>
        </w:rPr>
      </w:pPr>
    </w:p>
    <w:p w14:paraId="28DA7723" w14:textId="77777777" w:rsidR="00D85E60" w:rsidRPr="001C535A" w:rsidRDefault="00D85E60" w:rsidP="00C57866">
      <w:pPr>
        <w:tabs>
          <w:tab w:val="left" w:pos="709"/>
          <w:tab w:val="left" w:pos="993"/>
        </w:tabs>
        <w:ind w:firstLine="709"/>
        <w:jc w:val="both"/>
        <w:rPr>
          <w:sz w:val="24"/>
          <w:szCs w:val="24"/>
        </w:rPr>
      </w:pPr>
      <w:r w:rsidRPr="001C535A">
        <w:rPr>
          <w:sz w:val="24"/>
          <w:szCs w:val="24"/>
        </w:rPr>
        <w:t xml:space="preserve">3.1. Исполнитель обязуется не допускать своих работников и третьих лиц к содержанию исходной информации, предоставленной Заказчиком для распечатывания, отправления и вручения за исключением </w:t>
      </w:r>
      <w:r w:rsidR="00833A63" w:rsidRPr="001C535A">
        <w:rPr>
          <w:sz w:val="24"/>
          <w:szCs w:val="24"/>
        </w:rPr>
        <w:t>лиц,</w:t>
      </w:r>
      <w:r w:rsidRPr="001C535A">
        <w:rPr>
          <w:sz w:val="24"/>
          <w:szCs w:val="24"/>
        </w:rPr>
        <w:t xml:space="preserve"> осуществляющих сопровождение по приему исходной информации, распечатке исходной информации на промышленном принтере и автоматическом конвертировании;</w:t>
      </w:r>
    </w:p>
    <w:p w14:paraId="60193F8C" w14:textId="77777777" w:rsidR="00D85E60" w:rsidRPr="001C535A" w:rsidRDefault="00D85E60" w:rsidP="0013488D">
      <w:pPr>
        <w:tabs>
          <w:tab w:val="left" w:pos="709"/>
          <w:tab w:val="left" w:pos="993"/>
        </w:tabs>
        <w:ind w:firstLine="709"/>
        <w:jc w:val="both"/>
        <w:rPr>
          <w:sz w:val="24"/>
          <w:szCs w:val="24"/>
        </w:rPr>
      </w:pPr>
      <w:r w:rsidRPr="001C535A">
        <w:rPr>
          <w:sz w:val="24"/>
          <w:szCs w:val="24"/>
        </w:rPr>
        <w:t xml:space="preserve">3.2. Исполнитель обеспечивает Заказчику тайну переписки и почтовых сообщений: информацию об адресных данных, предоставленных Заказчиком, об отправлении (сообщении), а также о содержании самого отправления (сообщения) в соответствии с Правилами. За нарушение тайны переписки и почтовых сообщений должностные лица и иные лица, работники Исполнителя несут ответственность в соответствии с законодательством Республики Казахстан; </w:t>
      </w:r>
    </w:p>
    <w:p w14:paraId="43A7C2CA" w14:textId="77777777" w:rsidR="00D85E60" w:rsidRPr="001C535A" w:rsidRDefault="00D85E60" w:rsidP="0013488D">
      <w:pPr>
        <w:tabs>
          <w:tab w:val="left" w:pos="709"/>
          <w:tab w:val="left" w:pos="993"/>
        </w:tabs>
        <w:ind w:firstLine="709"/>
        <w:jc w:val="both"/>
        <w:rPr>
          <w:sz w:val="24"/>
          <w:szCs w:val="24"/>
        </w:rPr>
      </w:pPr>
      <w:r w:rsidRPr="001C535A">
        <w:rPr>
          <w:sz w:val="24"/>
          <w:szCs w:val="24"/>
        </w:rPr>
        <w:t xml:space="preserve">3.3. Не допускается использование Исполнителем полученной от Заказчика информации для других целей, кроме </w:t>
      </w:r>
      <w:r w:rsidR="00807107" w:rsidRPr="001C535A">
        <w:rPr>
          <w:sz w:val="24"/>
          <w:szCs w:val="24"/>
        </w:rPr>
        <w:t>тех,</w:t>
      </w:r>
      <w:r w:rsidRPr="001C535A">
        <w:rPr>
          <w:sz w:val="24"/>
          <w:szCs w:val="24"/>
        </w:rPr>
        <w:t xml:space="preserve"> которые предусмотрены настоящим Договором;</w:t>
      </w:r>
    </w:p>
    <w:p w14:paraId="15E88C90" w14:textId="77777777" w:rsidR="00D85E60" w:rsidRPr="001C535A" w:rsidRDefault="00D85E60" w:rsidP="00C57866">
      <w:pPr>
        <w:tabs>
          <w:tab w:val="left" w:pos="0"/>
        </w:tabs>
        <w:ind w:firstLine="709"/>
        <w:jc w:val="both"/>
        <w:rPr>
          <w:sz w:val="24"/>
          <w:szCs w:val="24"/>
        </w:rPr>
      </w:pPr>
      <w:r w:rsidRPr="001C535A">
        <w:rPr>
          <w:sz w:val="24"/>
          <w:szCs w:val="24"/>
        </w:rPr>
        <w:t>3.4. Исполнитель предпринимает технические и организационные меры для обеспечения условий конфиденциальности в отношении информации, предоставляемой Заказчиком;</w:t>
      </w:r>
    </w:p>
    <w:p w14:paraId="1565273D" w14:textId="77777777" w:rsidR="00D85E60" w:rsidRPr="001C535A" w:rsidRDefault="00D85E60" w:rsidP="00C57866">
      <w:pPr>
        <w:tabs>
          <w:tab w:val="left" w:pos="0"/>
        </w:tabs>
        <w:ind w:firstLine="709"/>
        <w:jc w:val="both"/>
        <w:rPr>
          <w:sz w:val="24"/>
          <w:szCs w:val="24"/>
        </w:rPr>
      </w:pPr>
      <w:r w:rsidRPr="001C535A">
        <w:rPr>
          <w:sz w:val="24"/>
          <w:szCs w:val="24"/>
        </w:rPr>
        <w:t>3.5. Никто из представителей Исполнителя не вправе каким-либо образом дублировать или копировать информацию, полученную от Заказчика или ее часть, передавать ее третьим лицам в какой бы то ни было форме;</w:t>
      </w:r>
    </w:p>
    <w:p w14:paraId="649F081B" w14:textId="77777777" w:rsidR="00D85E60" w:rsidRPr="001C535A" w:rsidRDefault="00D85E60" w:rsidP="00C57866">
      <w:pPr>
        <w:tabs>
          <w:tab w:val="left" w:pos="0"/>
        </w:tabs>
        <w:ind w:firstLine="709"/>
        <w:jc w:val="both"/>
        <w:rPr>
          <w:sz w:val="24"/>
          <w:szCs w:val="24"/>
        </w:rPr>
      </w:pPr>
    </w:p>
    <w:p w14:paraId="4406CF72" w14:textId="77777777" w:rsidR="00DF439E" w:rsidRPr="001C535A" w:rsidRDefault="00D85E60" w:rsidP="009F35E7">
      <w:pPr>
        <w:pStyle w:val="af3"/>
        <w:ind w:firstLine="567"/>
        <w:jc w:val="both"/>
        <w:rPr>
          <w:sz w:val="24"/>
          <w:szCs w:val="24"/>
        </w:rPr>
      </w:pPr>
      <w:r w:rsidRPr="001C535A">
        <w:rPr>
          <w:b/>
          <w:sz w:val="24"/>
          <w:szCs w:val="24"/>
          <w:lang w:val="kk-KZ"/>
        </w:rPr>
        <w:t xml:space="preserve">4. </w:t>
      </w:r>
      <w:r w:rsidR="00DF439E" w:rsidRPr="001C535A">
        <w:rPr>
          <w:sz w:val="24"/>
          <w:szCs w:val="24"/>
        </w:rPr>
        <w:t>Заказчик:</w:t>
      </w:r>
    </w:p>
    <w:p w14:paraId="545127DF" w14:textId="77777777" w:rsidR="00D85E60" w:rsidRPr="001C535A" w:rsidRDefault="00DF439E" w:rsidP="00DF439E">
      <w:pPr>
        <w:pStyle w:val="af3"/>
        <w:ind w:firstLine="709"/>
        <w:jc w:val="both"/>
        <w:rPr>
          <w:sz w:val="24"/>
          <w:szCs w:val="24"/>
        </w:rPr>
      </w:pPr>
      <w:r w:rsidRPr="001C535A">
        <w:rPr>
          <w:sz w:val="24"/>
          <w:szCs w:val="24"/>
        </w:rPr>
        <w:t xml:space="preserve">4.1. </w:t>
      </w:r>
      <w:r w:rsidR="00D85E60" w:rsidRPr="001C535A">
        <w:rPr>
          <w:sz w:val="24"/>
          <w:szCs w:val="24"/>
        </w:rPr>
        <w:t>при отправке гибридных отправлений, отправляет электронные письма (сообщения) в одном почтовом отправлении, а также придерживается порядка написания адреса заявителя в следующем порядке:</w:t>
      </w:r>
    </w:p>
    <w:p w14:paraId="48737F96" w14:textId="77777777" w:rsidR="00D85E60" w:rsidRPr="001C535A" w:rsidRDefault="00D85E60" w:rsidP="00D85E60">
      <w:pPr>
        <w:pStyle w:val="af3"/>
        <w:rPr>
          <w:sz w:val="24"/>
          <w:szCs w:val="24"/>
        </w:rPr>
      </w:pPr>
    </w:p>
    <w:p w14:paraId="11F274B6" w14:textId="77777777" w:rsidR="00D85E60" w:rsidRPr="001C535A" w:rsidRDefault="00D85E60" w:rsidP="00D85E60">
      <w:pPr>
        <w:ind w:firstLine="502"/>
        <w:jc w:val="both"/>
        <w:rPr>
          <w:b/>
          <w:sz w:val="24"/>
          <w:szCs w:val="24"/>
        </w:rPr>
      </w:pPr>
      <w:r w:rsidRPr="001C535A">
        <w:rPr>
          <w:b/>
          <w:sz w:val="24"/>
          <w:szCs w:val="24"/>
        </w:rPr>
        <w:t>для городов:</w:t>
      </w:r>
    </w:p>
    <w:p w14:paraId="1D742E14" w14:textId="77777777" w:rsidR="00D85E60" w:rsidRPr="001C535A" w:rsidRDefault="00D85E60" w:rsidP="00D85E60">
      <w:pPr>
        <w:ind w:firstLine="502"/>
        <w:jc w:val="both"/>
        <w:rPr>
          <w:sz w:val="24"/>
          <w:szCs w:val="24"/>
        </w:rPr>
      </w:pPr>
      <w:r w:rsidRPr="001C535A">
        <w:rPr>
          <w:sz w:val="24"/>
          <w:szCs w:val="24"/>
        </w:rPr>
        <w:t>Написание адреса осуществляется в следующем порядке:</w:t>
      </w:r>
    </w:p>
    <w:p w14:paraId="0D188571" w14:textId="77777777" w:rsidR="00D85E60" w:rsidRPr="001C535A" w:rsidRDefault="00D85E60" w:rsidP="00D85E60">
      <w:pPr>
        <w:ind w:firstLine="502"/>
        <w:jc w:val="both"/>
        <w:rPr>
          <w:sz w:val="24"/>
          <w:szCs w:val="24"/>
        </w:rPr>
      </w:pPr>
      <w:r w:rsidRPr="001C535A">
        <w:rPr>
          <w:sz w:val="24"/>
          <w:szCs w:val="24"/>
        </w:rPr>
        <w:t>1) фамилия, имя, отчество физического лица или наименование юридического лица;</w:t>
      </w:r>
    </w:p>
    <w:p w14:paraId="00C4012B" w14:textId="77777777" w:rsidR="00D85E60" w:rsidRPr="001C535A" w:rsidRDefault="00D85E60" w:rsidP="00D85E60">
      <w:pPr>
        <w:ind w:firstLine="502"/>
        <w:jc w:val="both"/>
        <w:rPr>
          <w:sz w:val="24"/>
          <w:szCs w:val="24"/>
        </w:rPr>
      </w:pPr>
      <w:r w:rsidRPr="001C535A">
        <w:rPr>
          <w:sz w:val="24"/>
          <w:szCs w:val="24"/>
        </w:rPr>
        <w:t>2) название улицы, микрорайона, номер дома,</w:t>
      </w:r>
      <w:r w:rsidR="00A032D1" w:rsidRPr="001C535A">
        <w:rPr>
          <w:sz w:val="24"/>
          <w:szCs w:val="24"/>
        </w:rPr>
        <w:t xml:space="preserve"> корпус,</w:t>
      </w:r>
      <w:r w:rsidRPr="001C535A">
        <w:rPr>
          <w:sz w:val="24"/>
          <w:szCs w:val="24"/>
        </w:rPr>
        <w:t xml:space="preserve"> номер квартиры;</w:t>
      </w:r>
    </w:p>
    <w:p w14:paraId="7A6D7C2D" w14:textId="77777777" w:rsidR="00D85E60" w:rsidRPr="001C535A" w:rsidRDefault="00D85E60" w:rsidP="00D85E60">
      <w:pPr>
        <w:ind w:firstLine="502"/>
        <w:jc w:val="both"/>
        <w:rPr>
          <w:sz w:val="24"/>
          <w:szCs w:val="24"/>
        </w:rPr>
      </w:pPr>
      <w:r w:rsidRPr="001C535A">
        <w:rPr>
          <w:sz w:val="24"/>
          <w:szCs w:val="24"/>
        </w:rPr>
        <w:t>3) название города;</w:t>
      </w:r>
    </w:p>
    <w:p w14:paraId="5541B4F9" w14:textId="77777777" w:rsidR="0045723A" w:rsidRPr="001C535A" w:rsidRDefault="0045723A" w:rsidP="00D85E60">
      <w:pPr>
        <w:ind w:firstLine="502"/>
        <w:jc w:val="both"/>
        <w:rPr>
          <w:sz w:val="24"/>
          <w:szCs w:val="24"/>
        </w:rPr>
      </w:pPr>
      <w:r w:rsidRPr="001C535A">
        <w:rPr>
          <w:sz w:val="24"/>
          <w:szCs w:val="24"/>
        </w:rPr>
        <w:t>4) название области (кроме гг. Нур-Султан, Алматы, Шымкент);</w:t>
      </w:r>
    </w:p>
    <w:p w14:paraId="54C885C1" w14:textId="77777777" w:rsidR="00D85E60" w:rsidRPr="001C535A" w:rsidRDefault="0045723A" w:rsidP="00D85E60">
      <w:pPr>
        <w:ind w:firstLine="502"/>
        <w:jc w:val="both"/>
        <w:rPr>
          <w:sz w:val="24"/>
          <w:szCs w:val="24"/>
        </w:rPr>
      </w:pPr>
      <w:r w:rsidRPr="001C535A">
        <w:rPr>
          <w:sz w:val="24"/>
          <w:szCs w:val="24"/>
        </w:rPr>
        <w:t>5</w:t>
      </w:r>
      <w:r w:rsidR="00D85E60" w:rsidRPr="001C535A">
        <w:rPr>
          <w:sz w:val="24"/>
          <w:szCs w:val="24"/>
        </w:rPr>
        <w:t>) почтовый индекс;</w:t>
      </w:r>
    </w:p>
    <w:p w14:paraId="2BC01A07" w14:textId="77777777" w:rsidR="00D85E60" w:rsidRPr="001C535A" w:rsidRDefault="0045723A" w:rsidP="00D85E60">
      <w:pPr>
        <w:ind w:firstLine="502"/>
        <w:jc w:val="both"/>
        <w:rPr>
          <w:sz w:val="24"/>
          <w:szCs w:val="24"/>
        </w:rPr>
      </w:pPr>
      <w:r w:rsidRPr="001C535A">
        <w:rPr>
          <w:sz w:val="24"/>
          <w:szCs w:val="24"/>
        </w:rPr>
        <w:t>6</w:t>
      </w:r>
      <w:r w:rsidR="00D85E60" w:rsidRPr="001C535A">
        <w:rPr>
          <w:sz w:val="24"/>
          <w:szCs w:val="24"/>
        </w:rPr>
        <w:t>) номер мобильного телефона (при наличии).</w:t>
      </w:r>
    </w:p>
    <w:p w14:paraId="03B33B04" w14:textId="77777777" w:rsidR="00D85E60" w:rsidRPr="001C535A" w:rsidRDefault="00D85E60" w:rsidP="00D85E60">
      <w:pPr>
        <w:ind w:firstLine="502"/>
        <w:jc w:val="both"/>
        <w:rPr>
          <w:b/>
          <w:sz w:val="24"/>
          <w:szCs w:val="24"/>
        </w:rPr>
      </w:pPr>
    </w:p>
    <w:p w14:paraId="0DEBABF9" w14:textId="77777777" w:rsidR="00D85E60" w:rsidRPr="001C535A" w:rsidRDefault="00D85E60" w:rsidP="00D85E60">
      <w:pPr>
        <w:ind w:firstLine="502"/>
        <w:jc w:val="both"/>
        <w:rPr>
          <w:b/>
          <w:sz w:val="24"/>
          <w:szCs w:val="24"/>
        </w:rPr>
      </w:pPr>
      <w:r w:rsidRPr="001C535A">
        <w:rPr>
          <w:b/>
          <w:sz w:val="24"/>
          <w:szCs w:val="24"/>
        </w:rPr>
        <w:t>для сельской местности:</w:t>
      </w:r>
    </w:p>
    <w:p w14:paraId="253126AE" w14:textId="77777777" w:rsidR="00D85E60" w:rsidRPr="001C535A" w:rsidRDefault="00D85E60" w:rsidP="00D85E60">
      <w:pPr>
        <w:ind w:firstLine="502"/>
        <w:jc w:val="both"/>
        <w:rPr>
          <w:sz w:val="24"/>
          <w:szCs w:val="24"/>
        </w:rPr>
      </w:pPr>
      <w:r w:rsidRPr="001C535A">
        <w:rPr>
          <w:sz w:val="24"/>
          <w:szCs w:val="24"/>
        </w:rPr>
        <w:t>Написание адреса осуществляется в следующем порядке:</w:t>
      </w:r>
    </w:p>
    <w:p w14:paraId="69A5B607" w14:textId="77777777" w:rsidR="00D85E60" w:rsidRPr="001C535A" w:rsidRDefault="00D85E60" w:rsidP="00D85E60">
      <w:pPr>
        <w:ind w:firstLine="502"/>
        <w:jc w:val="both"/>
        <w:rPr>
          <w:sz w:val="24"/>
          <w:szCs w:val="24"/>
        </w:rPr>
      </w:pPr>
      <w:r w:rsidRPr="001C535A">
        <w:rPr>
          <w:sz w:val="24"/>
          <w:szCs w:val="24"/>
        </w:rPr>
        <w:t>1) фамилия, имя, отчество физического лица или наименование юридического лица;</w:t>
      </w:r>
    </w:p>
    <w:p w14:paraId="15451C10" w14:textId="77777777" w:rsidR="00D85E60" w:rsidRPr="001C535A" w:rsidRDefault="00D85E60" w:rsidP="00D85E60">
      <w:pPr>
        <w:ind w:firstLine="502"/>
        <w:jc w:val="both"/>
        <w:rPr>
          <w:sz w:val="24"/>
          <w:szCs w:val="24"/>
        </w:rPr>
      </w:pPr>
      <w:r w:rsidRPr="001C535A">
        <w:rPr>
          <w:sz w:val="24"/>
          <w:szCs w:val="24"/>
        </w:rPr>
        <w:t>2) название улицы, номер дома,</w:t>
      </w:r>
      <w:r w:rsidR="00A032D1" w:rsidRPr="001C535A">
        <w:rPr>
          <w:sz w:val="24"/>
          <w:szCs w:val="24"/>
        </w:rPr>
        <w:t xml:space="preserve"> корпус,</w:t>
      </w:r>
      <w:r w:rsidRPr="001C535A">
        <w:rPr>
          <w:sz w:val="24"/>
          <w:szCs w:val="24"/>
        </w:rPr>
        <w:t xml:space="preserve"> номер квартиры;</w:t>
      </w:r>
    </w:p>
    <w:p w14:paraId="17524C69" w14:textId="77777777" w:rsidR="00D85E60" w:rsidRPr="001C535A" w:rsidRDefault="00D85E60" w:rsidP="00D85E60">
      <w:pPr>
        <w:ind w:firstLine="502"/>
        <w:jc w:val="both"/>
        <w:rPr>
          <w:sz w:val="24"/>
          <w:szCs w:val="24"/>
        </w:rPr>
      </w:pPr>
      <w:r w:rsidRPr="001C535A">
        <w:rPr>
          <w:sz w:val="24"/>
          <w:szCs w:val="24"/>
        </w:rPr>
        <w:t>3) название населенного пункта (поселка, аула и села);</w:t>
      </w:r>
    </w:p>
    <w:p w14:paraId="4B4A0D45" w14:textId="77777777" w:rsidR="00D85E60" w:rsidRPr="001C535A" w:rsidRDefault="00D85E60" w:rsidP="00D85E60">
      <w:pPr>
        <w:ind w:firstLine="502"/>
        <w:jc w:val="both"/>
        <w:rPr>
          <w:sz w:val="24"/>
          <w:szCs w:val="24"/>
        </w:rPr>
      </w:pPr>
      <w:r w:rsidRPr="001C535A">
        <w:rPr>
          <w:sz w:val="24"/>
          <w:szCs w:val="24"/>
        </w:rPr>
        <w:t>4) название района;</w:t>
      </w:r>
    </w:p>
    <w:p w14:paraId="72EBE196" w14:textId="77777777" w:rsidR="00D85E60" w:rsidRPr="001C535A" w:rsidRDefault="00D85E60" w:rsidP="00D85E60">
      <w:pPr>
        <w:ind w:firstLine="502"/>
        <w:jc w:val="both"/>
        <w:rPr>
          <w:sz w:val="24"/>
          <w:szCs w:val="24"/>
        </w:rPr>
      </w:pPr>
      <w:r w:rsidRPr="001C535A">
        <w:rPr>
          <w:sz w:val="24"/>
          <w:szCs w:val="24"/>
        </w:rPr>
        <w:t>5) название области;</w:t>
      </w:r>
    </w:p>
    <w:p w14:paraId="5E3A294F" w14:textId="77777777" w:rsidR="00D85E60" w:rsidRPr="001C535A" w:rsidRDefault="00D85E60" w:rsidP="00D85E60">
      <w:pPr>
        <w:ind w:firstLine="502"/>
        <w:jc w:val="both"/>
        <w:rPr>
          <w:sz w:val="24"/>
          <w:szCs w:val="24"/>
        </w:rPr>
      </w:pPr>
      <w:r w:rsidRPr="001C535A">
        <w:rPr>
          <w:sz w:val="24"/>
          <w:szCs w:val="24"/>
        </w:rPr>
        <w:t>6) почтовый индекс;</w:t>
      </w:r>
    </w:p>
    <w:p w14:paraId="784F923D" w14:textId="77777777" w:rsidR="00D85E60" w:rsidRPr="001C535A" w:rsidRDefault="00D85E60" w:rsidP="009C0140">
      <w:pPr>
        <w:tabs>
          <w:tab w:val="left" w:pos="0"/>
        </w:tabs>
        <w:ind w:firstLine="426"/>
        <w:jc w:val="both"/>
        <w:rPr>
          <w:sz w:val="24"/>
          <w:szCs w:val="24"/>
        </w:rPr>
      </w:pPr>
      <w:r w:rsidRPr="001C535A">
        <w:rPr>
          <w:sz w:val="24"/>
          <w:szCs w:val="24"/>
        </w:rPr>
        <w:t>7) номер мобильного телефона (при наличии).</w:t>
      </w:r>
    </w:p>
    <w:p w14:paraId="1FAA267F" w14:textId="77777777" w:rsidR="00DF439E" w:rsidRPr="001C535A" w:rsidRDefault="00DF439E" w:rsidP="00D85E60">
      <w:pPr>
        <w:tabs>
          <w:tab w:val="left" w:pos="0"/>
        </w:tabs>
        <w:ind w:firstLine="709"/>
        <w:jc w:val="both"/>
        <w:rPr>
          <w:sz w:val="24"/>
          <w:szCs w:val="24"/>
        </w:rPr>
      </w:pPr>
      <w:r w:rsidRPr="001C535A">
        <w:rPr>
          <w:sz w:val="24"/>
          <w:szCs w:val="24"/>
        </w:rPr>
        <w:t>4.2</w:t>
      </w:r>
      <w:r w:rsidR="0091656E" w:rsidRPr="001C535A">
        <w:rPr>
          <w:sz w:val="24"/>
          <w:szCs w:val="24"/>
        </w:rPr>
        <w:t>. Обязуется</w:t>
      </w:r>
      <w:r w:rsidR="00813783" w:rsidRPr="001C535A">
        <w:rPr>
          <w:sz w:val="24"/>
          <w:szCs w:val="24"/>
        </w:rPr>
        <w:t xml:space="preserve"> подписать и передать Исполнителю сканированные версии Актов выполненных работ (оказанных услуг) (далее – Акт оказанных услуг) по электронной почте в срок до 13 (тринадцатого) числа месяца, следующего за отчетным, оригиналы Актов оказанных услуг (по почте или нарочным) в течение 3 (трех) рабочих дней с момента их получения, либо дать соответствующий письменный мотивированный отказ от их подписания </w:t>
      </w:r>
      <w:r w:rsidR="00BF4591" w:rsidRPr="001C535A">
        <w:rPr>
          <w:sz w:val="24"/>
          <w:szCs w:val="24"/>
        </w:rPr>
        <w:t>в тот же срок с даты</w:t>
      </w:r>
      <w:r w:rsidR="00813783" w:rsidRPr="001C535A">
        <w:rPr>
          <w:sz w:val="24"/>
          <w:szCs w:val="24"/>
        </w:rPr>
        <w:t xml:space="preserve"> их получения. В случае не предоставления Исполнителю в вышеуказанный срок подписанных Актов оказанных услуг либо письменного мотивированного отказа от их подписания, Акты оказанных услуг за текущий отчетный период будут считаться согласованными</w:t>
      </w:r>
      <w:r w:rsidR="00BF4591" w:rsidRPr="001C535A">
        <w:rPr>
          <w:sz w:val="24"/>
          <w:szCs w:val="24"/>
        </w:rPr>
        <w:t xml:space="preserve"> и принятыми</w:t>
      </w:r>
      <w:r w:rsidR="00813783" w:rsidRPr="001C535A">
        <w:rPr>
          <w:sz w:val="24"/>
          <w:szCs w:val="24"/>
        </w:rPr>
        <w:t xml:space="preserve"> Заказчиком</w:t>
      </w:r>
      <w:r w:rsidR="00BF4591" w:rsidRPr="001C535A">
        <w:rPr>
          <w:sz w:val="24"/>
          <w:szCs w:val="24"/>
        </w:rPr>
        <w:t xml:space="preserve">, </w:t>
      </w:r>
      <w:r w:rsidR="00E83CDD" w:rsidRPr="001C535A">
        <w:rPr>
          <w:sz w:val="24"/>
          <w:szCs w:val="24"/>
        </w:rPr>
        <w:t xml:space="preserve">в том числе и выставленная электронная </w:t>
      </w:r>
      <w:r w:rsidR="00813783" w:rsidRPr="001C535A">
        <w:rPr>
          <w:sz w:val="24"/>
          <w:szCs w:val="24"/>
        </w:rPr>
        <w:t>счет-фактура</w:t>
      </w:r>
      <w:r w:rsidR="000B6124" w:rsidRPr="001C535A">
        <w:rPr>
          <w:sz w:val="24"/>
          <w:szCs w:val="24"/>
        </w:rPr>
        <w:t>;</w:t>
      </w:r>
    </w:p>
    <w:p w14:paraId="5D93A52F" w14:textId="77777777" w:rsidR="00DF439E" w:rsidRPr="001C535A" w:rsidRDefault="000B6124" w:rsidP="00D85E60">
      <w:pPr>
        <w:tabs>
          <w:tab w:val="left" w:pos="0"/>
        </w:tabs>
        <w:ind w:firstLine="709"/>
        <w:jc w:val="both"/>
        <w:rPr>
          <w:sz w:val="24"/>
          <w:szCs w:val="24"/>
        </w:rPr>
      </w:pPr>
      <w:r w:rsidRPr="001C535A">
        <w:rPr>
          <w:sz w:val="24"/>
          <w:szCs w:val="24"/>
        </w:rPr>
        <w:t>4.3. В случае неоплаты Заказчиком счет-фактуры и/или не предоставления сканированной версии и подлинника подписанного Акта оказанных услуг</w:t>
      </w:r>
      <w:r w:rsidR="00E83CDD" w:rsidRPr="001C535A">
        <w:rPr>
          <w:sz w:val="24"/>
          <w:szCs w:val="24"/>
        </w:rPr>
        <w:t xml:space="preserve"> (возвратный экземпляр Исполнителя)</w:t>
      </w:r>
      <w:r w:rsidRPr="001C535A">
        <w:rPr>
          <w:sz w:val="24"/>
          <w:szCs w:val="24"/>
        </w:rPr>
        <w:t xml:space="preserve"> в сроки, указанные в подпункт</w:t>
      </w:r>
      <w:r w:rsidR="008C0912" w:rsidRPr="001C535A">
        <w:rPr>
          <w:sz w:val="24"/>
          <w:szCs w:val="24"/>
        </w:rPr>
        <w:t>е</w:t>
      </w:r>
      <w:r w:rsidRPr="001C535A">
        <w:rPr>
          <w:sz w:val="24"/>
          <w:szCs w:val="24"/>
        </w:rPr>
        <w:t xml:space="preserve"> 4.2, Исполнитель вправе отказать в приеме гибридных отправлений до </w:t>
      </w:r>
      <w:r w:rsidRPr="001C535A">
        <w:rPr>
          <w:sz w:val="24"/>
          <w:szCs w:val="24"/>
        </w:rPr>
        <w:lastRenderedPageBreak/>
        <w:t>осуществления платежа и/или предоставления подписанного Заказчиком оригинала Акта оказанных услуг;</w:t>
      </w:r>
    </w:p>
    <w:p w14:paraId="0434EE1E" w14:textId="06874D29" w:rsidR="00D85E60" w:rsidRPr="001C535A" w:rsidRDefault="00D85E60" w:rsidP="009C0140">
      <w:pPr>
        <w:tabs>
          <w:tab w:val="left" w:pos="0"/>
        </w:tabs>
        <w:ind w:firstLine="567"/>
        <w:jc w:val="both"/>
        <w:rPr>
          <w:sz w:val="24"/>
          <w:szCs w:val="24"/>
        </w:rPr>
      </w:pPr>
      <w:r w:rsidRPr="001C535A">
        <w:rPr>
          <w:b/>
          <w:sz w:val="24"/>
          <w:szCs w:val="24"/>
        </w:rPr>
        <w:t>5. Срок оказания Услуг:</w:t>
      </w:r>
      <w:r w:rsidRPr="001C535A">
        <w:rPr>
          <w:sz w:val="24"/>
          <w:szCs w:val="24"/>
        </w:rPr>
        <w:t>с даты подписания Договора и по 31 декабря 20</w:t>
      </w:r>
      <w:r w:rsidR="00F93E5F">
        <w:rPr>
          <w:sz w:val="24"/>
          <w:szCs w:val="24"/>
          <w:lang w:val="kk-KZ"/>
        </w:rPr>
        <w:t>2</w:t>
      </w:r>
      <w:r w:rsidR="00C560BE" w:rsidRPr="00C560BE">
        <w:rPr>
          <w:sz w:val="24"/>
          <w:szCs w:val="24"/>
        </w:rPr>
        <w:t>5</w:t>
      </w:r>
      <w:r w:rsidR="00697D68">
        <w:rPr>
          <w:sz w:val="24"/>
          <w:szCs w:val="24"/>
          <w:lang w:val="kk-KZ"/>
        </w:rPr>
        <w:t xml:space="preserve"> </w:t>
      </w:r>
      <w:r w:rsidRPr="001C535A">
        <w:rPr>
          <w:sz w:val="24"/>
          <w:szCs w:val="24"/>
        </w:rPr>
        <w:t>года включительно.</w:t>
      </w:r>
    </w:p>
    <w:p w14:paraId="7D9FB9E7" w14:textId="15344F73" w:rsidR="00D85E60" w:rsidRPr="001C535A" w:rsidRDefault="00D85E60" w:rsidP="00D85E60">
      <w:pPr>
        <w:tabs>
          <w:tab w:val="left" w:pos="709"/>
          <w:tab w:val="left" w:pos="1830"/>
        </w:tabs>
        <w:ind w:firstLine="567"/>
        <w:jc w:val="both"/>
        <w:rPr>
          <w:sz w:val="24"/>
          <w:szCs w:val="24"/>
        </w:rPr>
      </w:pPr>
      <w:r w:rsidRPr="001C535A">
        <w:rPr>
          <w:b/>
          <w:sz w:val="24"/>
          <w:szCs w:val="24"/>
        </w:rPr>
        <w:t>6. Место оказания Услуг:</w:t>
      </w:r>
      <w:r w:rsidRPr="001C535A">
        <w:rPr>
          <w:sz w:val="24"/>
          <w:szCs w:val="24"/>
        </w:rPr>
        <w:t xml:space="preserve"> в соответствии с условиями Договора: город</w:t>
      </w:r>
      <w:r w:rsidR="00697D68">
        <w:rPr>
          <w:sz w:val="24"/>
          <w:szCs w:val="24"/>
          <w:lang w:val="kk-KZ"/>
        </w:rPr>
        <w:t xml:space="preserve"> Кызылорда, ул. Г.Муратбаева 1Д</w:t>
      </w:r>
      <w:r w:rsidRPr="001C535A">
        <w:rPr>
          <w:sz w:val="24"/>
          <w:szCs w:val="24"/>
        </w:rPr>
        <w:t xml:space="preserve"> </w:t>
      </w:r>
    </w:p>
    <w:p w14:paraId="73ABDE48" w14:textId="77777777" w:rsidR="00D85E60" w:rsidRPr="001C535A" w:rsidRDefault="00D85E60" w:rsidP="009C0140">
      <w:pPr>
        <w:pStyle w:val="aff4"/>
        <w:tabs>
          <w:tab w:val="left" w:pos="851"/>
          <w:tab w:val="left" w:pos="993"/>
        </w:tabs>
        <w:ind w:firstLine="567"/>
        <w:jc w:val="both"/>
        <w:rPr>
          <w:rFonts w:ascii="Times New Roman" w:hAnsi="Times New Roman"/>
          <w:b/>
        </w:rPr>
      </w:pPr>
      <w:r w:rsidRPr="001C535A">
        <w:rPr>
          <w:rFonts w:ascii="Times New Roman" w:hAnsi="Times New Roman"/>
          <w:b/>
          <w:sz w:val="24"/>
        </w:rPr>
        <w:t>7</w:t>
      </w:r>
      <w:r w:rsidRPr="001C535A">
        <w:rPr>
          <w:rFonts w:ascii="Times New Roman" w:hAnsi="Times New Roman"/>
          <w:b/>
        </w:rPr>
        <w:t xml:space="preserve">. </w:t>
      </w:r>
      <w:r w:rsidRPr="001C535A">
        <w:rPr>
          <w:rFonts w:ascii="Times New Roman" w:hAnsi="Times New Roman"/>
          <w:b/>
          <w:sz w:val="24"/>
        </w:rPr>
        <w:t>Объем оказываемых Услуг указан в Таблице.</w:t>
      </w:r>
    </w:p>
    <w:p w14:paraId="237B6AAB" w14:textId="77777777" w:rsidR="00CE109C" w:rsidRDefault="00494DE3" w:rsidP="00D85E60">
      <w:pPr>
        <w:pStyle w:val="aff4"/>
        <w:ind w:left="708"/>
        <w:jc w:val="both"/>
        <w:rPr>
          <w:rFonts w:ascii="Times New Roman" w:hAnsi="Times New Roman"/>
        </w:rPr>
      </w:pPr>
      <w:r>
        <w:rPr>
          <w:rFonts w:ascii="Times New Roman" w:hAnsi="Times New Roman"/>
        </w:rPr>
        <w:t>Планируемый общий объем по пересылке гибридных отправлений (писем) составляет</w:t>
      </w:r>
      <w:r w:rsidR="00CE109C">
        <w:rPr>
          <w:rFonts w:ascii="Times New Roman" w:hAnsi="Times New Roman"/>
        </w:rPr>
        <w:t>:</w:t>
      </w:r>
    </w:p>
    <w:p w14:paraId="50B7D4FF" w14:textId="6002BAAD" w:rsidR="00D85E60" w:rsidRDefault="00697D68" w:rsidP="00D85E60">
      <w:pPr>
        <w:pStyle w:val="aff4"/>
        <w:ind w:left="708"/>
        <w:jc w:val="both"/>
        <w:rPr>
          <w:rFonts w:ascii="Times New Roman" w:hAnsi="Times New Roman"/>
        </w:rPr>
      </w:pPr>
      <w:r>
        <w:rPr>
          <w:rFonts w:ascii="Times New Roman" w:hAnsi="Times New Roman"/>
          <w:lang w:val="kk-KZ"/>
        </w:rPr>
        <w:t>490</w:t>
      </w:r>
      <w:r w:rsidR="00CE109C">
        <w:rPr>
          <w:rFonts w:ascii="Times New Roman" w:hAnsi="Times New Roman"/>
        </w:rPr>
        <w:t xml:space="preserve"> тенге (с уведомлением) </w:t>
      </w:r>
      <w:r>
        <w:rPr>
          <w:rFonts w:ascii="Times New Roman" w:hAnsi="Times New Roman"/>
        </w:rPr>
        <w:t>–</w:t>
      </w:r>
      <w:r w:rsidR="00494DE3">
        <w:rPr>
          <w:rFonts w:ascii="Times New Roman" w:hAnsi="Times New Roman"/>
        </w:rPr>
        <w:t xml:space="preserve"> </w:t>
      </w:r>
      <w:r>
        <w:rPr>
          <w:rFonts w:ascii="Times New Roman" w:hAnsi="Times New Roman"/>
          <w:lang w:val="kk-KZ"/>
        </w:rPr>
        <w:t xml:space="preserve">500 </w:t>
      </w:r>
      <w:r w:rsidR="00494DE3">
        <w:rPr>
          <w:rFonts w:ascii="Times New Roman" w:hAnsi="Times New Roman"/>
        </w:rPr>
        <w:t>штук</w:t>
      </w:r>
      <w:r w:rsidR="00CE109C">
        <w:rPr>
          <w:rFonts w:ascii="Times New Roman" w:hAnsi="Times New Roman"/>
        </w:rPr>
        <w:t>;</w:t>
      </w:r>
    </w:p>
    <w:p w14:paraId="3773214A" w14:textId="035E83D0" w:rsidR="00CE109C" w:rsidRPr="001C535A" w:rsidRDefault="008522E3" w:rsidP="00D85E60">
      <w:pPr>
        <w:pStyle w:val="aff4"/>
        <w:ind w:left="708"/>
        <w:jc w:val="both"/>
        <w:rPr>
          <w:rFonts w:ascii="Times New Roman" w:hAnsi="Times New Roman"/>
        </w:rPr>
      </w:pPr>
      <w:r>
        <w:rPr>
          <w:rFonts w:ascii="Times New Roman" w:hAnsi="Times New Roman"/>
        </w:rPr>
        <w:t xml:space="preserve"> </w:t>
      </w:r>
      <w:r w:rsidR="00697D68">
        <w:rPr>
          <w:rFonts w:ascii="Times New Roman" w:hAnsi="Times New Roman"/>
          <w:lang w:val="kk-KZ"/>
        </w:rPr>
        <w:t>200</w:t>
      </w:r>
      <w:r w:rsidR="00CE109C">
        <w:rPr>
          <w:rFonts w:ascii="Times New Roman" w:hAnsi="Times New Roman"/>
        </w:rPr>
        <w:t xml:space="preserve"> тенге (без уведомления) – </w:t>
      </w:r>
      <w:r w:rsidR="00697D68">
        <w:rPr>
          <w:rFonts w:ascii="Times New Roman" w:hAnsi="Times New Roman"/>
          <w:lang w:val="kk-KZ"/>
        </w:rPr>
        <w:t>241</w:t>
      </w:r>
      <w:r w:rsidR="00CE109C">
        <w:rPr>
          <w:rFonts w:ascii="Times New Roman" w:hAnsi="Times New Roman"/>
        </w:rPr>
        <w:t xml:space="preserve"> штук.</w:t>
      </w:r>
    </w:p>
    <w:p w14:paraId="56D0E7E0" w14:textId="77777777" w:rsidR="00D85E60" w:rsidRPr="001C535A" w:rsidRDefault="00D85E60" w:rsidP="00D85E60">
      <w:pPr>
        <w:pStyle w:val="aff4"/>
        <w:jc w:val="right"/>
        <w:rPr>
          <w:rFonts w:ascii="Times New Roman" w:hAnsi="Times New Roman"/>
        </w:rPr>
      </w:pP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r>
      <w:r w:rsidRPr="001C535A">
        <w:rPr>
          <w:rFonts w:ascii="Times New Roman" w:hAnsi="Times New Roman"/>
        </w:rPr>
        <w:tab/>
        <w:t>Таблица</w:t>
      </w:r>
    </w:p>
    <w:tbl>
      <w:tblPr>
        <w:tblStyle w:val="a3"/>
        <w:tblW w:w="10485" w:type="dxa"/>
        <w:tblLook w:val="04A0" w:firstRow="1" w:lastRow="0" w:firstColumn="1" w:lastColumn="0" w:noHBand="0" w:noVBand="1"/>
      </w:tblPr>
      <w:tblGrid>
        <w:gridCol w:w="5098"/>
        <w:gridCol w:w="1701"/>
        <w:gridCol w:w="3686"/>
      </w:tblGrid>
      <w:tr w:rsidR="001C535A" w:rsidRPr="001C535A" w14:paraId="28F18293" w14:textId="77777777" w:rsidTr="00C968A6">
        <w:tc>
          <w:tcPr>
            <w:tcW w:w="5098" w:type="dxa"/>
            <w:tcBorders>
              <w:top w:val="single" w:sz="4" w:space="0" w:color="auto"/>
              <w:left w:val="single" w:sz="4" w:space="0" w:color="auto"/>
              <w:bottom w:val="single" w:sz="4" w:space="0" w:color="auto"/>
              <w:right w:val="single" w:sz="4" w:space="0" w:color="auto"/>
            </w:tcBorders>
            <w:vAlign w:val="center"/>
            <w:hideMark/>
          </w:tcPr>
          <w:p w14:paraId="275C6DF8" w14:textId="77777777" w:rsidR="00D85E60" w:rsidRPr="001C535A" w:rsidRDefault="00D85E60">
            <w:pPr>
              <w:pStyle w:val="aff4"/>
              <w:jc w:val="center"/>
              <w:rPr>
                <w:rFonts w:ascii="Times New Roman" w:hAnsi="Times New Roman"/>
                <w:b/>
                <w:lang w:eastAsia="en-US"/>
              </w:rPr>
            </w:pPr>
            <w:r w:rsidRPr="001C535A">
              <w:rPr>
                <w:rFonts w:ascii="Times New Roman" w:hAnsi="Times New Roman"/>
                <w:b/>
                <w:lang w:eastAsia="en-US"/>
              </w:rPr>
              <w:t>Наименование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F384A9" w14:textId="77777777" w:rsidR="00D85E60" w:rsidRPr="001C535A" w:rsidRDefault="00D85E60">
            <w:pPr>
              <w:pStyle w:val="aff4"/>
              <w:jc w:val="center"/>
              <w:rPr>
                <w:rFonts w:ascii="Times New Roman" w:hAnsi="Times New Roman"/>
                <w:b/>
                <w:lang w:eastAsia="en-US"/>
              </w:rPr>
            </w:pPr>
            <w:r w:rsidRPr="001C535A">
              <w:rPr>
                <w:rFonts w:ascii="Times New Roman" w:hAnsi="Times New Roman"/>
                <w:b/>
                <w:lang w:eastAsia="en-US"/>
              </w:rPr>
              <w:t>Описание</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34F865" w14:textId="77777777" w:rsidR="002447F4" w:rsidRPr="001C535A" w:rsidRDefault="009C0140" w:rsidP="002447F4">
            <w:pPr>
              <w:pStyle w:val="aff4"/>
              <w:jc w:val="center"/>
              <w:rPr>
                <w:rFonts w:ascii="Times New Roman" w:hAnsi="Times New Roman"/>
                <w:b/>
                <w:lang w:val="kk-KZ" w:eastAsia="en-US"/>
              </w:rPr>
            </w:pPr>
            <w:r w:rsidRPr="001C535A">
              <w:rPr>
                <w:rFonts w:ascii="Times New Roman" w:hAnsi="Times New Roman"/>
                <w:b/>
                <w:lang w:eastAsia="en-US"/>
              </w:rPr>
              <w:t>Общая</w:t>
            </w:r>
            <w:r w:rsidR="002447F4" w:rsidRPr="001C535A">
              <w:rPr>
                <w:rFonts w:ascii="Times New Roman" w:hAnsi="Times New Roman"/>
                <w:b/>
                <w:lang w:eastAsia="en-US"/>
              </w:rPr>
              <w:t xml:space="preserve"> сумма услуги </w:t>
            </w:r>
          </w:p>
          <w:p w14:paraId="772A32F3" w14:textId="77777777" w:rsidR="00D85E60" w:rsidRPr="001C535A" w:rsidRDefault="002447F4" w:rsidP="009C0140">
            <w:pPr>
              <w:pStyle w:val="aff4"/>
              <w:jc w:val="center"/>
              <w:rPr>
                <w:rFonts w:ascii="Times New Roman" w:hAnsi="Times New Roman"/>
                <w:b/>
                <w:lang w:val="kk-KZ" w:eastAsia="en-US"/>
              </w:rPr>
            </w:pPr>
            <w:r w:rsidRPr="001C535A">
              <w:rPr>
                <w:rFonts w:ascii="Times New Roman" w:hAnsi="Times New Roman"/>
                <w:b/>
                <w:lang w:val="kk-KZ" w:eastAsia="en-US"/>
              </w:rPr>
              <w:t>(</w:t>
            </w:r>
            <w:r w:rsidR="009C0140" w:rsidRPr="001C535A">
              <w:rPr>
                <w:rFonts w:ascii="Times New Roman" w:hAnsi="Times New Roman"/>
                <w:b/>
                <w:lang w:val="kk-KZ" w:eastAsia="en-US"/>
              </w:rPr>
              <w:t>пересылка гибридных отправлений</w:t>
            </w:r>
            <w:r w:rsidRPr="001C535A">
              <w:rPr>
                <w:rFonts w:ascii="Times New Roman" w:hAnsi="Times New Roman"/>
                <w:b/>
                <w:lang w:val="kk-KZ" w:eastAsia="en-US"/>
              </w:rPr>
              <w:t>)</w:t>
            </w:r>
          </w:p>
        </w:tc>
      </w:tr>
      <w:tr w:rsidR="001C535A" w:rsidRPr="001C535A" w14:paraId="33961358" w14:textId="77777777" w:rsidTr="00C968A6">
        <w:tc>
          <w:tcPr>
            <w:tcW w:w="5098" w:type="dxa"/>
            <w:tcBorders>
              <w:top w:val="single" w:sz="4" w:space="0" w:color="auto"/>
              <w:left w:val="single" w:sz="4" w:space="0" w:color="auto"/>
              <w:bottom w:val="single" w:sz="4" w:space="0" w:color="auto"/>
              <w:right w:val="single" w:sz="4" w:space="0" w:color="auto"/>
            </w:tcBorders>
            <w:vAlign w:val="center"/>
            <w:hideMark/>
          </w:tcPr>
          <w:p w14:paraId="542B0343" w14:textId="77777777" w:rsidR="00D85E60" w:rsidRPr="001C535A" w:rsidRDefault="00D85E60">
            <w:pPr>
              <w:pStyle w:val="aff4"/>
              <w:jc w:val="center"/>
              <w:rPr>
                <w:rFonts w:ascii="Times New Roman" w:hAnsi="Times New Roman"/>
                <w:bCs/>
                <w:lang w:eastAsia="en-US"/>
              </w:rPr>
            </w:pPr>
            <w:r w:rsidRPr="001C535A">
              <w:rPr>
                <w:rFonts w:ascii="Times New Roman" w:hAnsi="Times New Roman"/>
                <w:bCs/>
                <w:lang w:eastAsia="en-US"/>
              </w:rPr>
              <w:t>Комплекс услуг</w:t>
            </w:r>
          </w:p>
          <w:p w14:paraId="11291495" w14:textId="77777777" w:rsidR="00D85E60" w:rsidRPr="001C535A" w:rsidRDefault="00D85E60">
            <w:pPr>
              <w:pStyle w:val="aff4"/>
              <w:jc w:val="center"/>
              <w:rPr>
                <w:rFonts w:ascii="Times New Roman" w:hAnsi="Times New Roman"/>
                <w:bCs/>
                <w:lang w:eastAsia="en-US"/>
              </w:rPr>
            </w:pPr>
            <w:r w:rsidRPr="001C535A">
              <w:rPr>
                <w:rFonts w:ascii="Times New Roman" w:hAnsi="Times New Roman"/>
                <w:bCs/>
                <w:lang w:eastAsia="en-US"/>
              </w:rPr>
              <w:t>по пересылке гибридных отправлений</w:t>
            </w:r>
          </w:p>
          <w:p w14:paraId="7007598A" w14:textId="77777777" w:rsidR="00D85E60" w:rsidRPr="001C535A" w:rsidRDefault="00D85E60" w:rsidP="00686D16">
            <w:pPr>
              <w:pStyle w:val="aff4"/>
              <w:jc w:val="center"/>
              <w:rPr>
                <w:rFonts w:ascii="Times New Roman" w:hAnsi="Times New Roman"/>
                <w:lang w:eastAsia="en-US"/>
              </w:rPr>
            </w:pPr>
            <w:r w:rsidRPr="001C535A">
              <w:rPr>
                <w:rFonts w:ascii="Times New Roman" w:hAnsi="Times New Roman"/>
                <w:lang w:eastAsia="en-US"/>
              </w:rPr>
              <w:t xml:space="preserve">(распечатка, конвертирование, пересылка, </w:t>
            </w:r>
            <w:r w:rsidR="00686D16" w:rsidRPr="001C535A">
              <w:rPr>
                <w:rFonts w:ascii="Times New Roman" w:hAnsi="Times New Roman"/>
                <w:lang w:eastAsia="en-US"/>
              </w:rPr>
              <w:t>с</w:t>
            </w:r>
            <w:r w:rsidR="00FA23E5" w:rsidRPr="001C535A">
              <w:rPr>
                <w:rFonts w:ascii="Times New Roman" w:hAnsi="Times New Roman"/>
                <w:lang w:eastAsia="en-US"/>
              </w:rPr>
              <w:t xml:space="preserve"> уведомлени</w:t>
            </w:r>
            <w:r w:rsidR="00686D16" w:rsidRPr="001C535A">
              <w:rPr>
                <w:rFonts w:ascii="Times New Roman" w:hAnsi="Times New Roman"/>
                <w:lang w:eastAsia="en-US"/>
              </w:rPr>
              <w:t xml:space="preserve">ем </w:t>
            </w:r>
            <w:r w:rsidR="009C0140" w:rsidRPr="001C535A">
              <w:rPr>
                <w:rFonts w:ascii="Times New Roman" w:hAnsi="Times New Roman"/>
                <w:lang w:eastAsia="en-US"/>
              </w:rPr>
              <w:t>о получении на бумажном носителе</w:t>
            </w:r>
            <w:r w:rsidRPr="001C535A">
              <w:rPr>
                <w:rFonts w:ascii="Times New Roman" w:hAnsi="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02F2ED" w14:textId="77777777" w:rsidR="00D85E60" w:rsidRPr="001C535A" w:rsidRDefault="00C968A6" w:rsidP="00C968A6">
            <w:pPr>
              <w:pStyle w:val="aff4"/>
              <w:jc w:val="center"/>
              <w:rPr>
                <w:rFonts w:ascii="Times New Roman" w:hAnsi="Times New Roman"/>
                <w:lang w:eastAsia="en-US"/>
              </w:rPr>
            </w:pPr>
            <w:r w:rsidRPr="001C535A">
              <w:rPr>
                <w:rFonts w:ascii="Times New Roman" w:hAnsi="Times New Roman"/>
                <w:lang w:eastAsia="en-US"/>
              </w:rPr>
              <w:t>50 гр</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2E483D" w14:textId="77777777" w:rsidR="00D85E60" w:rsidRPr="001C535A" w:rsidRDefault="00D85E60" w:rsidP="00573D14">
            <w:pPr>
              <w:pStyle w:val="aff4"/>
              <w:jc w:val="center"/>
              <w:rPr>
                <w:rFonts w:ascii="Times New Roman" w:hAnsi="Times New Roman"/>
                <w:u w:val="single"/>
                <w:lang w:eastAsia="en-US"/>
              </w:rPr>
            </w:pPr>
          </w:p>
        </w:tc>
      </w:tr>
    </w:tbl>
    <w:p w14:paraId="1F70DFE0" w14:textId="77777777" w:rsidR="00F360AE" w:rsidRPr="001C535A" w:rsidRDefault="00F360AE" w:rsidP="00D85E60">
      <w:pPr>
        <w:tabs>
          <w:tab w:val="left" w:pos="709"/>
          <w:tab w:val="left" w:pos="1830"/>
        </w:tabs>
        <w:ind w:firstLine="567"/>
        <w:jc w:val="both"/>
        <w:rPr>
          <w:i/>
          <w:sz w:val="24"/>
          <w:szCs w:val="24"/>
        </w:rPr>
      </w:pPr>
    </w:p>
    <w:p w14:paraId="48496419" w14:textId="77777777" w:rsidR="00481A2D" w:rsidRPr="00F77D2A" w:rsidRDefault="00481A2D" w:rsidP="00481A2D">
      <w:pPr>
        <w:jc w:val="center"/>
        <w:rPr>
          <w:b/>
          <w:sz w:val="23"/>
          <w:szCs w:val="23"/>
        </w:rPr>
      </w:pPr>
      <w:r w:rsidRPr="00F77D2A">
        <w:rPr>
          <w:b/>
          <w:sz w:val="23"/>
          <w:szCs w:val="23"/>
        </w:rPr>
        <w:t xml:space="preserve">Тарифы на оказание услуг по пересылке гибридного отправления </w:t>
      </w:r>
    </w:p>
    <w:p w14:paraId="4291F71D" w14:textId="77777777" w:rsidR="00481A2D" w:rsidRPr="00F77D2A" w:rsidRDefault="00481A2D" w:rsidP="00481A2D">
      <w:pPr>
        <w:jc w:val="center"/>
        <w:rPr>
          <w:b/>
          <w:sz w:val="23"/>
          <w:szCs w:val="23"/>
        </w:rPr>
      </w:pPr>
      <w:r w:rsidRPr="00F77D2A">
        <w:rPr>
          <w:b/>
          <w:sz w:val="23"/>
          <w:szCs w:val="23"/>
        </w:rPr>
        <w:t>в пределах Республики Казахстан</w:t>
      </w:r>
    </w:p>
    <w:p w14:paraId="74C1D9D1" w14:textId="77777777" w:rsidR="00481A2D" w:rsidRDefault="00481A2D" w:rsidP="00481A2D">
      <w:pPr>
        <w:jc w:val="center"/>
        <w:rPr>
          <w:b/>
          <w:sz w:val="23"/>
          <w:szCs w:val="23"/>
        </w:rPr>
      </w:pPr>
    </w:p>
    <w:tbl>
      <w:tblPr>
        <w:tblW w:w="9054" w:type="dxa"/>
        <w:jc w:val="center"/>
        <w:shd w:val="clear" w:color="auto" w:fill="FFFFFF"/>
        <w:tblCellMar>
          <w:left w:w="0" w:type="dxa"/>
          <w:right w:w="0" w:type="dxa"/>
        </w:tblCellMar>
        <w:tblLook w:val="04A0" w:firstRow="1" w:lastRow="0" w:firstColumn="1" w:lastColumn="0" w:noHBand="0" w:noVBand="1"/>
      </w:tblPr>
      <w:tblGrid>
        <w:gridCol w:w="1266"/>
        <w:gridCol w:w="6453"/>
        <w:gridCol w:w="1335"/>
      </w:tblGrid>
      <w:tr w:rsidR="00481A2D" w14:paraId="017390A9" w14:textId="77777777" w:rsidTr="00481A2D">
        <w:trPr>
          <w:trHeight w:val="255"/>
          <w:jc w:val="center"/>
        </w:trPr>
        <w:tc>
          <w:tcPr>
            <w:tcW w:w="126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BCE0F4D" w14:textId="77777777" w:rsidR="00481A2D" w:rsidRDefault="00481A2D" w:rsidP="00481A2D">
            <w:pPr>
              <w:spacing w:line="276" w:lineRule="auto"/>
              <w:jc w:val="center"/>
              <w:rPr>
                <w:color w:val="333333"/>
                <w:lang w:eastAsia="en-US"/>
              </w:rPr>
            </w:pPr>
            <w:r>
              <w:rPr>
                <w:b/>
                <w:bCs/>
                <w:color w:val="333333"/>
                <w:bdr w:val="none" w:sz="0" w:space="0" w:color="auto" w:frame="1"/>
                <w:lang w:eastAsia="en-US"/>
              </w:rPr>
              <w:t>№ п/п</w:t>
            </w:r>
          </w:p>
        </w:tc>
        <w:tc>
          <w:tcPr>
            <w:tcW w:w="6453"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B2DD7DC" w14:textId="77777777" w:rsidR="00481A2D" w:rsidRDefault="00481A2D" w:rsidP="00481A2D">
            <w:pPr>
              <w:spacing w:line="276" w:lineRule="auto"/>
              <w:jc w:val="center"/>
              <w:rPr>
                <w:color w:val="333333"/>
                <w:lang w:eastAsia="en-US"/>
              </w:rPr>
            </w:pPr>
            <w:r>
              <w:rPr>
                <w:b/>
                <w:bCs/>
                <w:color w:val="333333"/>
                <w:bdr w:val="none" w:sz="0" w:space="0" w:color="auto" w:frame="1"/>
                <w:lang w:eastAsia="en-US"/>
              </w:rPr>
              <w:t>Наименование услуги</w:t>
            </w:r>
          </w:p>
        </w:tc>
        <w:tc>
          <w:tcPr>
            <w:tcW w:w="13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8BEF96C" w14:textId="77777777" w:rsidR="00481A2D" w:rsidRDefault="00481A2D" w:rsidP="00481A2D">
            <w:pPr>
              <w:spacing w:line="276" w:lineRule="auto"/>
              <w:jc w:val="center"/>
              <w:rPr>
                <w:color w:val="333333"/>
                <w:lang w:eastAsia="en-US"/>
              </w:rPr>
            </w:pPr>
            <w:r>
              <w:rPr>
                <w:b/>
                <w:bCs/>
                <w:color w:val="333333"/>
                <w:bdr w:val="none" w:sz="0" w:space="0" w:color="auto" w:frame="1"/>
                <w:lang w:eastAsia="en-US"/>
              </w:rPr>
              <w:t>Тариф, тг./ед.</w:t>
            </w:r>
          </w:p>
        </w:tc>
      </w:tr>
      <w:tr w:rsidR="00481A2D" w14:paraId="48C050EF" w14:textId="77777777" w:rsidTr="00481A2D">
        <w:trPr>
          <w:trHeight w:val="255"/>
          <w:jc w:val="center"/>
        </w:trPr>
        <w:tc>
          <w:tcPr>
            <w:tcW w:w="126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815080" w14:textId="77777777" w:rsidR="00481A2D" w:rsidRDefault="00481A2D" w:rsidP="00481A2D">
            <w:pPr>
              <w:spacing w:line="276" w:lineRule="auto"/>
              <w:rPr>
                <w:color w:val="333333"/>
                <w:lang w:eastAsia="en-US"/>
              </w:rPr>
            </w:pPr>
          </w:p>
        </w:tc>
        <w:tc>
          <w:tcPr>
            <w:tcW w:w="645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FA25AE" w14:textId="77777777" w:rsidR="00481A2D" w:rsidRDefault="00481A2D" w:rsidP="00481A2D">
            <w:pPr>
              <w:spacing w:line="276" w:lineRule="auto"/>
              <w:rPr>
                <w:color w:val="333333"/>
                <w:lang w:eastAsia="en-US"/>
              </w:rPr>
            </w:pPr>
          </w:p>
        </w:tc>
        <w:tc>
          <w:tcPr>
            <w:tcW w:w="13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8447B9" w14:textId="77777777" w:rsidR="00481A2D" w:rsidRDefault="00481A2D" w:rsidP="00481A2D">
            <w:pPr>
              <w:spacing w:line="276" w:lineRule="auto"/>
              <w:jc w:val="center"/>
              <w:rPr>
                <w:color w:val="333333"/>
                <w:lang w:eastAsia="en-US"/>
              </w:rPr>
            </w:pPr>
            <w:r>
              <w:rPr>
                <w:b/>
                <w:bCs/>
                <w:color w:val="333333"/>
                <w:bdr w:val="none" w:sz="0" w:space="0" w:color="auto" w:frame="1"/>
                <w:lang w:eastAsia="en-US"/>
              </w:rPr>
              <w:t>(с НДС)</w:t>
            </w:r>
          </w:p>
        </w:tc>
      </w:tr>
      <w:tr w:rsidR="00481A2D" w14:paraId="7863C259"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DB7045" w14:textId="7DDF989B" w:rsidR="00481A2D" w:rsidRPr="001632B7" w:rsidRDefault="001632B7" w:rsidP="00481A2D">
            <w:pPr>
              <w:spacing w:line="276" w:lineRule="auto"/>
              <w:jc w:val="center"/>
              <w:rPr>
                <w:color w:val="000000"/>
                <w:bdr w:val="none" w:sz="0" w:space="0" w:color="auto" w:frame="1"/>
                <w:lang w:val="kk-KZ" w:eastAsia="en-US"/>
              </w:rPr>
            </w:pPr>
            <w:r>
              <w:rPr>
                <w:color w:val="000000"/>
                <w:bdr w:val="none" w:sz="0" w:space="0" w:color="auto" w:frame="1"/>
                <w:lang w:val="kk-KZ" w:eastAsia="en-US"/>
              </w:rPr>
              <w:t>1</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ED24B" w14:textId="77777777" w:rsidR="00481A2D" w:rsidRPr="003C74F0" w:rsidRDefault="00481A2D" w:rsidP="00481A2D">
            <w:pPr>
              <w:spacing w:line="276" w:lineRule="auto"/>
              <w:rPr>
                <w:b/>
                <w:color w:val="000000"/>
                <w:bdr w:val="none" w:sz="0" w:space="0" w:color="auto" w:frame="1"/>
                <w:lang w:eastAsia="en-US"/>
              </w:rPr>
            </w:pPr>
            <w:r w:rsidRPr="003C74F0">
              <w:rPr>
                <w:b/>
                <w:color w:val="000000"/>
                <w:bdr w:val="none" w:sz="0" w:space="0" w:color="auto" w:frame="1"/>
                <w:lang w:eastAsia="en-US"/>
              </w:rPr>
              <w:t>Дополнительные услуги</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66F2D" w14:textId="77777777" w:rsidR="00481A2D" w:rsidRDefault="00481A2D" w:rsidP="00481A2D">
            <w:pPr>
              <w:spacing w:line="276" w:lineRule="auto"/>
              <w:jc w:val="center"/>
              <w:rPr>
                <w:color w:val="000000"/>
                <w:bdr w:val="none" w:sz="0" w:space="0" w:color="auto" w:frame="1"/>
                <w:lang w:eastAsia="en-US"/>
              </w:rPr>
            </w:pPr>
          </w:p>
        </w:tc>
      </w:tr>
      <w:tr w:rsidR="00481A2D" w14:paraId="6D638AAC"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23C898" w14:textId="77777777" w:rsidR="00481A2D" w:rsidRDefault="00481A2D" w:rsidP="00481A2D">
            <w:pPr>
              <w:spacing w:line="276" w:lineRule="auto"/>
              <w:jc w:val="center"/>
              <w:rPr>
                <w:color w:val="333333"/>
                <w:lang w:eastAsia="en-US"/>
              </w:rPr>
            </w:pP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3373A" w14:textId="77777777" w:rsidR="00481A2D" w:rsidRPr="003C74F0" w:rsidRDefault="00481A2D" w:rsidP="00481A2D">
            <w:pPr>
              <w:spacing w:line="276" w:lineRule="auto"/>
              <w:rPr>
                <w:color w:val="333333"/>
                <w:lang w:eastAsia="en-US"/>
              </w:rPr>
            </w:pPr>
            <w:r w:rsidRPr="003C74F0">
              <w:rPr>
                <w:bCs/>
                <w:color w:val="000000"/>
                <w:bdr w:val="none" w:sz="0" w:space="0" w:color="auto" w:frame="1"/>
                <w:lang w:eastAsia="en-US"/>
              </w:rPr>
              <w:t>Предпочтовая обработка:</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A74E6" w14:textId="77777777" w:rsidR="00481A2D" w:rsidRDefault="00481A2D" w:rsidP="00481A2D">
            <w:pPr>
              <w:spacing w:line="276" w:lineRule="auto"/>
              <w:jc w:val="center"/>
              <w:rPr>
                <w:color w:val="333333"/>
                <w:lang w:eastAsia="en-US"/>
              </w:rPr>
            </w:pPr>
          </w:p>
        </w:tc>
      </w:tr>
      <w:tr w:rsidR="00481A2D" w14:paraId="00DE89BC"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BD0A3"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FC347" w14:textId="77777777" w:rsidR="00481A2D" w:rsidRDefault="00481A2D" w:rsidP="00481A2D">
            <w:pPr>
              <w:spacing w:line="276" w:lineRule="auto"/>
              <w:rPr>
                <w:color w:val="333333"/>
                <w:lang w:eastAsia="en-US"/>
              </w:rPr>
            </w:pPr>
            <w:r>
              <w:rPr>
                <w:color w:val="000000"/>
                <w:bdr w:val="none" w:sz="0" w:space="0" w:color="auto" w:frame="1"/>
                <w:lang w:eastAsia="en-US"/>
              </w:rPr>
              <w:t xml:space="preserve">    до 50 гр.               </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3C327E6" w14:textId="44692639" w:rsidR="00481A2D" w:rsidRPr="001632B7" w:rsidRDefault="001632B7" w:rsidP="00481A2D">
            <w:pPr>
              <w:jc w:val="center"/>
              <w:rPr>
                <w:color w:val="000000"/>
                <w:lang w:val="kk-KZ"/>
              </w:rPr>
            </w:pPr>
            <w:r>
              <w:rPr>
                <w:color w:val="000000"/>
                <w:lang w:val="kk-KZ"/>
              </w:rPr>
              <w:t>540</w:t>
            </w:r>
          </w:p>
        </w:tc>
      </w:tr>
      <w:tr w:rsidR="00481A2D" w14:paraId="2EB7CBCB" w14:textId="77777777" w:rsidTr="00481A2D">
        <w:trPr>
          <w:trHeight w:val="258"/>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56A957"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B69B7" w14:textId="77777777" w:rsidR="00481A2D" w:rsidRDefault="00481A2D" w:rsidP="00481A2D">
            <w:pPr>
              <w:spacing w:line="276" w:lineRule="auto"/>
              <w:rPr>
                <w:color w:val="333333"/>
                <w:lang w:eastAsia="en-US"/>
              </w:rPr>
            </w:pPr>
            <w:r>
              <w:rPr>
                <w:color w:val="000000"/>
                <w:bdr w:val="none" w:sz="0" w:space="0" w:color="auto" w:frame="1"/>
                <w:lang w:eastAsia="en-US"/>
              </w:rPr>
              <w:t xml:space="preserve">     51 - 100 гр.           </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A036148" w14:textId="1F302BC4" w:rsidR="00481A2D" w:rsidRPr="001632B7" w:rsidRDefault="001632B7" w:rsidP="00481A2D">
            <w:pPr>
              <w:jc w:val="center"/>
              <w:rPr>
                <w:color w:val="000000"/>
                <w:lang w:val="kk-KZ"/>
              </w:rPr>
            </w:pPr>
            <w:r>
              <w:rPr>
                <w:color w:val="000000"/>
                <w:lang w:val="kk-KZ"/>
              </w:rPr>
              <w:t>630</w:t>
            </w:r>
          </w:p>
        </w:tc>
      </w:tr>
      <w:tr w:rsidR="00481A2D" w14:paraId="738B8274"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1ECE8"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A6908" w14:textId="77777777" w:rsidR="00481A2D" w:rsidRDefault="00481A2D" w:rsidP="00481A2D">
            <w:pPr>
              <w:spacing w:line="276" w:lineRule="auto"/>
              <w:rPr>
                <w:color w:val="333333"/>
                <w:lang w:eastAsia="en-US"/>
              </w:rPr>
            </w:pPr>
            <w:r>
              <w:rPr>
                <w:color w:val="000000"/>
                <w:bdr w:val="none" w:sz="0" w:space="0" w:color="auto" w:frame="1"/>
                <w:lang w:eastAsia="en-US"/>
              </w:rPr>
              <w:t>     101 - 250 гр</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85C2F33" w14:textId="251DA5A9" w:rsidR="00481A2D" w:rsidRPr="001632B7" w:rsidRDefault="001632B7" w:rsidP="00481A2D">
            <w:pPr>
              <w:jc w:val="center"/>
              <w:rPr>
                <w:color w:val="000000"/>
                <w:lang w:val="kk-KZ"/>
              </w:rPr>
            </w:pPr>
            <w:r>
              <w:rPr>
                <w:color w:val="000000"/>
                <w:lang w:val="kk-KZ"/>
              </w:rPr>
              <w:t>880</w:t>
            </w:r>
          </w:p>
        </w:tc>
      </w:tr>
      <w:tr w:rsidR="00481A2D" w14:paraId="0EC1CDE7"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188E8E"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1C583" w14:textId="77777777" w:rsidR="00481A2D" w:rsidRDefault="00481A2D" w:rsidP="00481A2D">
            <w:pPr>
              <w:spacing w:line="276" w:lineRule="auto"/>
              <w:rPr>
                <w:color w:val="333333"/>
                <w:lang w:eastAsia="en-US"/>
              </w:rPr>
            </w:pPr>
            <w:r>
              <w:rPr>
                <w:color w:val="000000"/>
                <w:bdr w:val="none" w:sz="0" w:space="0" w:color="auto" w:frame="1"/>
                <w:lang w:eastAsia="en-US"/>
              </w:rPr>
              <w:t>     251 - 500 гр</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9A309F5" w14:textId="4D0B554B" w:rsidR="00481A2D" w:rsidRPr="001632B7" w:rsidRDefault="001632B7" w:rsidP="00481A2D">
            <w:pPr>
              <w:jc w:val="center"/>
              <w:rPr>
                <w:color w:val="000000"/>
                <w:lang w:val="kk-KZ"/>
              </w:rPr>
            </w:pPr>
            <w:r>
              <w:rPr>
                <w:color w:val="000000"/>
                <w:lang w:val="kk-KZ"/>
              </w:rPr>
              <w:t>1180</w:t>
            </w:r>
          </w:p>
        </w:tc>
      </w:tr>
      <w:tr w:rsidR="00481A2D" w14:paraId="52049EED"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4DEDA"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E6130F" w14:textId="77777777" w:rsidR="00481A2D" w:rsidRDefault="00481A2D" w:rsidP="00481A2D">
            <w:pPr>
              <w:spacing w:line="276" w:lineRule="auto"/>
              <w:rPr>
                <w:color w:val="333333"/>
                <w:lang w:eastAsia="en-US"/>
              </w:rPr>
            </w:pPr>
            <w:r>
              <w:rPr>
                <w:color w:val="000000"/>
                <w:bdr w:val="none" w:sz="0" w:space="0" w:color="auto" w:frame="1"/>
                <w:lang w:eastAsia="en-US"/>
              </w:rPr>
              <w:t xml:space="preserve">     501 - 1 000 гр.      </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275F354" w14:textId="3DD01C99" w:rsidR="00481A2D" w:rsidRPr="001632B7" w:rsidRDefault="001632B7" w:rsidP="00481A2D">
            <w:pPr>
              <w:jc w:val="center"/>
              <w:rPr>
                <w:color w:val="000000"/>
                <w:lang w:val="kk-KZ"/>
              </w:rPr>
            </w:pPr>
            <w:r>
              <w:rPr>
                <w:color w:val="000000"/>
                <w:lang w:val="kk-KZ"/>
              </w:rPr>
              <w:t>1880</w:t>
            </w:r>
          </w:p>
        </w:tc>
      </w:tr>
      <w:tr w:rsidR="00481A2D" w14:paraId="2C015AB3"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1D9E5"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20D9F7" w14:textId="77777777" w:rsidR="00481A2D" w:rsidRDefault="00481A2D" w:rsidP="00481A2D">
            <w:pPr>
              <w:spacing w:line="276" w:lineRule="auto"/>
              <w:rPr>
                <w:color w:val="333333"/>
                <w:lang w:eastAsia="en-US"/>
              </w:rPr>
            </w:pPr>
            <w:r>
              <w:rPr>
                <w:color w:val="000000"/>
                <w:bdr w:val="none" w:sz="0" w:space="0" w:color="auto" w:frame="1"/>
                <w:lang w:eastAsia="en-US"/>
              </w:rPr>
              <w:t xml:space="preserve">     1 001 - 2 000 гр.   </w:t>
            </w: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056C646" w14:textId="6DD209D2" w:rsidR="00481A2D" w:rsidRPr="001632B7" w:rsidRDefault="001632B7" w:rsidP="00481A2D">
            <w:pPr>
              <w:jc w:val="center"/>
              <w:rPr>
                <w:color w:val="000000"/>
                <w:lang w:val="kk-KZ"/>
              </w:rPr>
            </w:pPr>
            <w:r>
              <w:rPr>
                <w:color w:val="000000"/>
                <w:lang w:val="kk-KZ"/>
              </w:rPr>
              <w:t>3880</w:t>
            </w:r>
          </w:p>
        </w:tc>
      </w:tr>
      <w:tr w:rsidR="00481A2D" w14:paraId="3B0D3A90" w14:textId="77777777" w:rsidTr="001632B7">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154C0" w14:textId="77777777" w:rsidR="00481A2D" w:rsidRDefault="00481A2D" w:rsidP="00481A2D">
            <w:pPr>
              <w:spacing w:line="276" w:lineRule="auto"/>
              <w:jc w:val="center"/>
              <w:rPr>
                <w:color w:val="333333"/>
                <w:lang w:eastAsia="en-US"/>
              </w:rPr>
            </w:pPr>
            <w:r>
              <w:rPr>
                <w:color w:val="000000"/>
                <w:bdr w:val="none" w:sz="0" w:space="0" w:color="auto" w:frame="1"/>
                <w:lang w:eastAsia="en-US"/>
              </w:rPr>
              <w:t> </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1D2DC8" w14:textId="11D6E84A" w:rsidR="00481A2D" w:rsidRDefault="00481A2D" w:rsidP="00481A2D">
            <w:pPr>
              <w:spacing w:line="276" w:lineRule="auto"/>
              <w:rPr>
                <w:color w:val="333333"/>
                <w:lang w:eastAsia="en-US"/>
              </w:rPr>
            </w:pPr>
          </w:p>
        </w:tc>
        <w:tc>
          <w:tcPr>
            <w:tcW w:w="1335"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7217F1" w14:textId="2DCFA418" w:rsidR="00481A2D" w:rsidRPr="00C25A89" w:rsidRDefault="00481A2D" w:rsidP="00481A2D">
            <w:pPr>
              <w:jc w:val="center"/>
              <w:rPr>
                <w:color w:val="000000"/>
              </w:rPr>
            </w:pPr>
          </w:p>
        </w:tc>
      </w:tr>
      <w:tr w:rsidR="00481A2D" w14:paraId="550F4726" w14:textId="77777777" w:rsidTr="00481A2D">
        <w:trPr>
          <w:trHeight w:val="25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C8121" w14:textId="27C2DC4E" w:rsidR="00481A2D" w:rsidRPr="001632B7" w:rsidRDefault="001632B7" w:rsidP="00481A2D">
            <w:pPr>
              <w:spacing w:line="276" w:lineRule="auto"/>
              <w:jc w:val="center"/>
              <w:rPr>
                <w:color w:val="333333"/>
                <w:lang w:val="kk-KZ" w:eastAsia="en-US"/>
              </w:rPr>
            </w:pPr>
            <w:r>
              <w:rPr>
                <w:color w:val="333333"/>
                <w:lang w:val="kk-KZ" w:eastAsia="en-US"/>
              </w:rPr>
              <w:t>2</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428828" w14:textId="77777777" w:rsidR="00481A2D" w:rsidRPr="003C74F0" w:rsidRDefault="00481A2D" w:rsidP="00481A2D">
            <w:pPr>
              <w:spacing w:line="276" w:lineRule="auto"/>
              <w:rPr>
                <w:b/>
                <w:color w:val="333333"/>
                <w:lang w:eastAsia="en-US"/>
              </w:rPr>
            </w:pPr>
            <w:r w:rsidRPr="003C74F0">
              <w:rPr>
                <w:b/>
                <w:color w:val="000000"/>
                <w:bdr w:val="none" w:sz="0" w:space="0" w:color="auto" w:frame="1"/>
                <w:lang w:eastAsia="en-US"/>
              </w:rPr>
              <w:t xml:space="preserve">Уведомление о получении </w:t>
            </w:r>
            <w:r>
              <w:rPr>
                <w:b/>
                <w:color w:val="000000"/>
                <w:bdr w:val="none" w:sz="0" w:space="0" w:color="auto" w:frame="1"/>
                <w:lang w:eastAsia="en-US"/>
              </w:rPr>
              <w:t>почтового отправления</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6E5712" w14:textId="4013313E" w:rsidR="00481A2D" w:rsidRPr="001632B7" w:rsidRDefault="001632B7" w:rsidP="00481A2D">
            <w:pPr>
              <w:spacing w:line="276" w:lineRule="auto"/>
              <w:jc w:val="center"/>
              <w:rPr>
                <w:color w:val="333333"/>
                <w:lang w:val="kk-KZ" w:eastAsia="en-US"/>
              </w:rPr>
            </w:pPr>
            <w:r>
              <w:rPr>
                <w:color w:val="000000"/>
                <w:bdr w:val="none" w:sz="0" w:space="0" w:color="auto" w:frame="1"/>
                <w:lang w:val="kk-KZ" w:eastAsia="en-US"/>
              </w:rPr>
              <w:t>250</w:t>
            </w:r>
          </w:p>
        </w:tc>
      </w:tr>
    </w:tbl>
    <w:p w14:paraId="46294F13" w14:textId="77777777" w:rsidR="00481A2D" w:rsidRDefault="00481A2D" w:rsidP="008C7C4F">
      <w:pPr>
        <w:ind w:firstLine="708"/>
        <w:jc w:val="center"/>
        <w:rPr>
          <w:b/>
          <w:sz w:val="24"/>
          <w:szCs w:val="24"/>
        </w:rPr>
      </w:pPr>
    </w:p>
    <w:p w14:paraId="39CB76AD" w14:textId="77777777" w:rsidR="008C7C4F" w:rsidRPr="001C535A" w:rsidRDefault="008C7C4F" w:rsidP="008C7C4F">
      <w:pPr>
        <w:rPr>
          <w:sz w:val="23"/>
          <w:szCs w:val="23"/>
        </w:rPr>
      </w:pPr>
      <w:r w:rsidRPr="001C535A">
        <w:rPr>
          <w:b/>
          <w:sz w:val="23"/>
          <w:szCs w:val="23"/>
        </w:rPr>
        <w:t>Примечание:</w:t>
      </w:r>
      <w:r w:rsidRPr="001C535A">
        <w:rPr>
          <w:sz w:val="23"/>
          <w:szCs w:val="23"/>
        </w:rPr>
        <w:t>*тариф указан</w:t>
      </w:r>
      <w:r w:rsidR="00F360AE" w:rsidRPr="001C535A">
        <w:rPr>
          <w:sz w:val="23"/>
          <w:szCs w:val="23"/>
        </w:rPr>
        <w:t xml:space="preserve"> с учетом затрат на конверт.</w:t>
      </w:r>
    </w:p>
    <w:p w14:paraId="4D949E78" w14:textId="77777777" w:rsidR="00D85E60" w:rsidRPr="001C535A" w:rsidRDefault="008C1F12" w:rsidP="00D85E60">
      <w:pPr>
        <w:jc w:val="right"/>
        <w:rPr>
          <w:i/>
          <w:sz w:val="24"/>
          <w:szCs w:val="24"/>
        </w:rPr>
      </w:pPr>
      <w:r w:rsidRPr="001C535A">
        <w:rPr>
          <w:i/>
          <w:sz w:val="24"/>
          <w:szCs w:val="24"/>
        </w:rPr>
        <w:t>Прило</w:t>
      </w:r>
      <w:r w:rsidR="00D85E60" w:rsidRPr="001C535A">
        <w:rPr>
          <w:i/>
          <w:sz w:val="24"/>
          <w:szCs w:val="24"/>
        </w:rPr>
        <w:t>жение №1</w:t>
      </w:r>
    </w:p>
    <w:p w14:paraId="59903058" w14:textId="77777777" w:rsidR="00D85E60" w:rsidRPr="001C535A" w:rsidRDefault="00D85E60" w:rsidP="00D85E60">
      <w:pPr>
        <w:jc w:val="right"/>
        <w:rPr>
          <w:i/>
          <w:sz w:val="24"/>
          <w:szCs w:val="24"/>
        </w:rPr>
      </w:pPr>
      <w:r w:rsidRPr="001C535A">
        <w:rPr>
          <w:i/>
          <w:sz w:val="24"/>
          <w:szCs w:val="24"/>
        </w:rPr>
        <w:t>к технической спецификации</w:t>
      </w:r>
    </w:p>
    <w:p w14:paraId="0B9B7624" w14:textId="77777777" w:rsidR="00D85E60" w:rsidRPr="001C535A" w:rsidRDefault="00D85E60" w:rsidP="00D85E60">
      <w:pPr>
        <w:tabs>
          <w:tab w:val="left" w:pos="709"/>
          <w:tab w:val="left" w:pos="1830"/>
        </w:tabs>
        <w:ind w:firstLine="567"/>
        <w:jc w:val="both"/>
        <w:rPr>
          <w:sz w:val="24"/>
          <w:szCs w:val="24"/>
        </w:rPr>
      </w:pPr>
    </w:p>
    <w:p w14:paraId="660FF235" w14:textId="77777777" w:rsidR="00D85E60" w:rsidRPr="001C535A" w:rsidRDefault="00F360AE" w:rsidP="00F360AE">
      <w:pPr>
        <w:tabs>
          <w:tab w:val="left" w:pos="709"/>
          <w:tab w:val="left" w:pos="1830"/>
        </w:tabs>
        <w:ind w:firstLine="567"/>
        <w:jc w:val="center"/>
        <w:rPr>
          <w:b/>
          <w:sz w:val="24"/>
          <w:szCs w:val="24"/>
        </w:rPr>
      </w:pPr>
      <w:r w:rsidRPr="001C535A">
        <w:rPr>
          <w:b/>
          <w:sz w:val="24"/>
          <w:szCs w:val="24"/>
        </w:rPr>
        <w:t>Представительства (филиалы и/или партнерская сеть) АО «Казпочта»</w:t>
      </w:r>
    </w:p>
    <w:p w14:paraId="0CCBBEC3" w14:textId="77777777" w:rsidR="00D85E60" w:rsidRPr="001C535A" w:rsidRDefault="00D85E60" w:rsidP="00D85E60">
      <w:pPr>
        <w:tabs>
          <w:tab w:val="left" w:pos="709"/>
          <w:tab w:val="left" w:pos="1830"/>
        </w:tabs>
        <w:ind w:firstLine="567"/>
        <w:jc w:val="both"/>
        <w:rPr>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960"/>
        <w:gridCol w:w="4507"/>
      </w:tblGrid>
      <w:tr w:rsidR="007C7B7A" w:rsidRPr="001C535A" w14:paraId="5557A6C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hideMark/>
          </w:tcPr>
          <w:p w14:paraId="7F61FAB4" w14:textId="77777777" w:rsidR="00D85E60" w:rsidRPr="001C535A" w:rsidRDefault="00D85E60">
            <w:pPr>
              <w:spacing w:line="276" w:lineRule="auto"/>
              <w:jc w:val="center"/>
              <w:rPr>
                <w:b/>
                <w:bCs/>
                <w:lang w:eastAsia="en-US"/>
              </w:rPr>
            </w:pPr>
            <w:r w:rsidRPr="001C535A">
              <w:rPr>
                <w:b/>
                <w:bCs/>
                <w:lang w:eastAsia="en-US"/>
              </w:rPr>
              <w:t>№№</w:t>
            </w:r>
          </w:p>
          <w:p w14:paraId="6CDBD09C" w14:textId="77777777" w:rsidR="00D85E60" w:rsidRPr="001C535A" w:rsidRDefault="00D85E60">
            <w:pPr>
              <w:spacing w:line="276" w:lineRule="auto"/>
              <w:jc w:val="center"/>
              <w:rPr>
                <w:b/>
                <w:bCs/>
                <w:lang w:eastAsia="en-US"/>
              </w:rPr>
            </w:pPr>
            <w:r w:rsidRPr="001C535A">
              <w:rPr>
                <w:b/>
                <w:bCs/>
                <w:lang w:eastAsia="en-US"/>
              </w:rPr>
              <w:t>п/п</w:t>
            </w:r>
          </w:p>
        </w:tc>
        <w:tc>
          <w:tcPr>
            <w:tcW w:w="4960" w:type="dxa"/>
            <w:tcBorders>
              <w:top w:val="single" w:sz="4" w:space="0" w:color="auto"/>
              <w:left w:val="single" w:sz="4" w:space="0" w:color="auto"/>
              <w:bottom w:val="single" w:sz="4" w:space="0" w:color="auto"/>
              <w:right w:val="single" w:sz="4" w:space="0" w:color="auto"/>
            </w:tcBorders>
            <w:hideMark/>
          </w:tcPr>
          <w:p w14:paraId="47DEEF60" w14:textId="77777777" w:rsidR="00D85E60" w:rsidRPr="001C535A" w:rsidRDefault="00D85E60">
            <w:pPr>
              <w:spacing w:line="276" w:lineRule="auto"/>
              <w:jc w:val="center"/>
              <w:rPr>
                <w:b/>
                <w:bCs/>
                <w:lang w:eastAsia="en-US"/>
              </w:rPr>
            </w:pPr>
            <w:r w:rsidRPr="001C535A">
              <w:rPr>
                <w:b/>
                <w:bCs/>
                <w:lang w:eastAsia="en-US"/>
              </w:rPr>
              <w:t>Наименование узлов</w:t>
            </w:r>
          </w:p>
        </w:tc>
        <w:tc>
          <w:tcPr>
            <w:tcW w:w="4507" w:type="dxa"/>
            <w:tcBorders>
              <w:top w:val="single" w:sz="4" w:space="0" w:color="auto"/>
              <w:left w:val="single" w:sz="4" w:space="0" w:color="auto"/>
              <w:bottom w:val="single" w:sz="4" w:space="0" w:color="auto"/>
              <w:right w:val="single" w:sz="4" w:space="0" w:color="auto"/>
            </w:tcBorders>
            <w:hideMark/>
          </w:tcPr>
          <w:p w14:paraId="4E9215B5" w14:textId="77777777" w:rsidR="00D85E60" w:rsidRPr="001C535A" w:rsidRDefault="00D85E60">
            <w:pPr>
              <w:spacing w:line="276" w:lineRule="auto"/>
              <w:jc w:val="center"/>
              <w:rPr>
                <w:b/>
                <w:bCs/>
                <w:lang w:eastAsia="en-US"/>
              </w:rPr>
            </w:pPr>
            <w:r w:rsidRPr="001C535A">
              <w:rPr>
                <w:b/>
                <w:bCs/>
                <w:lang w:eastAsia="en-US"/>
              </w:rPr>
              <w:t>Количество представительств в населенном пункте</w:t>
            </w:r>
          </w:p>
        </w:tc>
      </w:tr>
      <w:tr w:rsidR="007C7B7A" w:rsidRPr="001C535A" w14:paraId="2375CDF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EA715D0"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AFC9266" w14:textId="77777777" w:rsidR="00D85E60" w:rsidRPr="001C535A" w:rsidRDefault="00C72410">
            <w:pPr>
              <w:spacing w:line="276" w:lineRule="auto"/>
              <w:rPr>
                <w:b/>
                <w:bCs/>
                <w:sz w:val="24"/>
                <w:szCs w:val="24"/>
                <w:lang w:eastAsia="en-US"/>
              </w:rPr>
            </w:pPr>
            <w:r w:rsidRPr="001C535A">
              <w:rPr>
                <w:b/>
                <w:bCs/>
                <w:sz w:val="24"/>
                <w:szCs w:val="24"/>
                <w:lang w:eastAsia="en-US"/>
              </w:rPr>
              <w:t>г. Нур-Султан</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1689119F" w14:textId="77777777" w:rsidR="00D85E60" w:rsidRPr="001C535A" w:rsidRDefault="00D85E60">
            <w:pPr>
              <w:spacing w:line="276" w:lineRule="auto"/>
              <w:rPr>
                <w:b/>
                <w:bCs/>
                <w:sz w:val="24"/>
                <w:szCs w:val="24"/>
                <w:lang w:eastAsia="en-US"/>
              </w:rPr>
            </w:pPr>
            <w:r w:rsidRPr="001C535A">
              <w:rPr>
                <w:b/>
                <w:bCs/>
                <w:sz w:val="24"/>
                <w:szCs w:val="24"/>
                <w:lang w:eastAsia="en-US"/>
              </w:rPr>
              <w:t> </w:t>
            </w:r>
          </w:p>
        </w:tc>
      </w:tr>
      <w:tr w:rsidR="007C7B7A" w:rsidRPr="001C535A" w14:paraId="2E918F2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96A4D7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E2AFA43" w14:textId="77777777" w:rsidR="00D85E60" w:rsidRPr="001C535A" w:rsidRDefault="00C72410">
            <w:pPr>
              <w:spacing w:line="276" w:lineRule="auto"/>
              <w:rPr>
                <w:sz w:val="24"/>
                <w:szCs w:val="24"/>
                <w:lang w:eastAsia="en-US"/>
              </w:rPr>
            </w:pPr>
            <w:r w:rsidRPr="001C535A">
              <w:rPr>
                <w:sz w:val="24"/>
                <w:szCs w:val="24"/>
                <w:lang w:eastAsia="en-US"/>
              </w:rPr>
              <w:t>г. Нур-Султан</w:t>
            </w:r>
          </w:p>
        </w:tc>
        <w:tc>
          <w:tcPr>
            <w:tcW w:w="4507" w:type="dxa"/>
            <w:tcBorders>
              <w:top w:val="single" w:sz="4" w:space="0" w:color="auto"/>
              <w:left w:val="single" w:sz="4" w:space="0" w:color="auto"/>
              <w:bottom w:val="single" w:sz="4" w:space="0" w:color="auto"/>
              <w:right w:val="single" w:sz="4" w:space="0" w:color="auto"/>
            </w:tcBorders>
            <w:hideMark/>
          </w:tcPr>
          <w:p w14:paraId="51CFDE5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27252D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12D224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881112" w14:textId="77777777" w:rsidR="00D85E60" w:rsidRPr="001C535A" w:rsidRDefault="00D85E60">
            <w:pPr>
              <w:spacing w:line="276" w:lineRule="auto"/>
              <w:rPr>
                <w:sz w:val="24"/>
                <w:szCs w:val="24"/>
                <w:lang w:eastAsia="en-US"/>
              </w:rPr>
            </w:pPr>
            <w:r w:rsidRPr="001C535A">
              <w:rPr>
                <w:sz w:val="24"/>
                <w:szCs w:val="24"/>
                <w:lang w:eastAsia="en-US"/>
              </w:rPr>
              <w:t>п.Аршалы</w:t>
            </w:r>
          </w:p>
        </w:tc>
        <w:tc>
          <w:tcPr>
            <w:tcW w:w="4507" w:type="dxa"/>
            <w:tcBorders>
              <w:top w:val="single" w:sz="4" w:space="0" w:color="auto"/>
              <w:left w:val="single" w:sz="4" w:space="0" w:color="auto"/>
              <w:bottom w:val="single" w:sz="4" w:space="0" w:color="auto"/>
              <w:right w:val="single" w:sz="4" w:space="0" w:color="auto"/>
            </w:tcBorders>
            <w:hideMark/>
          </w:tcPr>
          <w:p w14:paraId="0E03CA3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5C09DC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6DFC86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219201E" w14:textId="77777777" w:rsidR="00D85E60" w:rsidRPr="001C535A" w:rsidRDefault="00D85E60">
            <w:pPr>
              <w:spacing w:line="276" w:lineRule="auto"/>
              <w:rPr>
                <w:sz w:val="24"/>
                <w:szCs w:val="24"/>
                <w:lang w:eastAsia="en-US"/>
              </w:rPr>
            </w:pPr>
            <w:r w:rsidRPr="001C535A">
              <w:rPr>
                <w:sz w:val="24"/>
                <w:szCs w:val="24"/>
                <w:lang w:eastAsia="en-US"/>
              </w:rPr>
              <w:t>п.Коргалжын</w:t>
            </w:r>
          </w:p>
        </w:tc>
        <w:tc>
          <w:tcPr>
            <w:tcW w:w="4507" w:type="dxa"/>
            <w:tcBorders>
              <w:top w:val="single" w:sz="4" w:space="0" w:color="auto"/>
              <w:left w:val="single" w:sz="4" w:space="0" w:color="auto"/>
              <w:bottom w:val="single" w:sz="4" w:space="0" w:color="auto"/>
              <w:right w:val="single" w:sz="4" w:space="0" w:color="auto"/>
            </w:tcBorders>
            <w:hideMark/>
          </w:tcPr>
          <w:p w14:paraId="58F1F7E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91B280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970D57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8BA4D0F" w14:textId="77777777" w:rsidR="00D85E60" w:rsidRPr="001C535A" w:rsidRDefault="00D85E60">
            <w:pPr>
              <w:spacing w:line="276" w:lineRule="auto"/>
              <w:rPr>
                <w:sz w:val="24"/>
                <w:szCs w:val="24"/>
                <w:lang w:eastAsia="en-US"/>
              </w:rPr>
            </w:pPr>
            <w:r w:rsidRPr="001C535A">
              <w:rPr>
                <w:sz w:val="24"/>
                <w:szCs w:val="24"/>
                <w:lang w:eastAsia="en-US"/>
              </w:rPr>
              <w:t>п.Ерейментау</w:t>
            </w:r>
          </w:p>
        </w:tc>
        <w:tc>
          <w:tcPr>
            <w:tcW w:w="4507" w:type="dxa"/>
            <w:tcBorders>
              <w:top w:val="single" w:sz="4" w:space="0" w:color="auto"/>
              <w:left w:val="single" w:sz="4" w:space="0" w:color="auto"/>
              <w:bottom w:val="single" w:sz="4" w:space="0" w:color="auto"/>
              <w:right w:val="single" w:sz="4" w:space="0" w:color="auto"/>
            </w:tcBorders>
            <w:hideMark/>
          </w:tcPr>
          <w:p w14:paraId="7E2B2AF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3AE9EF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1DAA115"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3B6259A0" w14:textId="77777777" w:rsidR="00D85E60" w:rsidRPr="001C535A" w:rsidRDefault="00D85E60">
            <w:pPr>
              <w:spacing w:line="276" w:lineRule="auto"/>
              <w:rPr>
                <w:b/>
                <w:bCs/>
                <w:sz w:val="24"/>
                <w:szCs w:val="24"/>
                <w:lang w:eastAsia="en-US"/>
              </w:rPr>
            </w:pPr>
            <w:r w:rsidRPr="001C535A">
              <w:rPr>
                <w:b/>
                <w:bCs/>
                <w:sz w:val="24"/>
                <w:szCs w:val="24"/>
                <w:lang w:eastAsia="en-US"/>
              </w:rPr>
              <w:t>Акмолинская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7153568" w14:textId="77777777" w:rsidR="00D85E60" w:rsidRPr="001C535A" w:rsidRDefault="00D85E60">
            <w:pPr>
              <w:spacing w:line="276" w:lineRule="auto"/>
              <w:rPr>
                <w:rFonts w:eastAsiaTheme="minorHAnsi"/>
                <w:sz w:val="24"/>
                <w:szCs w:val="24"/>
                <w:lang w:eastAsia="en-US"/>
              </w:rPr>
            </w:pPr>
          </w:p>
        </w:tc>
      </w:tr>
      <w:tr w:rsidR="007C7B7A" w:rsidRPr="001C535A" w14:paraId="2A1BEE6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D1433F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B19FE84" w14:textId="77777777" w:rsidR="00D85E60" w:rsidRPr="001C535A" w:rsidRDefault="00D85E60">
            <w:pPr>
              <w:spacing w:line="276" w:lineRule="auto"/>
              <w:rPr>
                <w:sz w:val="24"/>
                <w:szCs w:val="24"/>
                <w:lang w:eastAsia="en-US"/>
              </w:rPr>
            </w:pPr>
            <w:r w:rsidRPr="001C535A">
              <w:rPr>
                <w:sz w:val="24"/>
                <w:szCs w:val="24"/>
                <w:lang w:eastAsia="en-US"/>
              </w:rPr>
              <w:t>г.Кокшетау</w:t>
            </w:r>
          </w:p>
        </w:tc>
        <w:tc>
          <w:tcPr>
            <w:tcW w:w="4507" w:type="dxa"/>
            <w:tcBorders>
              <w:top w:val="single" w:sz="4" w:space="0" w:color="auto"/>
              <w:left w:val="single" w:sz="4" w:space="0" w:color="auto"/>
              <w:bottom w:val="single" w:sz="4" w:space="0" w:color="auto"/>
              <w:right w:val="single" w:sz="4" w:space="0" w:color="auto"/>
            </w:tcBorders>
            <w:hideMark/>
          </w:tcPr>
          <w:p w14:paraId="2F45F6DB"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6691282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C968E4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6DD5353" w14:textId="77777777" w:rsidR="00D85E60" w:rsidRPr="001C535A" w:rsidRDefault="00D85E60">
            <w:pPr>
              <w:spacing w:line="276" w:lineRule="auto"/>
              <w:rPr>
                <w:sz w:val="24"/>
                <w:szCs w:val="24"/>
                <w:lang w:val="en-US" w:eastAsia="en-US"/>
              </w:rPr>
            </w:pPr>
            <w:r w:rsidRPr="001C535A">
              <w:rPr>
                <w:sz w:val="24"/>
                <w:szCs w:val="24"/>
                <w:lang w:eastAsia="en-US"/>
              </w:rPr>
              <w:t>г.Акколь</w:t>
            </w:r>
          </w:p>
        </w:tc>
        <w:tc>
          <w:tcPr>
            <w:tcW w:w="4507" w:type="dxa"/>
            <w:tcBorders>
              <w:top w:val="single" w:sz="4" w:space="0" w:color="auto"/>
              <w:left w:val="single" w:sz="4" w:space="0" w:color="auto"/>
              <w:bottom w:val="single" w:sz="4" w:space="0" w:color="auto"/>
              <w:right w:val="single" w:sz="4" w:space="0" w:color="auto"/>
            </w:tcBorders>
            <w:hideMark/>
          </w:tcPr>
          <w:p w14:paraId="73D25198"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70B9E68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9BD7A3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057B79" w14:textId="77777777" w:rsidR="00D85E60" w:rsidRPr="001C535A" w:rsidRDefault="00D85E60">
            <w:pPr>
              <w:spacing w:line="276" w:lineRule="auto"/>
              <w:rPr>
                <w:sz w:val="24"/>
                <w:szCs w:val="24"/>
                <w:lang w:eastAsia="en-US"/>
              </w:rPr>
            </w:pPr>
            <w:r w:rsidRPr="001C535A">
              <w:rPr>
                <w:sz w:val="24"/>
                <w:szCs w:val="24"/>
                <w:lang w:eastAsia="en-US"/>
              </w:rPr>
              <w:t>с.Астраханка</w:t>
            </w:r>
          </w:p>
        </w:tc>
        <w:tc>
          <w:tcPr>
            <w:tcW w:w="4507" w:type="dxa"/>
            <w:tcBorders>
              <w:top w:val="single" w:sz="4" w:space="0" w:color="auto"/>
              <w:left w:val="single" w:sz="4" w:space="0" w:color="auto"/>
              <w:bottom w:val="single" w:sz="4" w:space="0" w:color="auto"/>
              <w:right w:val="single" w:sz="4" w:space="0" w:color="auto"/>
            </w:tcBorders>
            <w:hideMark/>
          </w:tcPr>
          <w:p w14:paraId="5E5EAA58"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EF6BC5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6CEC7B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5D01071" w14:textId="77777777" w:rsidR="00D85E60" w:rsidRPr="001C535A" w:rsidRDefault="00D85E60">
            <w:pPr>
              <w:spacing w:line="276" w:lineRule="auto"/>
              <w:rPr>
                <w:sz w:val="24"/>
                <w:szCs w:val="24"/>
                <w:lang w:eastAsia="en-US"/>
              </w:rPr>
            </w:pPr>
            <w:r w:rsidRPr="001C535A">
              <w:rPr>
                <w:sz w:val="24"/>
                <w:szCs w:val="24"/>
                <w:lang w:eastAsia="en-US"/>
              </w:rPr>
              <w:t>г.Атбасар</w:t>
            </w:r>
          </w:p>
        </w:tc>
        <w:tc>
          <w:tcPr>
            <w:tcW w:w="4507" w:type="dxa"/>
            <w:tcBorders>
              <w:top w:val="single" w:sz="4" w:space="0" w:color="auto"/>
              <w:left w:val="single" w:sz="4" w:space="0" w:color="auto"/>
              <w:bottom w:val="single" w:sz="4" w:space="0" w:color="auto"/>
              <w:right w:val="single" w:sz="4" w:space="0" w:color="auto"/>
            </w:tcBorders>
            <w:hideMark/>
          </w:tcPr>
          <w:p w14:paraId="7A13A6E6"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7ABF1FC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AA3458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AECDD8" w14:textId="77777777" w:rsidR="00D85E60" w:rsidRPr="001C535A" w:rsidRDefault="00D85E60">
            <w:pPr>
              <w:spacing w:line="276" w:lineRule="auto"/>
              <w:rPr>
                <w:sz w:val="24"/>
                <w:szCs w:val="24"/>
                <w:lang w:eastAsia="en-US"/>
              </w:rPr>
            </w:pPr>
            <w:r w:rsidRPr="001C535A">
              <w:rPr>
                <w:sz w:val="24"/>
                <w:szCs w:val="24"/>
                <w:lang w:eastAsia="en-US"/>
              </w:rPr>
              <w:t>г.Макинск</w:t>
            </w:r>
          </w:p>
        </w:tc>
        <w:tc>
          <w:tcPr>
            <w:tcW w:w="4507" w:type="dxa"/>
            <w:tcBorders>
              <w:top w:val="single" w:sz="4" w:space="0" w:color="auto"/>
              <w:left w:val="single" w:sz="4" w:space="0" w:color="auto"/>
              <w:bottom w:val="single" w:sz="4" w:space="0" w:color="auto"/>
              <w:right w:val="single" w:sz="4" w:space="0" w:color="auto"/>
            </w:tcBorders>
            <w:hideMark/>
          </w:tcPr>
          <w:p w14:paraId="611B98BB"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827CFB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1336AC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C93A7B5" w14:textId="77777777" w:rsidR="00D85E60" w:rsidRPr="001C535A" w:rsidRDefault="00D85E60">
            <w:pPr>
              <w:spacing w:line="276" w:lineRule="auto"/>
              <w:rPr>
                <w:sz w:val="24"/>
                <w:szCs w:val="24"/>
                <w:lang w:eastAsia="en-US"/>
              </w:rPr>
            </w:pPr>
            <w:r w:rsidRPr="001C535A">
              <w:rPr>
                <w:sz w:val="24"/>
                <w:szCs w:val="24"/>
                <w:lang w:eastAsia="en-US"/>
              </w:rPr>
              <w:t>с.Егиндыколь</w:t>
            </w:r>
          </w:p>
        </w:tc>
        <w:tc>
          <w:tcPr>
            <w:tcW w:w="4507" w:type="dxa"/>
            <w:tcBorders>
              <w:top w:val="single" w:sz="4" w:space="0" w:color="auto"/>
              <w:left w:val="single" w:sz="4" w:space="0" w:color="auto"/>
              <w:bottom w:val="single" w:sz="4" w:space="0" w:color="auto"/>
              <w:right w:val="single" w:sz="4" w:space="0" w:color="auto"/>
            </w:tcBorders>
            <w:hideMark/>
          </w:tcPr>
          <w:p w14:paraId="4795C809"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4406947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A58A681"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5F8627B" w14:textId="77777777" w:rsidR="00D85E60" w:rsidRPr="001C535A" w:rsidRDefault="00D85E60">
            <w:pPr>
              <w:spacing w:line="276" w:lineRule="auto"/>
              <w:rPr>
                <w:sz w:val="24"/>
                <w:szCs w:val="24"/>
                <w:lang w:eastAsia="en-US"/>
              </w:rPr>
            </w:pPr>
            <w:r w:rsidRPr="001C535A">
              <w:rPr>
                <w:sz w:val="24"/>
                <w:szCs w:val="24"/>
                <w:lang w:eastAsia="en-US"/>
              </w:rPr>
              <w:t>г.Степняк</w:t>
            </w:r>
          </w:p>
        </w:tc>
        <w:tc>
          <w:tcPr>
            <w:tcW w:w="4507" w:type="dxa"/>
            <w:tcBorders>
              <w:top w:val="single" w:sz="4" w:space="0" w:color="auto"/>
              <w:left w:val="single" w:sz="4" w:space="0" w:color="auto"/>
              <w:bottom w:val="single" w:sz="4" w:space="0" w:color="auto"/>
              <w:right w:val="single" w:sz="4" w:space="0" w:color="auto"/>
            </w:tcBorders>
            <w:hideMark/>
          </w:tcPr>
          <w:p w14:paraId="24E6C454"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198EBFC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B7AA426"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F81681" w14:textId="77777777" w:rsidR="00D85E60" w:rsidRPr="001C535A" w:rsidRDefault="00D85E60">
            <w:pPr>
              <w:spacing w:line="276" w:lineRule="auto"/>
              <w:rPr>
                <w:sz w:val="24"/>
                <w:szCs w:val="24"/>
                <w:lang w:eastAsia="en-US"/>
              </w:rPr>
            </w:pPr>
            <w:r w:rsidRPr="001C535A">
              <w:rPr>
                <w:sz w:val="24"/>
                <w:szCs w:val="24"/>
                <w:lang w:eastAsia="en-US"/>
              </w:rPr>
              <w:t>г.Есиль</w:t>
            </w:r>
          </w:p>
        </w:tc>
        <w:tc>
          <w:tcPr>
            <w:tcW w:w="4507" w:type="dxa"/>
            <w:tcBorders>
              <w:top w:val="single" w:sz="4" w:space="0" w:color="auto"/>
              <w:left w:val="single" w:sz="4" w:space="0" w:color="auto"/>
              <w:bottom w:val="single" w:sz="4" w:space="0" w:color="auto"/>
              <w:right w:val="single" w:sz="4" w:space="0" w:color="auto"/>
            </w:tcBorders>
            <w:hideMark/>
          </w:tcPr>
          <w:p w14:paraId="5A841E64"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4C999C8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45F891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01AE464" w14:textId="77777777" w:rsidR="00D85E60" w:rsidRPr="001C535A" w:rsidRDefault="00D85E60">
            <w:pPr>
              <w:spacing w:line="276" w:lineRule="auto"/>
              <w:rPr>
                <w:sz w:val="24"/>
                <w:szCs w:val="24"/>
                <w:lang w:eastAsia="en-US"/>
              </w:rPr>
            </w:pPr>
            <w:r w:rsidRPr="001C535A">
              <w:rPr>
                <w:sz w:val="24"/>
                <w:szCs w:val="24"/>
                <w:lang w:eastAsia="en-US"/>
              </w:rPr>
              <w:t>с.Жаксы</w:t>
            </w:r>
          </w:p>
        </w:tc>
        <w:tc>
          <w:tcPr>
            <w:tcW w:w="4507" w:type="dxa"/>
            <w:tcBorders>
              <w:top w:val="single" w:sz="4" w:space="0" w:color="auto"/>
              <w:left w:val="single" w:sz="4" w:space="0" w:color="auto"/>
              <w:bottom w:val="single" w:sz="4" w:space="0" w:color="auto"/>
              <w:right w:val="single" w:sz="4" w:space="0" w:color="auto"/>
            </w:tcBorders>
            <w:hideMark/>
          </w:tcPr>
          <w:p w14:paraId="12B88A2D"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20F179C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C164853"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E15FDC" w14:textId="77777777" w:rsidR="00D85E60" w:rsidRPr="001C535A" w:rsidRDefault="00D85E60">
            <w:pPr>
              <w:spacing w:line="276" w:lineRule="auto"/>
              <w:rPr>
                <w:sz w:val="24"/>
                <w:szCs w:val="24"/>
                <w:lang w:eastAsia="en-US"/>
              </w:rPr>
            </w:pPr>
            <w:r w:rsidRPr="001C535A">
              <w:rPr>
                <w:sz w:val="24"/>
                <w:szCs w:val="24"/>
                <w:lang w:eastAsia="en-US"/>
              </w:rPr>
              <w:t>г.Державинск</w:t>
            </w:r>
          </w:p>
        </w:tc>
        <w:tc>
          <w:tcPr>
            <w:tcW w:w="4507" w:type="dxa"/>
            <w:tcBorders>
              <w:top w:val="single" w:sz="4" w:space="0" w:color="auto"/>
              <w:left w:val="single" w:sz="4" w:space="0" w:color="auto"/>
              <w:bottom w:val="single" w:sz="4" w:space="0" w:color="auto"/>
              <w:right w:val="single" w:sz="4" w:space="0" w:color="auto"/>
            </w:tcBorders>
            <w:hideMark/>
          </w:tcPr>
          <w:p w14:paraId="0A274E3F"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2AD0C48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AD9147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F3F9C5" w14:textId="77777777" w:rsidR="00D85E60" w:rsidRPr="001C535A" w:rsidRDefault="00D85E60">
            <w:pPr>
              <w:spacing w:line="276" w:lineRule="auto"/>
              <w:rPr>
                <w:sz w:val="24"/>
                <w:szCs w:val="24"/>
                <w:lang w:eastAsia="en-US"/>
              </w:rPr>
            </w:pPr>
            <w:r w:rsidRPr="001C535A">
              <w:rPr>
                <w:sz w:val="24"/>
                <w:szCs w:val="24"/>
                <w:lang w:eastAsia="en-US"/>
              </w:rPr>
              <w:t>с.Зеренда</w:t>
            </w:r>
          </w:p>
        </w:tc>
        <w:tc>
          <w:tcPr>
            <w:tcW w:w="4507" w:type="dxa"/>
            <w:tcBorders>
              <w:top w:val="single" w:sz="4" w:space="0" w:color="auto"/>
              <w:left w:val="single" w:sz="4" w:space="0" w:color="auto"/>
              <w:bottom w:val="single" w:sz="4" w:space="0" w:color="auto"/>
              <w:right w:val="single" w:sz="4" w:space="0" w:color="auto"/>
            </w:tcBorders>
            <w:hideMark/>
          </w:tcPr>
          <w:p w14:paraId="3EC1C5DF"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37FB458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610DBB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FCADA4B" w14:textId="77777777" w:rsidR="00D85E60" w:rsidRPr="001C535A" w:rsidRDefault="00D85E60">
            <w:pPr>
              <w:spacing w:line="276" w:lineRule="auto"/>
              <w:rPr>
                <w:sz w:val="24"/>
                <w:szCs w:val="24"/>
                <w:lang w:eastAsia="en-US"/>
              </w:rPr>
            </w:pPr>
            <w:r w:rsidRPr="001C535A">
              <w:rPr>
                <w:sz w:val="24"/>
                <w:szCs w:val="24"/>
                <w:lang w:eastAsia="en-US"/>
              </w:rPr>
              <w:t>с.Балкашино</w:t>
            </w:r>
          </w:p>
        </w:tc>
        <w:tc>
          <w:tcPr>
            <w:tcW w:w="4507" w:type="dxa"/>
            <w:tcBorders>
              <w:top w:val="single" w:sz="4" w:space="0" w:color="auto"/>
              <w:left w:val="single" w:sz="4" w:space="0" w:color="auto"/>
              <w:bottom w:val="single" w:sz="4" w:space="0" w:color="auto"/>
              <w:right w:val="single" w:sz="4" w:space="0" w:color="auto"/>
            </w:tcBorders>
            <w:hideMark/>
          </w:tcPr>
          <w:p w14:paraId="54255A05"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968AE9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DA6884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8C810BF" w14:textId="77777777" w:rsidR="00D85E60" w:rsidRPr="001C535A" w:rsidRDefault="00D85E60">
            <w:pPr>
              <w:spacing w:line="276" w:lineRule="auto"/>
              <w:rPr>
                <w:sz w:val="24"/>
                <w:szCs w:val="24"/>
                <w:lang w:eastAsia="en-US"/>
              </w:rPr>
            </w:pPr>
            <w:r w:rsidRPr="001C535A">
              <w:rPr>
                <w:sz w:val="24"/>
                <w:szCs w:val="24"/>
                <w:lang w:eastAsia="en-US"/>
              </w:rPr>
              <w:t>г.Степногорск</w:t>
            </w:r>
          </w:p>
        </w:tc>
        <w:tc>
          <w:tcPr>
            <w:tcW w:w="4507" w:type="dxa"/>
            <w:tcBorders>
              <w:top w:val="single" w:sz="4" w:space="0" w:color="auto"/>
              <w:left w:val="single" w:sz="4" w:space="0" w:color="auto"/>
              <w:bottom w:val="single" w:sz="4" w:space="0" w:color="auto"/>
              <w:right w:val="single" w:sz="4" w:space="0" w:color="auto"/>
            </w:tcBorders>
            <w:hideMark/>
          </w:tcPr>
          <w:p w14:paraId="6E374541"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05DDCDD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FFEF14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27B3EDC" w14:textId="77777777" w:rsidR="00D85E60" w:rsidRPr="001C535A" w:rsidRDefault="00D85E60">
            <w:pPr>
              <w:spacing w:line="276" w:lineRule="auto"/>
              <w:rPr>
                <w:sz w:val="24"/>
                <w:szCs w:val="24"/>
                <w:lang w:eastAsia="en-US"/>
              </w:rPr>
            </w:pPr>
            <w:r w:rsidRPr="001C535A">
              <w:rPr>
                <w:sz w:val="24"/>
                <w:szCs w:val="24"/>
                <w:lang w:eastAsia="en-US"/>
              </w:rPr>
              <w:t>п.Шортанды</w:t>
            </w:r>
          </w:p>
        </w:tc>
        <w:tc>
          <w:tcPr>
            <w:tcW w:w="4507" w:type="dxa"/>
            <w:tcBorders>
              <w:top w:val="single" w:sz="4" w:space="0" w:color="auto"/>
              <w:left w:val="single" w:sz="4" w:space="0" w:color="auto"/>
              <w:bottom w:val="single" w:sz="4" w:space="0" w:color="auto"/>
              <w:right w:val="single" w:sz="4" w:space="0" w:color="auto"/>
            </w:tcBorders>
            <w:hideMark/>
          </w:tcPr>
          <w:p w14:paraId="1D274063"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2C23DDB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92F5E1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9398B26" w14:textId="77777777" w:rsidR="00D85E60" w:rsidRPr="001C535A" w:rsidRDefault="00D85E60">
            <w:pPr>
              <w:spacing w:line="276" w:lineRule="auto"/>
              <w:rPr>
                <w:sz w:val="24"/>
                <w:szCs w:val="24"/>
                <w:lang w:eastAsia="en-US"/>
              </w:rPr>
            </w:pPr>
            <w:r w:rsidRPr="001C535A">
              <w:rPr>
                <w:sz w:val="24"/>
                <w:szCs w:val="24"/>
                <w:lang w:eastAsia="en-US"/>
              </w:rPr>
              <w:t>г.Щучинск</w:t>
            </w:r>
          </w:p>
        </w:tc>
        <w:tc>
          <w:tcPr>
            <w:tcW w:w="4507" w:type="dxa"/>
            <w:tcBorders>
              <w:top w:val="single" w:sz="4" w:space="0" w:color="auto"/>
              <w:left w:val="single" w:sz="4" w:space="0" w:color="auto"/>
              <w:bottom w:val="single" w:sz="4" w:space="0" w:color="auto"/>
              <w:right w:val="single" w:sz="4" w:space="0" w:color="auto"/>
            </w:tcBorders>
            <w:hideMark/>
          </w:tcPr>
          <w:p w14:paraId="4F9BEEC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52FC29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76FDDA18"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3A4CD66" w14:textId="77777777" w:rsidR="00D85E60" w:rsidRPr="001C535A" w:rsidRDefault="00D85E60">
            <w:pPr>
              <w:spacing w:line="276" w:lineRule="auto"/>
              <w:rPr>
                <w:b/>
                <w:bCs/>
                <w:sz w:val="24"/>
                <w:szCs w:val="24"/>
                <w:lang w:eastAsia="en-US"/>
              </w:rPr>
            </w:pPr>
            <w:r w:rsidRPr="001C535A">
              <w:rPr>
                <w:b/>
                <w:bCs/>
                <w:sz w:val="24"/>
                <w:szCs w:val="24"/>
                <w:lang w:eastAsia="en-US"/>
              </w:rPr>
              <w:t>Актюбинская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4686D23" w14:textId="77777777" w:rsidR="00D85E60" w:rsidRPr="001C535A" w:rsidRDefault="00D85E60">
            <w:pPr>
              <w:spacing w:line="276" w:lineRule="auto"/>
              <w:rPr>
                <w:b/>
                <w:bCs/>
                <w:sz w:val="24"/>
                <w:szCs w:val="24"/>
                <w:lang w:eastAsia="en-US"/>
              </w:rPr>
            </w:pPr>
            <w:r w:rsidRPr="001C535A">
              <w:rPr>
                <w:b/>
                <w:bCs/>
                <w:sz w:val="24"/>
                <w:szCs w:val="24"/>
                <w:lang w:eastAsia="en-US"/>
              </w:rPr>
              <w:t> </w:t>
            </w:r>
          </w:p>
        </w:tc>
      </w:tr>
      <w:tr w:rsidR="007C7B7A" w:rsidRPr="001C535A" w14:paraId="46135E6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447E8E6"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5BEB08C" w14:textId="77777777" w:rsidR="00D85E60" w:rsidRPr="001C535A" w:rsidRDefault="00D85E60">
            <w:pPr>
              <w:spacing w:line="276" w:lineRule="auto"/>
              <w:rPr>
                <w:sz w:val="24"/>
                <w:szCs w:val="24"/>
                <w:lang w:eastAsia="en-US"/>
              </w:rPr>
            </w:pPr>
            <w:r w:rsidRPr="001C535A">
              <w:rPr>
                <w:sz w:val="24"/>
                <w:szCs w:val="24"/>
                <w:lang w:eastAsia="en-US"/>
              </w:rPr>
              <w:t>г.Актобе</w:t>
            </w:r>
          </w:p>
        </w:tc>
        <w:tc>
          <w:tcPr>
            <w:tcW w:w="4507" w:type="dxa"/>
            <w:tcBorders>
              <w:top w:val="single" w:sz="4" w:space="0" w:color="auto"/>
              <w:left w:val="single" w:sz="4" w:space="0" w:color="auto"/>
              <w:bottom w:val="single" w:sz="4" w:space="0" w:color="auto"/>
              <w:right w:val="single" w:sz="4" w:space="0" w:color="auto"/>
            </w:tcBorders>
            <w:hideMark/>
          </w:tcPr>
          <w:p w14:paraId="6F87C166"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0C3562F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018F16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7F0E1EB" w14:textId="77777777" w:rsidR="00D85E60" w:rsidRPr="001C535A" w:rsidRDefault="00D85E60">
            <w:pPr>
              <w:spacing w:line="276" w:lineRule="auto"/>
              <w:rPr>
                <w:sz w:val="24"/>
                <w:szCs w:val="24"/>
                <w:lang w:eastAsia="en-US"/>
              </w:rPr>
            </w:pPr>
            <w:r w:rsidRPr="001C535A">
              <w:rPr>
                <w:sz w:val="24"/>
                <w:szCs w:val="24"/>
                <w:lang w:eastAsia="en-US"/>
              </w:rPr>
              <w:t>с.Комсомольский</w:t>
            </w:r>
          </w:p>
        </w:tc>
        <w:tc>
          <w:tcPr>
            <w:tcW w:w="4507" w:type="dxa"/>
            <w:tcBorders>
              <w:top w:val="single" w:sz="4" w:space="0" w:color="auto"/>
              <w:left w:val="single" w:sz="4" w:space="0" w:color="auto"/>
              <w:bottom w:val="single" w:sz="4" w:space="0" w:color="auto"/>
              <w:right w:val="single" w:sz="4" w:space="0" w:color="auto"/>
            </w:tcBorders>
            <w:hideMark/>
          </w:tcPr>
          <w:p w14:paraId="3F17B988"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124962D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723297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AF9FAB2" w14:textId="77777777" w:rsidR="00D85E60" w:rsidRPr="001C535A" w:rsidRDefault="00D85E60">
            <w:pPr>
              <w:spacing w:line="276" w:lineRule="auto"/>
              <w:rPr>
                <w:sz w:val="24"/>
                <w:szCs w:val="24"/>
                <w:lang w:eastAsia="en-US"/>
              </w:rPr>
            </w:pPr>
            <w:r w:rsidRPr="001C535A">
              <w:rPr>
                <w:sz w:val="24"/>
                <w:szCs w:val="24"/>
                <w:lang w:eastAsia="en-US"/>
              </w:rPr>
              <w:t>г.Алга</w:t>
            </w:r>
          </w:p>
        </w:tc>
        <w:tc>
          <w:tcPr>
            <w:tcW w:w="4507" w:type="dxa"/>
            <w:tcBorders>
              <w:top w:val="single" w:sz="4" w:space="0" w:color="auto"/>
              <w:left w:val="single" w:sz="4" w:space="0" w:color="auto"/>
              <w:bottom w:val="single" w:sz="4" w:space="0" w:color="auto"/>
              <w:right w:val="single" w:sz="4" w:space="0" w:color="auto"/>
            </w:tcBorders>
            <w:hideMark/>
          </w:tcPr>
          <w:p w14:paraId="031330F2"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3F789E4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460E0E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A06A10" w14:textId="77777777" w:rsidR="00D85E60" w:rsidRPr="001C535A" w:rsidRDefault="00D85E60">
            <w:pPr>
              <w:spacing w:line="276" w:lineRule="auto"/>
              <w:rPr>
                <w:sz w:val="24"/>
                <w:szCs w:val="24"/>
                <w:lang w:eastAsia="en-US"/>
              </w:rPr>
            </w:pPr>
            <w:r w:rsidRPr="001C535A">
              <w:rPr>
                <w:sz w:val="24"/>
                <w:szCs w:val="24"/>
                <w:lang w:eastAsia="en-US"/>
              </w:rPr>
              <w:t>с.Байганин</w:t>
            </w:r>
          </w:p>
        </w:tc>
        <w:tc>
          <w:tcPr>
            <w:tcW w:w="4507" w:type="dxa"/>
            <w:tcBorders>
              <w:top w:val="single" w:sz="4" w:space="0" w:color="auto"/>
              <w:left w:val="single" w:sz="4" w:space="0" w:color="auto"/>
              <w:bottom w:val="single" w:sz="4" w:space="0" w:color="auto"/>
              <w:right w:val="single" w:sz="4" w:space="0" w:color="auto"/>
            </w:tcBorders>
            <w:hideMark/>
          </w:tcPr>
          <w:p w14:paraId="2C11BC7C"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36F4D81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15C598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EE3DDE0" w14:textId="77777777" w:rsidR="00D85E60" w:rsidRPr="001C535A" w:rsidRDefault="00D85E60">
            <w:pPr>
              <w:spacing w:line="276" w:lineRule="auto"/>
              <w:rPr>
                <w:sz w:val="24"/>
                <w:szCs w:val="24"/>
                <w:lang w:eastAsia="en-US"/>
              </w:rPr>
            </w:pPr>
            <w:r w:rsidRPr="001C535A">
              <w:rPr>
                <w:sz w:val="24"/>
                <w:szCs w:val="24"/>
                <w:lang w:eastAsia="en-US"/>
              </w:rPr>
              <w:t>с.Иргиз</w:t>
            </w:r>
          </w:p>
        </w:tc>
        <w:tc>
          <w:tcPr>
            <w:tcW w:w="4507" w:type="dxa"/>
            <w:tcBorders>
              <w:top w:val="single" w:sz="4" w:space="0" w:color="auto"/>
              <w:left w:val="single" w:sz="4" w:space="0" w:color="auto"/>
              <w:bottom w:val="single" w:sz="4" w:space="0" w:color="auto"/>
              <w:right w:val="single" w:sz="4" w:space="0" w:color="auto"/>
            </w:tcBorders>
            <w:hideMark/>
          </w:tcPr>
          <w:p w14:paraId="26C38C94"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1F3EE6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A11D6E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96DFD69" w14:textId="77777777" w:rsidR="00D85E60" w:rsidRPr="001C535A" w:rsidRDefault="00D85E60">
            <w:pPr>
              <w:spacing w:line="276" w:lineRule="auto"/>
              <w:rPr>
                <w:sz w:val="24"/>
                <w:szCs w:val="24"/>
                <w:lang w:eastAsia="en-US"/>
              </w:rPr>
            </w:pPr>
            <w:r w:rsidRPr="001C535A">
              <w:rPr>
                <w:sz w:val="24"/>
                <w:szCs w:val="24"/>
                <w:lang w:eastAsia="en-US"/>
              </w:rPr>
              <w:t>с.Батамша</w:t>
            </w:r>
          </w:p>
        </w:tc>
        <w:tc>
          <w:tcPr>
            <w:tcW w:w="4507" w:type="dxa"/>
            <w:tcBorders>
              <w:top w:val="single" w:sz="4" w:space="0" w:color="auto"/>
              <w:left w:val="single" w:sz="4" w:space="0" w:color="auto"/>
              <w:bottom w:val="single" w:sz="4" w:space="0" w:color="auto"/>
              <w:right w:val="single" w:sz="4" w:space="0" w:color="auto"/>
            </w:tcBorders>
            <w:hideMark/>
          </w:tcPr>
          <w:p w14:paraId="1B9F8667"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C19740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60E3FE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BB69A99" w14:textId="77777777" w:rsidR="00D85E60" w:rsidRPr="001C535A" w:rsidRDefault="00D85E60">
            <w:pPr>
              <w:spacing w:line="276" w:lineRule="auto"/>
              <w:rPr>
                <w:sz w:val="24"/>
                <w:szCs w:val="24"/>
                <w:lang w:eastAsia="en-US"/>
              </w:rPr>
            </w:pPr>
            <w:r w:rsidRPr="001C535A">
              <w:rPr>
                <w:sz w:val="24"/>
                <w:szCs w:val="24"/>
                <w:lang w:eastAsia="en-US"/>
              </w:rPr>
              <w:t>с.Мартук</w:t>
            </w:r>
          </w:p>
        </w:tc>
        <w:tc>
          <w:tcPr>
            <w:tcW w:w="4507" w:type="dxa"/>
            <w:tcBorders>
              <w:top w:val="single" w:sz="4" w:space="0" w:color="auto"/>
              <w:left w:val="single" w:sz="4" w:space="0" w:color="auto"/>
              <w:bottom w:val="single" w:sz="4" w:space="0" w:color="auto"/>
              <w:right w:val="single" w:sz="4" w:space="0" w:color="auto"/>
            </w:tcBorders>
            <w:hideMark/>
          </w:tcPr>
          <w:p w14:paraId="6755A7F6"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0A3908C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7857E2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7453B77" w14:textId="77777777" w:rsidR="00D85E60" w:rsidRPr="001C535A" w:rsidRDefault="00D85E60">
            <w:pPr>
              <w:spacing w:line="276" w:lineRule="auto"/>
              <w:rPr>
                <w:sz w:val="24"/>
                <w:szCs w:val="24"/>
                <w:lang w:eastAsia="en-US"/>
              </w:rPr>
            </w:pPr>
            <w:r w:rsidRPr="001C535A">
              <w:rPr>
                <w:sz w:val="24"/>
                <w:szCs w:val="24"/>
                <w:lang w:eastAsia="en-US"/>
              </w:rPr>
              <w:t>г.Кандыагаш</w:t>
            </w:r>
          </w:p>
        </w:tc>
        <w:tc>
          <w:tcPr>
            <w:tcW w:w="4507" w:type="dxa"/>
            <w:tcBorders>
              <w:top w:val="single" w:sz="4" w:space="0" w:color="auto"/>
              <w:left w:val="single" w:sz="4" w:space="0" w:color="auto"/>
              <w:bottom w:val="single" w:sz="4" w:space="0" w:color="auto"/>
              <w:right w:val="single" w:sz="4" w:space="0" w:color="auto"/>
            </w:tcBorders>
            <w:hideMark/>
          </w:tcPr>
          <w:p w14:paraId="76071EE4"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7DF533E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912FFE1"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8EF340D" w14:textId="77777777" w:rsidR="00D85E60" w:rsidRPr="001C535A" w:rsidRDefault="00D85E60">
            <w:pPr>
              <w:spacing w:line="276" w:lineRule="auto"/>
              <w:rPr>
                <w:sz w:val="24"/>
                <w:szCs w:val="24"/>
                <w:lang w:eastAsia="en-US"/>
              </w:rPr>
            </w:pPr>
            <w:r w:rsidRPr="001C535A">
              <w:rPr>
                <w:sz w:val="24"/>
                <w:szCs w:val="24"/>
                <w:lang w:eastAsia="en-US"/>
              </w:rPr>
              <w:t>п.Шубаркудык</w:t>
            </w:r>
          </w:p>
        </w:tc>
        <w:tc>
          <w:tcPr>
            <w:tcW w:w="4507" w:type="dxa"/>
            <w:tcBorders>
              <w:top w:val="single" w:sz="4" w:space="0" w:color="auto"/>
              <w:left w:val="single" w:sz="4" w:space="0" w:color="auto"/>
              <w:bottom w:val="single" w:sz="4" w:space="0" w:color="auto"/>
              <w:right w:val="single" w:sz="4" w:space="0" w:color="auto"/>
            </w:tcBorders>
            <w:hideMark/>
          </w:tcPr>
          <w:p w14:paraId="0BACC459"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1C67D4C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2D590F1"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6264DFD" w14:textId="77777777" w:rsidR="00D85E60" w:rsidRPr="001C535A" w:rsidRDefault="00D85E60">
            <w:pPr>
              <w:spacing w:line="276" w:lineRule="auto"/>
              <w:rPr>
                <w:sz w:val="24"/>
                <w:szCs w:val="24"/>
                <w:lang w:eastAsia="en-US"/>
              </w:rPr>
            </w:pPr>
            <w:r w:rsidRPr="001C535A">
              <w:rPr>
                <w:sz w:val="24"/>
                <w:szCs w:val="24"/>
                <w:lang w:eastAsia="en-US"/>
              </w:rPr>
              <w:t>с.Уил</w:t>
            </w:r>
          </w:p>
        </w:tc>
        <w:tc>
          <w:tcPr>
            <w:tcW w:w="4507" w:type="dxa"/>
            <w:tcBorders>
              <w:top w:val="single" w:sz="4" w:space="0" w:color="auto"/>
              <w:left w:val="single" w:sz="4" w:space="0" w:color="auto"/>
              <w:bottom w:val="single" w:sz="4" w:space="0" w:color="auto"/>
              <w:right w:val="single" w:sz="4" w:space="0" w:color="auto"/>
            </w:tcBorders>
            <w:hideMark/>
          </w:tcPr>
          <w:p w14:paraId="568A8D9E"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05A74E9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65A526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217DBCF" w14:textId="77777777" w:rsidR="00D85E60" w:rsidRPr="001C535A" w:rsidRDefault="00D85E60">
            <w:pPr>
              <w:spacing w:line="276" w:lineRule="auto"/>
              <w:rPr>
                <w:sz w:val="24"/>
                <w:szCs w:val="24"/>
                <w:lang w:eastAsia="en-US"/>
              </w:rPr>
            </w:pPr>
            <w:r w:rsidRPr="001C535A">
              <w:rPr>
                <w:sz w:val="24"/>
                <w:szCs w:val="24"/>
                <w:lang w:eastAsia="en-US"/>
              </w:rPr>
              <w:t>а.Новоалексеевка</w:t>
            </w:r>
          </w:p>
        </w:tc>
        <w:tc>
          <w:tcPr>
            <w:tcW w:w="4507" w:type="dxa"/>
            <w:tcBorders>
              <w:top w:val="single" w:sz="4" w:space="0" w:color="auto"/>
              <w:left w:val="single" w:sz="4" w:space="0" w:color="auto"/>
              <w:bottom w:val="single" w:sz="4" w:space="0" w:color="auto"/>
              <w:right w:val="single" w:sz="4" w:space="0" w:color="auto"/>
            </w:tcBorders>
            <w:hideMark/>
          </w:tcPr>
          <w:p w14:paraId="48587C59"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2123F75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E7F55D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60D0885" w14:textId="77777777" w:rsidR="00D85E60" w:rsidRPr="001C535A" w:rsidRDefault="00D85E60">
            <w:pPr>
              <w:spacing w:line="276" w:lineRule="auto"/>
              <w:rPr>
                <w:sz w:val="24"/>
                <w:szCs w:val="24"/>
                <w:lang w:eastAsia="en-US"/>
              </w:rPr>
            </w:pPr>
            <w:r w:rsidRPr="001C535A">
              <w:rPr>
                <w:sz w:val="24"/>
                <w:szCs w:val="24"/>
                <w:lang w:eastAsia="en-US"/>
              </w:rPr>
              <w:t>г.Хромтау</w:t>
            </w:r>
          </w:p>
        </w:tc>
        <w:tc>
          <w:tcPr>
            <w:tcW w:w="4507" w:type="dxa"/>
            <w:tcBorders>
              <w:top w:val="single" w:sz="4" w:space="0" w:color="auto"/>
              <w:left w:val="single" w:sz="4" w:space="0" w:color="auto"/>
              <w:bottom w:val="single" w:sz="4" w:space="0" w:color="auto"/>
              <w:right w:val="single" w:sz="4" w:space="0" w:color="auto"/>
            </w:tcBorders>
            <w:hideMark/>
          </w:tcPr>
          <w:p w14:paraId="6D0CDA6A"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11E6B89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BD48E8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6DE881" w14:textId="77777777" w:rsidR="00D85E60" w:rsidRPr="001C535A" w:rsidRDefault="00D85E60">
            <w:pPr>
              <w:spacing w:line="276" w:lineRule="auto"/>
              <w:rPr>
                <w:sz w:val="24"/>
                <w:szCs w:val="24"/>
                <w:lang w:eastAsia="en-US"/>
              </w:rPr>
            </w:pPr>
            <w:r w:rsidRPr="001C535A">
              <w:rPr>
                <w:sz w:val="24"/>
                <w:szCs w:val="24"/>
                <w:lang w:eastAsia="en-US"/>
              </w:rPr>
              <w:t>г.Шалкар</w:t>
            </w:r>
          </w:p>
        </w:tc>
        <w:tc>
          <w:tcPr>
            <w:tcW w:w="4507" w:type="dxa"/>
            <w:tcBorders>
              <w:top w:val="single" w:sz="4" w:space="0" w:color="auto"/>
              <w:left w:val="single" w:sz="4" w:space="0" w:color="auto"/>
              <w:bottom w:val="single" w:sz="4" w:space="0" w:color="auto"/>
              <w:right w:val="single" w:sz="4" w:space="0" w:color="auto"/>
            </w:tcBorders>
            <w:hideMark/>
          </w:tcPr>
          <w:p w14:paraId="277D6DB6"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0217ACE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B44015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AF394C8" w14:textId="77777777" w:rsidR="00D85E60" w:rsidRPr="001C535A" w:rsidRDefault="00D85E60">
            <w:pPr>
              <w:spacing w:line="276" w:lineRule="auto"/>
              <w:rPr>
                <w:sz w:val="24"/>
                <w:szCs w:val="24"/>
                <w:lang w:eastAsia="en-US"/>
              </w:rPr>
            </w:pPr>
            <w:r w:rsidRPr="001C535A">
              <w:rPr>
                <w:sz w:val="24"/>
                <w:szCs w:val="24"/>
                <w:lang w:eastAsia="en-US"/>
              </w:rPr>
              <w:t>г.Эмба</w:t>
            </w:r>
          </w:p>
        </w:tc>
        <w:tc>
          <w:tcPr>
            <w:tcW w:w="4507" w:type="dxa"/>
            <w:tcBorders>
              <w:top w:val="single" w:sz="4" w:space="0" w:color="auto"/>
              <w:left w:val="single" w:sz="4" w:space="0" w:color="auto"/>
              <w:bottom w:val="single" w:sz="4" w:space="0" w:color="auto"/>
              <w:right w:val="single" w:sz="4" w:space="0" w:color="auto"/>
            </w:tcBorders>
            <w:hideMark/>
          </w:tcPr>
          <w:p w14:paraId="4D9FAF5F" w14:textId="77777777" w:rsidR="00D85E60" w:rsidRPr="001C535A" w:rsidRDefault="00D85E60">
            <w:pPr>
              <w:spacing w:line="276" w:lineRule="auto"/>
              <w:jc w:val="center"/>
              <w:rPr>
                <w:sz w:val="24"/>
                <w:szCs w:val="24"/>
                <w:lang w:val="en-US" w:eastAsia="en-US"/>
              </w:rPr>
            </w:pPr>
            <w:r w:rsidRPr="001C535A">
              <w:rPr>
                <w:sz w:val="24"/>
                <w:szCs w:val="24"/>
                <w:lang w:val="en-US" w:eastAsia="en-US"/>
              </w:rPr>
              <w:t>1</w:t>
            </w:r>
          </w:p>
        </w:tc>
      </w:tr>
      <w:tr w:rsidR="007C7B7A" w:rsidRPr="001C535A" w14:paraId="5E02C9D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614FCD4A"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4D836767" w14:textId="77777777" w:rsidR="00D85E60" w:rsidRPr="001C535A" w:rsidRDefault="00D85E60">
            <w:pPr>
              <w:spacing w:line="276" w:lineRule="auto"/>
              <w:rPr>
                <w:b/>
                <w:bCs/>
                <w:sz w:val="24"/>
                <w:szCs w:val="24"/>
                <w:lang w:eastAsia="en-US"/>
              </w:rPr>
            </w:pPr>
            <w:r w:rsidRPr="001C535A">
              <w:rPr>
                <w:b/>
                <w:bCs/>
                <w:sz w:val="24"/>
                <w:szCs w:val="24"/>
                <w:lang w:eastAsia="en-US"/>
              </w:rPr>
              <w:t>Алматинская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522AAE4" w14:textId="77777777" w:rsidR="00D85E60" w:rsidRPr="001C535A" w:rsidRDefault="00D85E60">
            <w:pPr>
              <w:spacing w:line="276" w:lineRule="auto"/>
              <w:rPr>
                <w:b/>
                <w:bCs/>
                <w:sz w:val="24"/>
                <w:szCs w:val="24"/>
                <w:lang w:eastAsia="en-US"/>
              </w:rPr>
            </w:pPr>
            <w:r w:rsidRPr="001C535A">
              <w:rPr>
                <w:b/>
                <w:bCs/>
                <w:sz w:val="24"/>
                <w:szCs w:val="24"/>
                <w:lang w:eastAsia="en-US"/>
              </w:rPr>
              <w:t> </w:t>
            </w:r>
          </w:p>
        </w:tc>
      </w:tr>
      <w:tr w:rsidR="007C7B7A" w:rsidRPr="001C535A" w14:paraId="47CAA2C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C051A5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AD1278B" w14:textId="77777777" w:rsidR="00D85E60" w:rsidRPr="001C535A" w:rsidRDefault="00D85E60">
            <w:pPr>
              <w:spacing w:line="276" w:lineRule="auto"/>
              <w:rPr>
                <w:sz w:val="24"/>
                <w:szCs w:val="24"/>
                <w:lang w:eastAsia="en-US"/>
              </w:rPr>
            </w:pPr>
            <w:r w:rsidRPr="001C535A">
              <w:rPr>
                <w:sz w:val="24"/>
                <w:szCs w:val="24"/>
                <w:lang w:eastAsia="en-US"/>
              </w:rPr>
              <w:t>г.Талдыкорган</w:t>
            </w:r>
          </w:p>
        </w:tc>
        <w:tc>
          <w:tcPr>
            <w:tcW w:w="4507" w:type="dxa"/>
            <w:tcBorders>
              <w:top w:val="single" w:sz="4" w:space="0" w:color="auto"/>
              <w:left w:val="single" w:sz="4" w:space="0" w:color="auto"/>
              <w:bottom w:val="single" w:sz="4" w:space="0" w:color="auto"/>
              <w:right w:val="single" w:sz="4" w:space="0" w:color="auto"/>
            </w:tcBorders>
            <w:hideMark/>
          </w:tcPr>
          <w:p w14:paraId="24E6DD7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B1AB17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3D46F6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7C1E56F" w14:textId="77777777" w:rsidR="00D85E60" w:rsidRPr="001C535A" w:rsidRDefault="00D85E60">
            <w:pPr>
              <w:spacing w:line="276" w:lineRule="auto"/>
              <w:rPr>
                <w:sz w:val="24"/>
                <w:szCs w:val="24"/>
                <w:lang w:eastAsia="en-US"/>
              </w:rPr>
            </w:pPr>
            <w:r w:rsidRPr="001C535A">
              <w:rPr>
                <w:sz w:val="24"/>
                <w:szCs w:val="24"/>
                <w:lang w:eastAsia="en-US"/>
              </w:rPr>
              <w:t>п.Жансугуров</w:t>
            </w:r>
          </w:p>
        </w:tc>
        <w:tc>
          <w:tcPr>
            <w:tcW w:w="4507" w:type="dxa"/>
            <w:tcBorders>
              <w:top w:val="single" w:sz="4" w:space="0" w:color="auto"/>
              <w:left w:val="single" w:sz="4" w:space="0" w:color="auto"/>
              <w:bottom w:val="single" w:sz="4" w:space="0" w:color="auto"/>
              <w:right w:val="single" w:sz="4" w:space="0" w:color="auto"/>
            </w:tcBorders>
            <w:hideMark/>
          </w:tcPr>
          <w:p w14:paraId="748B9D3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898C20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A176A3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F52921A" w14:textId="77777777" w:rsidR="00D85E60" w:rsidRPr="001C535A" w:rsidRDefault="00D85E60">
            <w:pPr>
              <w:spacing w:line="276" w:lineRule="auto"/>
              <w:rPr>
                <w:sz w:val="24"/>
                <w:szCs w:val="24"/>
                <w:lang w:eastAsia="en-US"/>
              </w:rPr>
            </w:pPr>
            <w:r w:rsidRPr="001C535A">
              <w:rPr>
                <w:sz w:val="24"/>
                <w:szCs w:val="24"/>
                <w:lang w:eastAsia="en-US"/>
              </w:rPr>
              <w:t>г.Ушарал</w:t>
            </w:r>
          </w:p>
        </w:tc>
        <w:tc>
          <w:tcPr>
            <w:tcW w:w="4507" w:type="dxa"/>
            <w:tcBorders>
              <w:top w:val="single" w:sz="4" w:space="0" w:color="auto"/>
              <w:left w:val="single" w:sz="4" w:space="0" w:color="auto"/>
              <w:bottom w:val="single" w:sz="4" w:space="0" w:color="auto"/>
              <w:right w:val="single" w:sz="4" w:space="0" w:color="auto"/>
            </w:tcBorders>
            <w:hideMark/>
          </w:tcPr>
          <w:p w14:paraId="0DBBCC4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2E5C7B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75807D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30BA37" w14:textId="77777777" w:rsidR="00D85E60" w:rsidRPr="001C535A" w:rsidRDefault="00D85E60">
            <w:pPr>
              <w:spacing w:line="276" w:lineRule="auto"/>
              <w:rPr>
                <w:sz w:val="24"/>
                <w:szCs w:val="24"/>
                <w:lang w:eastAsia="en-US"/>
              </w:rPr>
            </w:pPr>
            <w:r w:rsidRPr="001C535A">
              <w:rPr>
                <w:sz w:val="24"/>
                <w:szCs w:val="24"/>
                <w:lang w:eastAsia="en-US"/>
              </w:rPr>
              <w:t>с.Баканас</w:t>
            </w:r>
          </w:p>
        </w:tc>
        <w:tc>
          <w:tcPr>
            <w:tcW w:w="4507" w:type="dxa"/>
            <w:tcBorders>
              <w:top w:val="single" w:sz="4" w:space="0" w:color="auto"/>
              <w:left w:val="single" w:sz="4" w:space="0" w:color="auto"/>
              <w:bottom w:val="single" w:sz="4" w:space="0" w:color="auto"/>
              <w:right w:val="single" w:sz="4" w:space="0" w:color="auto"/>
            </w:tcBorders>
            <w:hideMark/>
          </w:tcPr>
          <w:p w14:paraId="136488E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5A2A87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42C56C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40913B1" w14:textId="77777777" w:rsidR="00D85E60" w:rsidRPr="001C535A" w:rsidRDefault="00D85E60">
            <w:pPr>
              <w:spacing w:line="276" w:lineRule="auto"/>
              <w:rPr>
                <w:sz w:val="24"/>
                <w:szCs w:val="24"/>
                <w:lang w:eastAsia="en-US"/>
              </w:rPr>
            </w:pPr>
            <w:r w:rsidRPr="001C535A">
              <w:rPr>
                <w:sz w:val="24"/>
                <w:szCs w:val="24"/>
                <w:lang w:eastAsia="en-US"/>
              </w:rPr>
              <w:t>г.Есик</w:t>
            </w:r>
          </w:p>
        </w:tc>
        <w:tc>
          <w:tcPr>
            <w:tcW w:w="4507" w:type="dxa"/>
            <w:tcBorders>
              <w:top w:val="single" w:sz="4" w:space="0" w:color="auto"/>
              <w:left w:val="single" w:sz="4" w:space="0" w:color="auto"/>
              <w:bottom w:val="single" w:sz="4" w:space="0" w:color="auto"/>
              <w:right w:val="single" w:sz="4" w:space="0" w:color="auto"/>
            </w:tcBorders>
            <w:hideMark/>
          </w:tcPr>
          <w:p w14:paraId="6B451E2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C009BB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C26BA0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4BB4043" w14:textId="77777777" w:rsidR="00D85E60" w:rsidRPr="001C535A" w:rsidRDefault="00D85E60">
            <w:pPr>
              <w:spacing w:line="276" w:lineRule="auto"/>
              <w:rPr>
                <w:sz w:val="24"/>
                <w:szCs w:val="24"/>
                <w:lang w:eastAsia="en-US"/>
              </w:rPr>
            </w:pPr>
            <w:r w:rsidRPr="001C535A">
              <w:rPr>
                <w:sz w:val="24"/>
                <w:szCs w:val="24"/>
                <w:lang w:eastAsia="en-US"/>
              </w:rPr>
              <w:t>с.Шелек</w:t>
            </w:r>
          </w:p>
        </w:tc>
        <w:tc>
          <w:tcPr>
            <w:tcW w:w="4507" w:type="dxa"/>
            <w:tcBorders>
              <w:top w:val="single" w:sz="4" w:space="0" w:color="auto"/>
              <w:left w:val="single" w:sz="4" w:space="0" w:color="auto"/>
              <w:bottom w:val="single" w:sz="4" w:space="0" w:color="auto"/>
              <w:right w:val="single" w:sz="4" w:space="0" w:color="auto"/>
            </w:tcBorders>
            <w:hideMark/>
          </w:tcPr>
          <w:p w14:paraId="2E9D1A24"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B25362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E627DA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37AE554" w14:textId="77777777" w:rsidR="00D85E60" w:rsidRPr="001C535A" w:rsidRDefault="00D85E60">
            <w:pPr>
              <w:spacing w:line="276" w:lineRule="auto"/>
              <w:rPr>
                <w:sz w:val="24"/>
                <w:szCs w:val="24"/>
                <w:lang w:eastAsia="en-US"/>
              </w:rPr>
            </w:pPr>
            <w:r w:rsidRPr="001C535A">
              <w:rPr>
                <w:sz w:val="24"/>
                <w:szCs w:val="24"/>
                <w:lang w:eastAsia="en-US"/>
              </w:rPr>
              <w:t>п.Карабулак</w:t>
            </w:r>
          </w:p>
        </w:tc>
        <w:tc>
          <w:tcPr>
            <w:tcW w:w="4507" w:type="dxa"/>
            <w:tcBorders>
              <w:top w:val="single" w:sz="4" w:space="0" w:color="auto"/>
              <w:left w:val="single" w:sz="4" w:space="0" w:color="auto"/>
              <w:bottom w:val="single" w:sz="4" w:space="0" w:color="auto"/>
              <w:right w:val="single" w:sz="4" w:space="0" w:color="auto"/>
            </w:tcBorders>
            <w:hideMark/>
          </w:tcPr>
          <w:p w14:paraId="5CBC9EC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7C7072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D9A5C0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5C9D37C" w14:textId="77777777" w:rsidR="00D85E60" w:rsidRPr="001C535A" w:rsidRDefault="00D85E60">
            <w:pPr>
              <w:spacing w:line="276" w:lineRule="auto"/>
              <w:rPr>
                <w:sz w:val="24"/>
                <w:szCs w:val="24"/>
                <w:lang w:eastAsia="en-US"/>
              </w:rPr>
            </w:pPr>
            <w:r w:rsidRPr="001C535A">
              <w:rPr>
                <w:sz w:val="24"/>
                <w:szCs w:val="24"/>
                <w:lang w:eastAsia="en-US"/>
              </w:rPr>
              <w:t>с.Узынагаш</w:t>
            </w:r>
          </w:p>
        </w:tc>
        <w:tc>
          <w:tcPr>
            <w:tcW w:w="4507" w:type="dxa"/>
            <w:tcBorders>
              <w:top w:val="single" w:sz="4" w:space="0" w:color="auto"/>
              <w:left w:val="single" w:sz="4" w:space="0" w:color="auto"/>
              <w:bottom w:val="single" w:sz="4" w:space="0" w:color="auto"/>
              <w:right w:val="single" w:sz="4" w:space="0" w:color="auto"/>
            </w:tcBorders>
            <w:hideMark/>
          </w:tcPr>
          <w:p w14:paraId="3AC30C98"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9CB83D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96B08A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3827E3" w14:textId="77777777" w:rsidR="00D85E60" w:rsidRPr="001C535A" w:rsidRDefault="00D85E60">
            <w:pPr>
              <w:spacing w:line="276" w:lineRule="auto"/>
              <w:rPr>
                <w:sz w:val="24"/>
                <w:szCs w:val="24"/>
                <w:lang w:eastAsia="en-US"/>
              </w:rPr>
            </w:pPr>
            <w:r w:rsidRPr="001C535A">
              <w:rPr>
                <w:sz w:val="24"/>
                <w:szCs w:val="24"/>
                <w:lang w:eastAsia="en-US"/>
              </w:rPr>
              <w:t>п.Отеген батыр</w:t>
            </w:r>
          </w:p>
        </w:tc>
        <w:tc>
          <w:tcPr>
            <w:tcW w:w="4507" w:type="dxa"/>
            <w:tcBorders>
              <w:top w:val="single" w:sz="4" w:space="0" w:color="auto"/>
              <w:left w:val="single" w:sz="4" w:space="0" w:color="auto"/>
              <w:bottom w:val="single" w:sz="4" w:space="0" w:color="auto"/>
              <w:right w:val="single" w:sz="4" w:space="0" w:color="auto"/>
            </w:tcBorders>
            <w:hideMark/>
          </w:tcPr>
          <w:p w14:paraId="575F3044"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F166CB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F8D6823"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EE0AD9A" w14:textId="77777777" w:rsidR="00D85E60" w:rsidRPr="001C535A" w:rsidRDefault="00D85E60">
            <w:pPr>
              <w:spacing w:line="276" w:lineRule="auto"/>
              <w:rPr>
                <w:sz w:val="24"/>
                <w:szCs w:val="24"/>
                <w:lang w:eastAsia="en-US"/>
              </w:rPr>
            </w:pPr>
            <w:r w:rsidRPr="001C535A">
              <w:rPr>
                <w:sz w:val="24"/>
                <w:szCs w:val="24"/>
                <w:lang w:eastAsia="en-US"/>
              </w:rPr>
              <w:t>г.Капшагай</w:t>
            </w:r>
          </w:p>
        </w:tc>
        <w:tc>
          <w:tcPr>
            <w:tcW w:w="4507" w:type="dxa"/>
            <w:tcBorders>
              <w:top w:val="single" w:sz="4" w:space="0" w:color="auto"/>
              <w:left w:val="single" w:sz="4" w:space="0" w:color="auto"/>
              <w:bottom w:val="single" w:sz="4" w:space="0" w:color="auto"/>
              <w:right w:val="single" w:sz="4" w:space="0" w:color="auto"/>
            </w:tcBorders>
            <w:hideMark/>
          </w:tcPr>
          <w:p w14:paraId="4C70D13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8E3ED3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A55847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DC8B1B5" w14:textId="77777777" w:rsidR="00D85E60" w:rsidRPr="001C535A" w:rsidRDefault="00D85E60">
            <w:pPr>
              <w:spacing w:line="276" w:lineRule="auto"/>
              <w:rPr>
                <w:sz w:val="24"/>
                <w:szCs w:val="24"/>
                <w:lang w:eastAsia="en-US"/>
              </w:rPr>
            </w:pPr>
            <w:r w:rsidRPr="001C535A">
              <w:rPr>
                <w:sz w:val="24"/>
                <w:szCs w:val="24"/>
                <w:lang w:eastAsia="en-US"/>
              </w:rPr>
              <w:t>г.Каскелен</w:t>
            </w:r>
          </w:p>
        </w:tc>
        <w:tc>
          <w:tcPr>
            <w:tcW w:w="4507" w:type="dxa"/>
            <w:tcBorders>
              <w:top w:val="single" w:sz="4" w:space="0" w:color="auto"/>
              <w:left w:val="single" w:sz="4" w:space="0" w:color="auto"/>
              <w:bottom w:val="single" w:sz="4" w:space="0" w:color="auto"/>
              <w:right w:val="single" w:sz="4" w:space="0" w:color="auto"/>
            </w:tcBorders>
            <w:hideMark/>
          </w:tcPr>
          <w:p w14:paraId="1756681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F3371A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B10D71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183AFD" w14:textId="77777777" w:rsidR="00D85E60" w:rsidRPr="001C535A" w:rsidRDefault="00D85E60">
            <w:pPr>
              <w:spacing w:line="276" w:lineRule="auto"/>
              <w:rPr>
                <w:sz w:val="24"/>
                <w:szCs w:val="24"/>
                <w:lang w:eastAsia="en-US"/>
              </w:rPr>
            </w:pPr>
            <w:r w:rsidRPr="001C535A">
              <w:rPr>
                <w:sz w:val="24"/>
                <w:szCs w:val="24"/>
                <w:lang w:eastAsia="en-US"/>
              </w:rPr>
              <w:t>г.Уштобе</w:t>
            </w:r>
          </w:p>
        </w:tc>
        <w:tc>
          <w:tcPr>
            <w:tcW w:w="4507" w:type="dxa"/>
            <w:tcBorders>
              <w:top w:val="single" w:sz="4" w:space="0" w:color="auto"/>
              <w:left w:val="single" w:sz="4" w:space="0" w:color="auto"/>
              <w:bottom w:val="single" w:sz="4" w:space="0" w:color="auto"/>
              <w:right w:val="single" w:sz="4" w:space="0" w:color="auto"/>
            </w:tcBorders>
            <w:hideMark/>
          </w:tcPr>
          <w:p w14:paraId="5C9BC72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D34E0F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39B77F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E5550D0" w14:textId="77777777" w:rsidR="00D85E60" w:rsidRPr="001C535A" w:rsidRDefault="00D85E60">
            <w:pPr>
              <w:spacing w:line="276" w:lineRule="auto"/>
              <w:rPr>
                <w:sz w:val="24"/>
                <w:szCs w:val="24"/>
                <w:lang w:eastAsia="en-US"/>
              </w:rPr>
            </w:pPr>
            <w:r w:rsidRPr="001C535A">
              <w:rPr>
                <w:sz w:val="24"/>
                <w:szCs w:val="24"/>
                <w:lang w:eastAsia="en-US"/>
              </w:rPr>
              <w:t>п.Сарыозек</w:t>
            </w:r>
          </w:p>
        </w:tc>
        <w:tc>
          <w:tcPr>
            <w:tcW w:w="4507" w:type="dxa"/>
            <w:tcBorders>
              <w:top w:val="single" w:sz="4" w:space="0" w:color="auto"/>
              <w:left w:val="single" w:sz="4" w:space="0" w:color="auto"/>
              <w:bottom w:val="single" w:sz="4" w:space="0" w:color="auto"/>
              <w:right w:val="single" w:sz="4" w:space="0" w:color="auto"/>
            </w:tcBorders>
            <w:hideMark/>
          </w:tcPr>
          <w:p w14:paraId="7A0A037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D85ACF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0A889F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CC11E18" w14:textId="77777777" w:rsidR="00D85E60" w:rsidRPr="001C535A" w:rsidRDefault="00D85E60">
            <w:pPr>
              <w:spacing w:line="276" w:lineRule="auto"/>
              <w:rPr>
                <w:sz w:val="24"/>
                <w:szCs w:val="24"/>
                <w:lang w:eastAsia="en-US"/>
              </w:rPr>
            </w:pPr>
            <w:r w:rsidRPr="001C535A">
              <w:rPr>
                <w:sz w:val="24"/>
                <w:szCs w:val="24"/>
                <w:lang w:eastAsia="en-US"/>
              </w:rPr>
              <w:t>п.Балпыкби</w:t>
            </w:r>
          </w:p>
        </w:tc>
        <w:tc>
          <w:tcPr>
            <w:tcW w:w="4507" w:type="dxa"/>
            <w:tcBorders>
              <w:top w:val="single" w:sz="4" w:space="0" w:color="auto"/>
              <w:left w:val="single" w:sz="4" w:space="0" w:color="auto"/>
              <w:bottom w:val="single" w:sz="4" w:space="0" w:color="auto"/>
              <w:right w:val="single" w:sz="4" w:space="0" w:color="auto"/>
            </w:tcBorders>
            <w:hideMark/>
          </w:tcPr>
          <w:p w14:paraId="17AC715D"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29F262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C4951B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3D0354A" w14:textId="77777777" w:rsidR="00D85E60" w:rsidRPr="001C535A" w:rsidRDefault="00D85E60">
            <w:pPr>
              <w:spacing w:line="276" w:lineRule="auto"/>
              <w:rPr>
                <w:sz w:val="24"/>
                <w:szCs w:val="24"/>
                <w:lang w:eastAsia="en-US"/>
              </w:rPr>
            </w:pPr>
            <w:r w:rsidRPr="001C535A">
              <w:rPr>
                <w:sz w:val="24"/>
                <w:szCs w:val="24"/>
                <w:lang w:eastAsia="en-US"/>
              </w:rPr>
              <w:t>г.Жаркент</w:t>
            </w:r>
          </w:p>
        </w:tc>
        <w:tc>
          <w:tcPr>
            <w:tcW w:w="4507" w:type="dxa"/>
            <w:tcBorders>
              <w:top w:val="single" w:sz="4" w:space="0" w:color="auto"/>
              <w:left w:val="single" w:sz="4" w:space="0" w:color="auto"/>
              <w:bottom w:val="single" w:sz="4" w:space="0" w:color="auto"/>
              <w:right w:val="single" w:sz="4" w:space="0" w:color="auto"/>
            </w:tcBorders>
            <w:hideMark/>
          </w:tcPr>
          <w:p w14:paraId="25993BFD"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39D1FC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E87D726"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C55A7FF" w14:textId="77777777" w:rsidR="00D85E60" w:rsidRPr="001C535A" w:rsidRDefault="00D85E60">
            <w:pPr>
              <w:spacing w:line="276" w:lineRule="auto"/>
              <w:rPr>
                <w:sz w:val="24"/>
                <w:szCs w:val="24"/>
                <w:lang w:eastAsia="en-US"/>
              </w:rPr>
            </w:pPr>
            <w:r w:rsidRPr="001C535A">
              <w:rPr>
                <w:sz w:val="24"/>
                <w:szCs w:val="24"/>
                <w:lang w:eastAsia="en-US"/>
              </w:rPr>
              <w:t>с.Кеген</w:t>
            </w:r>
          </w:p>
        </w:tc>
        <w:tc>
          <w:tcPr>
            <w:tcW w:w="4507" w:type="dxa"/>
            <w:tcBorders>
              <w:top w:val="single" w:sz="4" w:space="0" w:color="auto"/>
              <w:left w:val="single" w:sz="4" w:space="0" w:color="auto"/>
              <w:bottom w:val="single" w:sz="4" w:space="0" w:color="auto"/>
              <w:right w:val="single" w:sz="4" w:space="0" w:color="auto"/>
            </w:tcBorders>
            <w:hideMark/>
          </w:tcPr>
          <w:p w14:paraId="6D1AAE4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7FFBDD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DD8050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46D109" w14:textId="77777777" w:rsidR="00D85E60" w:rsidRPr="001C535A" w:rsidRDefault="00D85E60">
            <w:pPr>
              <w:spacing w:line="276" w:lineRule="auto"/>
              <w:rPr>
                <w:sz w:val="24"/>
                <w:szCs w:val="24"/>
                <w:lang w:eastAsia="en-US"/>
              </w:rPr>
            </w:pPr>
            <w:r w:rsidRPr="001C535A">
              <w:rPr>
                <w:sz w:val="24"/>
                <w:szCs w:val="24"/>
                <w:lang w:eastAsia="en-US"/>
              </w:rPr>
              <w:t>г.Саркан</w:t>
            </w:r>
          </w:p>
        </w:tc>
        <w:tc>
          <w:tcPr>
            <w:tcW w:w="4507" w:type="dxa"/>
            <w:tcBorders>
              <w:top w:val="single" w:sz="4" w:space="0" w:color="auto"/>
              <w:left w:val="single" w:sz="4" w:space="0" w:color="auto"/>
              <w:bottom w:val="single" w:sz="4" w:space="0" w:color="auto"/>
              <w:right w:val="single" w:sz="4" w:space="0" w:color="auto"/>
            </w:tcBorders>
            <w:hideMark/>
          </w:tcPr>
          <w:p w14:paraId="5ECE362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63D156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9220AB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A01D7C3" w14:textId="77777777" w:rsidR="00D85E60" w:rsidRPr="001C535A" w:rsidRDefault="00D85E60">
            <w:pPr>
              <w:spacing w:line="276" w:lineRule="auto"/>
              <w:rPr>
                <w:sz w:val="24"/>
                <w:szCs w:val="24"/>
                <w:lang w:eastAsia="en-US"/>
              </w:rPr>
            </w:pPr>
            <w:r w:rsidRPr="001C535A">
              <w:rPr>
                <w:sz w:val="24"/>
                <w:szCs w:val="24"/>
                <w:lang w:eastAsia="en-US"/>
              </w:rPr>
              <w:t>г.Талгар</w:t>
            </w:r>
          </w:p>
        </w:tc>
        <w:tc>
          <w:tcPr>
            <w:tcW w:w="4507" w:type="dxa"/>
            <w:tcBorders>
              <w:top w:val="single" w:sz="4" w:space="0" w:color="auto"/>
              <w:left w:val="single" w:sz="4" w:space="0" w:color="auto"/>
              <w:bottom w:val="single" w:sz="4" w:space="0" w:color="auto"/>
              <w:right w:val="single" w:sz="4" w:space="0" w:color="auto"/>
            </w:tcBorders>
            <w:hideMark/>
          </w:tcPr>
          <w:p w14:paraId="43BF200B"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C75763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06B986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C20B18" w14:textId="77777777" w:rsidR="00D85E60" w:rsidRPr="001C535A" w:rsidRDefault="00D85E60">
            <w:pPr>
              <w:spacing w:line="276" w:lineRule="auto"/>
              <w:rPr>
                <w:sz w:val="24"/>
                <w:szCs w:val="24"/>
                <w:lang w:eastAsia="en-US"/>
              </w:rPr>
            </w:pPr>
            <w:r w:rsidRPr="001C535A">
              <w:rPr>
                <w:sz w:val="24"/>
                <w:szCs w:val="24"/>
                <w:lang w:eastAsia="en-US"/>
              </w:rPr>
              <w:t>г.Текели</w:t>
            </w:r>
          </w:p>
        </w:tc>
        <w:tc>
          <w:tcPr>
            <w:tcW w:w="4507" w:type="dxa"/>
            <w:tcBorders>
              <w:top w:val="single" w:sz="4" w:space="0" w:color="auto"/>
              <w:left w:val="single" w:sz="4" w:space="0" w:color="auto"/>
              <w:bottom w:val="single" w:sz="4" w:space="0" w:color="auto"/>
              <w:right w:val="single" w:sz="4" w:space="0" w:color="auto"/>
            </w:tcBorders>
            <w:hideMark/>
          </w:tcPr>
          <w:p w14:paraId="01307E9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D03C04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1442201"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D92408" w14:textId="77777777" w:rsidR="00D85E60" w:rsidRPr="001C535A" w:rsidRDefault="00D85E60">
            <w:pPr>
              <w:spacing w:line="276" w:lineRule="auto"/>
              <w:rPr>
                <w:sz w:val="24"/>
                <w:szCs w:val="24"/>
                <w:lang w:eastAsia="en-US"/>
              </w:rPr>
            </w:pPr>
            <w:r w:rsidRPr="001C535A">
              <w:rPr>
                <w:sz w:val="24"/>
                <w:szCs w:val="24"/>
                <w:lang w:eastAsia="en-US"/>
              </w:rPr>
              <w:t>с.Шонжа</w:t>
            </w:r>
          </w:p>
        </w:tc>
        <w:tc>
          <w:tcPr>
            <w:tcW w:w="4507" w:type="dxa"/>
            <w:tcBorders>
              <w:top w:val="single" w:sz="4" w:space="0" w:color="auto"/>
              <w:left w:val="single" w:sz="4" w:space="0" w:color="auto"/>
              <w:bottom w:val="single" w:sz="4" w:space="0" w:color="auto"/>
              <w:right w:val="single" w:sz="4" w:space="0" w:color="auto"/>
            </w:tcBorders>
            <w:hideMark/>
          </w:tcPr>
          <w:p w14:paraId="7E480C1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BD7B2E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3F35835"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298B8D85" w14:textId="77777777" w:rsidR="00D85E60" w:rsidRPr="001C535A" w:rsidRDefault="00D85E60">
            <w:pPr>
              <w:spacing w:line="276" w:lineRule="auto"/>
              <w:rPr>
                <w:b/>
                <w:bCs/>
                <w:sz w:val="24"/>
                <w:szCs w:val="24"/>
                <w:lang w:eastAsia="en-US"/>
              </w:rPr>
            </w:pPr>
            <w:r w:rsidRPr="001C535A">
              <w:rPr>
                <w:b/>
                <w:bCs/>
                <w:sz w:val="24"/>
                <w:szCs w:val="24"/>
                <w:lang w:eastAsia="en-US"/>
              </w:rPr>
              <w:t>г.Алматы</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9C0FDDB" w14:textId="77777777" w:rsidR="00D85E60" w:rsidRPr="001C535A" w:rsidRDefault="00D85E60">
            <w:pPr>
              <w:spacing w:line="276" w:lineRule="auto"/>
              <w:rPr>
                <w:b/>
                <w:bCs/>
                <w:sz w:val="24"/>
                <w:szCs w:val="24"/>
                <w:lang w:eastAsia="en-US"/>
              </w:rPr>
            </w:pPr>
            <w:r w:rsidRPr="001C535A">
              <w:rPr>
                <w:b/>
                <w:bCs/>
                <w:sz w:val="24"/>
                <w:szCs w:val="24"/>
                <w:lang w:eastAsia="en-US"/>
              </w:rPr>
              <w:t> </w:t>
            </w:r>
          </w:p>
        </w:tc>
      </w:tr>
      <w:tr w:rsidR="007C7B7A" w:rsidRPr="001C535A" w14:paraId="017FE73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CF6CA1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2B3B875" w14:textId="77777777" w:rsidR="00D85E60" w:rsidRPr="001C535A" w:rsidRDefault="00D85E60">
            <w:pPr>
              <w:spacing w:line="276" w:lineRule="auto"/>
              <w:rPr>
                <w:sz w:val="24"/>
                <w:szCs w:val="24"/>
                <w:lang w:eastAsia="en-US"/>
              </w:rPr>
            </w:pPr>
            <w:r w:rsidRPr="001C535A">
              <w:rPr>
                <w:sz w:val="24"/>
                <w:szCs w:val="24"/>
                <w:lang w:eastAsia="en-US"/>
              </w:rPr>
              <w:t>г.Алматы</w:t>
            </w:r>
          </w:p>
        </w:tc>
        <w:tc>
          <w:tcPr>
            <w:tcW w:w="4507" w:type="dxa"/>
            <w:tcBorders>
              <w:top w:val="single" w:sz="4" w:space="0" w:color="auto"/>
              <w:left w:val="single" w:sz="4" w:space="0" w:color="auto"/>
              <w:bottom w:val="single" w:sz="4" w:space="0" w:color="auto"/>
              <w:right w:val="single" w:sz="4" w:space="0" w:color="auto"/>
            </w:tcBorders>
            <w:hideMark/>
          </w:tcPr>
          <w:p w14:paraId="73B8541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EA2E40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22D67E4E"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9B82ED6" w14:textId="77777777" w:rsidR="00D85E60" w:rsidRPr="001C535A" w:rsidRDefault="00D85E60">
            <w:pPr>
              <w:spacing w:line="276" w:lineRule="auto"/>
              <w:rPr>
                <w:b/>
                <w:bCs/>
                <w:sz w:val="24"/>
                <w:szCs w:val="24"/>
                <w:lang w:eastAsia="en-US"/>
              </w:rPr>
            </w:pPr>
            <w:r w:rsidRPr="001C535A">
              <w:rPr>
                <w:b/>
                <w:bCs/>
                <w:sz w:val="24"/>
                <w:szCs w:val="24"/>
                <w:lang w:eastAsia="en-US"/>
              </w:rPr>
              <w:t>Атырауская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9E98512" w14:textId="77777777" w:rsidR="00D85E60" w:rsidRPr="001C535A" w:rsidRDefault="00D85E60">
            <w:pPr>
              <w:spacing w:line="276" w:lineRule="auto"/>
              <w:rPr>
                <w:sz w:val="24"/>
                <w:szCs w:val="24"/>
                <w:lang w:eastAsia="en-US"/>
              </w:rPr>
            </w:pPr>
            <w:r w:rsidRPr="001C535A">
              <w:rPr>
                <w:sz w:val="24"/>
                <w:szCs w:val="24"/>
                <w:lang w:eastAsia="en-US"/>
              </w:rPr>
              <w:t> </w:t>
            </w:r>
          </w:p>
        </w:tc>
      </w:tr>
      <w:tr w:rsidR="007C7B7A" w:rsidRPr="001C535A" w14:paraId="27F15DF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A12086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0DA266C" w14:textId="77777777" w:rsidR="00D85E60" w:rsidRPr="001C535A" w:rsidRDefault="00D85E60">
            <w:pPr>
              <w:spacing w:line="276" w:lineRule="auto"/>
              <w:rPr>
                <w:sz w:val="24"/>
                <w:szCs w:val="24"/>
                <w:lang w:eastAsia="en-US"/>
              </w:rPr>
            </w:pPr>
            <w:r w:rsidRPr="001C535A">
              <w:rPr>
                <w:sz w:val="24"/>
                <w:szCs w:val="24"/>
                <w:lang w:eastAsia="en-US"/>
              </w:rPr>
              <w:t>г.Атырау</w:t>
            </w:r>
          </w:p>
        </w:tc>
        <w:tc>
          <w:tcPr>
            <w:tcW w:w="4507" w:type="dxa"/>
            <w:tcBorders>
              <w:top w:val="single" w:sz="4" w:space="0" w:color="auto"/>
              <w:left w:val="single" w:sz="4" w:space="0" w:color="auto"/>
              <w:bottom w:val="single" w:sz="4" w:space="0" w:color="auto"/>
              <w:right w:val="single" w:sz="4" w:space="0" w:color="auto"/>
            </w:tcBorders>
            <w:hideMark/>
          </w:tcPr>
          <w:p w14:paraId="5C00DB7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99350F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1ADD95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577C2EF" w14:textId="77777777" w:rsidR="00D85E60" w:rsidRPr="001C535A" w:rsidRDefault="00D85E60">
            <w:pPr>
              <w:spacing w:line="276" w:lineRule="auto"/>
              <w:rPr>
                <w:sz w:val="24"/>
                <w:szCs w:val="24"/>
                <w:lang w:eastAsia="en-US"/>
              </w:rPr>
            </w:pPr>
            <w:r w:rsidRPr="001C535A">
              <w:rPr>
                <w:sz w:val="24"/>
                <w:szCs w:val="24"/>
                <w:lang w:eastAsia="en-US"/>
              </w:rPr>
              <w:t>г.Кульсары</w:t>
            </w:r>
          </w:p>
        </w:tc>
        <w:tc>
          <w:tcPr>
            <w:tcW w:w="4507" w:type="dxa"/>
            <w:tcBorders>
              <w:top w:val="single" w:sz="4" w:space="0" w:color="auto"/>
              <w:left w:val="single" w:sz="4" w:space="0" w:color="auto"/>
              <w:bottom w:val="single" w:sz="4" w:space="0" w:color="auto"/>
              <w:right w:val="single" w:sz="4" w:space="0" w:color="auto"/>
            </w:tcBorders>
            <w:hideMark/>
          </w:tcPr>
          <w:p w14:paraId="4E7E2D0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D5A03E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3952C1C"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CC9D9A2" w14:textId="77777777" w:rsidR="00D85E60" w:rsidRPr="001C535A" w:rsidRDefault="00D85E60">
            <w:pPr>
              <w:spacing w:line="276" w:lineRule="auto"/>
              <w:rPr>
                <w:sz w:val="24"/>
                <w:szCs w:val="24"/>
                <w:lang w:eastAsia="en-US"/>
              </w:rPr>
            </w:pPr>
            <w:r w:rsidRPr="001C535A">
              <w:rPr>
                <w:sz w:val="24"/>
                <w:szCs w:val="24"/>
                <w:lang w:eastAsia="en-US"/>
              </w:rPr>
              <w:t>п.Индерборский</w:t>
            </w:r>
          </w:p>
        </w:tc>
        <w:tc>
          <w:tcPr>
            <w:tcW w:w="4507" w:type="dxa"/>
            <w:tcBorders>
              <w:top w:val="single" w:sz="4" w:space="0" w:color="auto"/>
              <w:left w:val="single" w:sz="4" w:space="0" w:color="auto"/>
              <w:bottom w:val="single" w:sz="4" w:space="0" w:color="auto"/>
              <w:right w:val="single" w:sz="4" w:space="0" w:color="auto"/>
            </w:tcBorders>
            <w:hideMark/>
          </w:tcPr>
          <w:p w14:paraId="36AEDCD1"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2B90AD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154CE26"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754CD1" w14:textId="77777777" w:rsidR="00D85E60" w:rsidRPr="001C535A" w:rsidRDefault="00D85E60">
            <w:pPr>
              <w:spacing w:line="276" w:lineRule="auto"/>
              <w:rPr>
                <w:sz w:val="24"/>
                <w:szCs w:val="24"/>
                <w:lang w:eastAsia="en-US"/>
              </w:rPr>
            </w:pPr>
            <w:r w:rsidRPr="001C535A">
              <w:rPr>
                <w:sz w:val="24"/>
                <w:szCs w:val="24"/>
                <w:lang w:eastAsia="en-US"/>
              </w:rPr>
              <w:t>с.Аккыстау</w:t>
            </w:r>
          </w:p>
        </w:tc>
        <w:tc>
          <w:tcPr>
            <w:tcW w:w="4507" w:type="dxa"/>
            <w:tcBorders>
              <w:top w:val="single" w:sz="4" w:space="0" w:color="auto"/>
              <w:left w:val="single" w:sz="4" w:space="0" w:color="auto"/>
              <w:bottom w:val="single" w:sz="4" w:space="0" w:color="auto"/>
              <w:right w:val="single" w:sz="4" w:space="0" w:color="auto"/>
            </w:tcBorders>
            <w:hideMark/>
          </w:tcPr>
          <w:p w14:paraId="3810AC91"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65CCA3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FE0F37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E888FA" w14:textId="77777777" w:rsidR="00D85E60" w:rsidRPr="001C535A" w:rsidRDefault="00D85E60">
            <w:pPr>
              <w:spacing w:line="276" w:lineRule="auto"/>
              <w:rPr>
                <w:sz w:val="24"/>
                <w:szCs w:val="24"/>
                <w:lang w:eastAsia="en-US"/>
              </w:rPr>
            </w:pPr>
            <w:r w:rsidRPr="001C535A">
              <w:rPr>
                <w:sz w:val="24"/>
                <w:szCs w:val="24"/>
                <w:lang w:eastAsia="en-US"/>
              </w:rPr>
              <w:t>с.Ганюшкино</w:t>
            </w:r>
          </w:p>
        </w:tc>
        <w:tc>
          <w:tcPr>
            <w:tcW w:w="4507" w:type="dxa"/>
            <w:tcBorders>
              <w:top w:val="single" w:sz="4" w:space="0" w:color="auto"/>
              <w:left w:val="single" w:sz="4" w:space="0" w:color="auto"/>
              <w:bottom w:val="single" w:sz="4" w:space="0" w:color="auto"/>
              <w:right w:val="single" w:sz="4" w:space="0" w:color="auto"/>
            </w:tcBorders>
            <w:hideMark/>
          </w:tcPr>
          <w:p w14:paraId="7ADB9E82"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2231F5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0C5F2C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5006803" w14:textId="77777777" w:rsidR="00D85E60" w:rsidRPr="001C535A" w:rsidRDefault="00D85E60">
            <w:pPr>
              <w:spacing w:line="276" w:lineRule="auto"/>
              <w:rPr>
                <w:sz w:val="24"/>
                <w:szCs w:val="24"/>
                <w:lang w:eastAsia="en-US"/>
              </w:rPr>
            </w:pPr>
            <w:r w:rsidRPr="001C535A">
              <w:rPr>
                <w:sz w:val="24"/>
                <w:szCs w:val="24"/>
                <w:lang w:eastAsia="en-US"/>
              </w:rPr>
              <w:t>с.Миялы</w:t>
            </w:r>
          </w:p>
        </w:tc>
        <w:tc>
          <w:tcPr>
            <w:tcW w:w="4507" w:type="dxa"/>
            <w:tcBorders>
              <w:top w:val="single" w:sz="4" w:space="0" w:color="auto"/>
              <w:left w:val="single" w:sz="4" w:space="0" w:color="auto"/>
              <w:bottom w:val="single" w:sz="4" w:space="0" w:color="auto"/>
              <w:right w:val="single" w:sz="4" w:space="0" w:color="auto"/>
            </w:tcBorders>
            <w:hideMark/>
          </w:tcPr>
          <w:p w14:paraId="7BA2DDC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F11629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875425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57FBEC2" w14:textId="77777777" w:rsidR="00D85E60" w:rsidRPr="001C535A" w:rsidRDefault="00D85E60">
            <w:pPr>
              <w:spacing w:line="276" w:lineRule="auto"/>
              <w:rPr>
                <w:sz w:val="24"/>
                <w:szCs w:val="24"/>
                <w:lang w:eastAsia="en-US"/>
              </w:rPr>
            </w:pPr>
            <w:r w:rsidRPr="001C535A">
              <w:rPr>
                <w:sz w:val="24"/>
                <w:szCs w:val="24"/>
                <w:lang w:eastAsia="en-US"/>
              </w:rPr>
              <w:t>п.Макат</w:t>
            </w:r>
          </w:p>
        </w:tc>
        <w:tc>
          <w:tcPr>
            <w:tcW w:w="4507" w:type="dxa"/>
            <w:tcBorders>
              <w:top w:val="single" w:sz="4" w:space="0" w:color="auto"/>
              <w:left w:val="single" w:sz="4" w:space="0" w:color="auto"/>
              <w:bottom w:val="single" w:sz="4" w:space="0" w:color="auto"/>
              <w:right w:val="single" w:sz="4" w:space="0" w:color="auto"/>
            </w:tcBorders>
            <w:hideMark/>
          </w:tcPr>
          <w:p w14:paraId="60C5CB34"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620189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900B08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A81B557" w14:textId="77777777" w:rsidR="00D85E60" w:rsidRPr="001C535A" w:rsidRDefault="00D85E60">
            <w:pPr>
              <w:spacing w:line="276" w:lineRule="auto"/>
              <w:rPr>
                <w:sz w:val="24"/>
                <w:szCs w:val="24"/>
                <w:lang w:eastAsia="en-US"/>
              </w:rPr>
            </w:pPr>
            <w:r w:rsidRPr="001C535A">
              <w:rPr>
                <w:sz w:val="24"/>
                <w:szCs w:val="24"/>
                <w:lang w:eastAsia="en-US"/>
              </w:rPr>
              <w:t>с.Махамбет</w:t>
            </w:r>
          </w:p>
        </w:tc>
        <w:tc>
          <w:tcPr>
            <w:tcW w:w="4507" w:type="dxa"/>
            <w:tcBorders>
              <w:top w:val="single" w:sz="4" w:space="0" w:color="auto"/>
              <w:left w:val="single" w:sz="4" w:space="0" w:color="auto"/>
              <w:bottom w:val="single" w:sz="4" w:space="0" w:color="auto"/>
              <w:right w:val="single" w:sz="4" w:space="0" w:color="auto"/>
            </w:tcBorders>
            <w:hideMark/>
          </w:tcPr>
          <w:p w14:paraId="4D16935C"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6C4BDC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485B854F"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7A1613AB" w14:textId="77777777" w:rsidR="00D85E60" w:rsidRPr="001C535A" w:rsidRDefault="00D85E60">
            <w:pPr>
              <w:spacing w:line="276" w:lineRule="auto"/>
              <w:rPr>
                <w:b/>
                <w:bCs/>
                <w:sz w:val="24"/>
                <w:szCs w:val="24"/>
                <w:lang w:eastAsia="en-US"/>
              </w:rPr>
            </w:pPr>
            <w:r w:rsidRPr="001C535A">
              <w:rPr>
                <w:b/>
                <w:bCs/>
                <w:sz w:val="24"/>
                <w:szCs w:val="24"/>
                <w:lang w:eastAsia="en-US"/>
              </w:rPr>
              <w:t>Восточно-Казахстанская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3BFD7D82" w14:textId="77777777" w:rsidR="00D85E60" w:rsidRPr="001C535A" w:rsidRDefault="00D85E60">
            <w:pPr>
              <w:spacing w:line="276" w:lineRule="auto"/>
              <w:rPr>
                <w:b/>
                <w:bCs/>
                <w:sz w:val="24"/>
                <w:szCs w:val="24"/>
                <w:lang w:eastAsia="en-US"/>
              </w:rPr>
            </w:pPr>
            <w:r w:rsidRPr="001C535A">
              <w:rPr>
                <w:b/>
                <w:bCs/>
                <w:sz w:val="24"/>
                <w:szCs w:val="24"/>
                <w:lang w:eastAsia="en-US"/>
              </w:rPr>
              <w:t> </w:t>
            </w:r>
          </w:p>
        </w:tc>
      </w:tr>
      <w:tr w:rsidR="007C7B7A" w:rsidRPr="001C535A" w14:paraId="1788F41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4B0E45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135ADA8" w14:textId="77777777" w:rsidR="00D85E60" w:rsidRPr="001C535A" w:rsidRDefault="00D85E60">
            <w:pPr>
              <w:spacing w:line="276" w:lineRule="auto"/>
              <w:rPr>
                <w:sz w:val="24"/>
                <w:szCs w:val="24"/>
                <w:lang w:eastAsia="en-US"/>
              </w:rPr>
            </w:pPr>
            <w:r w:rsidRPr="001C535A">
              <w:rPr>
                <w:sz w:val="24"/>
                <w:szCs w:val="24"/>
                <w:lang w:eastAsia="en-US"/>
              </w:rPr>
              <w:t>г.Усть-Каменогорск</w:t>
            </w:r>
          </w:p>
        </w:tc>
        <w:tc>
          <w:tcPr>
            <w:tcW w:w="4507" w:type="dxa"/>
            <w:tcBorders>
              <w:top w:val="single" w:sz="4" w:space="0" w:color="auto"/>
              <w:left w:val="single" w:sz="4" w:space="0" w:color="auto"/>
              <w:bottom w:val="single" w:sz="4" w:space="0" w:color="auto"/>
              <w:right w:val="single" w:sz="4" w:space="0" w:color="auto"/>
            </w:tcBorders>
            <w:hideMark/>
          </w:tcPr>
          <w:p w14:paraId="1353F92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19CEDC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C095B1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DF9674B" w14:textId="77777777" w:rsidR="00D85E60" w:rsidRPr="001C535A" w:rsidRDefault="00D85E60">
            <w:pPr>
              <w:spacing w:line="276" w:lineRule="auto"/>
              <w:rPr>
                <w:sz w:val="24"/>
                <w:szCs w:val="24"/>
                <w:lang w:eastAsia="en-US"/>
              </w:rPr>
            </w:pPr>
            <w:r w:rsidRPr="001C535A">
              <w:rPr>
                <w:sz w:val="24"/>
                <w:szCs w:val="24"/>
                <w:lang w:eastAsia="en-US"/>
              </w:rPr>
              <w:t>г.Аягоз</w:t>
            </w:r>
          </w:p>
        </w:tc>
        <w:tc>
          <w:tcPr>
            <w:tcW w:w="4507" w:type="dxa"/>
            <w:tcBorders>
              <w:top w:val="single" w:sz="4" w:space="0" w:color="auto"/>
              <w:left w:val="single" w:sz="4" w:space="0" w:color="auto"/>
              <w:bottom w:val="single" w:sz="4" w:space="0" w:color="auto"/>
              <w:right w:val="single" w:sz="4" w:space="0" w:color="auto"/>
            </w:tcBorders>
            <w:hideMark/>
          </w:tcPr>
          <w:p w14:paraId="33FC502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2D8E59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C5B72F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B564F10" w14:textId="77777777" w:rsidR="00D85E60" w:rsidRPr="001C535A" w:rsidRDefault="00D85E60">
            <w:pPr>
              <w:spacing w:line="276" w:lineRule="auto"/>
              <w:rPr>
                <w:sz w:val="24"/>
                <w:szCs w:val="24"/>
                <w:lang w:eastAsia="en-US"/>
              </w:rPr>
            </w:pPr>
            <w:r w:rsidRPr="001C535A">
              <w:rPr>
                <w:sz w:val="24"/>
                <w:szCs w:val="24"/>
                <w:lang w:eastAsia="en-US"/>
              </w:rPr>
              <w:t>с.Большая Владимировка</w:t>
            </w:r>
          </w:p>
        </w:tc>
        <w:tc>
          <w:tcPr>
            <w:tcW w:w="4507" w:type="dxa"/>
            <w:tcBorders>
              <w:top w:val="single" w:sz="4" w:space="0" w:color="auto"/>
              <w:left w:val="single" w:sz="4" w:space="0" w:color="auto"/>
              <w:bottom w:val="single" w:sz="4" w:space="0" w:color="auto"/>
              <w:right w:val="single" w:sz="4" w:space="0" w:color="auto"/>
            </w:tcBorders>
            <w:hideMark/>
          </w:tcPr>
          <w:p w14:paraId="4923F0C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FCE2D3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5EC05B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AA49BCB" w14:textId="77777777" w:rsidR="00D85E60" w:rsidRPr="001C535A" w:rsidRDefault="00D85E60">
            <w:pPr>
              <w:spacing w:line="276" w:lineRule="auto"/>
              <w:rPr>
                <w:sz w:val="24"/>
                <w:szCs w:val="24"/>
                <w:lang w:eastAsia="en-US"/>
              </w:rPr>
            </w:pPr>
            <w:r w:rsidRPr="001C535A">
              <w:rPr>
                <w:sz w:val="24"/>
                <w:szCs w:val="24"/>
                <w:lang w:eastAsia="en-US"/>
              </w:rPr>
              <w:t>с.Бородулиха</w:t>
            </w:r>
          </w:p>
        </w:tc>
        <w:tc>
          <w:tcPr>
            <w:tcW w:w="4507" w:type="dxa"/>
            <w:tcBorders>
              <w:top w:val="single" w:sz="4" w:space="0" w:color="auto"/>
              <w:left w:val="single" w:sz="4" w:space="0" w:color="auto"/>
              <w:bottom w:val="single" w:sz="4" w:space="0" w:color="auto"/>
              <w:right w:val="single" w:sz="4" w:space="0" w:color="auto"/>
            </w:tcBorders>
            <w:hideMark/>
          </w:tcPr>
          <w:p w14:paraId="77F9A8D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8573C9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3AAA32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40E947" w14:textId="77777777" w:rsidR="00D85E60" w:rsidRPr="001C535A" w:rsidRDefault="00D85E60">
            <w:pPr>
              <w:spacing w:line="276" w:lineRule="auto"/>
              <w:rPr>
                <w:sz w:val="24"/>
                <w:szCs w:val="24"/>
                <w:lang w:eastAsia="en-US"/>
              </w:rPr>
            </w:pPr>
            <w:r w:rsidRPr="001C535A">
              <w:rPr>
                <w:sz w:val="24"/>
                <w:szCs w:val="24"/>
                <w:lang w:eastAsia="en-US"/>
              </w:rPr>
              <w:t>п.Глубокое</w:t>
            </w:r>
          </w:p>
        </w:tc>
        <w:tc>
          <w:tcPr>
            <w:tcW w:w="4507" w:type="dxa"/>
            <w:tcBorders>
              <w:top w:val="single" w:sz="4" w:space="0" w:color="auto"/>
              <w:left w:val="single" w:sz="4" w:space="0" w:color="auto"/>
              <w:bottom w:val="single" w:sz="4" w:space="0" w:color="auto"/>
              <w:right w:val="single" w:sz="4" w:space="0" w:color="auto"/>
            </w:tcBorders>
            <w:hideMark/>
          </w:tcPr>
          <w:p w14:paraId="69421CC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DF89A4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5BD149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1CC08F3" w14:textId="77777777" w:rsidR="00D85E60" w:rsidRPr="001C535A" w:rsidRDefault="00D85E60">
            <w:pPr>
              <w:spacing w:line="276" w:lineRule="auto"/>
              <w:rPr>
                <w:sz w:val="24"/>
                <w:szCs w:val="24"/>
                <w:lang w:eastAsia="en-US"/>
              </w:rPr>
            </w:pPr>
            <w:r w:rsidRPr="001C535A">
              <w:rPr>
                <w:sz w:val="24"/>
                <w:szCs w:val="24"/>
                <w:lang w:eastAsia="en-US"/>
              </w:rPr>
              <w:t>с.Калбатау</w:t>
            </w:r>
          </w:p>
        </w:tc>
        <w:tc>
          <w:tcPr>
            <w:tcW w:w="4507" w:type="dxa"/>
            <w:tcBorders>
              <w:top w:val="single" w:sz="4" w:space="0" w:color="auto"/>
              <w:left w:val="single" w:sz="4" w:space="0" w:color="auto"/>
              <w:bottom w:val="single" w:sz="4" w:space="0" w:color="auto"/>
              <w:right w:val="single" w:sz="4" w:space="0" w:color="auto"/>
            </w:tcBorders>
            <w:hideMark/>
          </w:tcPr>
          <w:p w14:paraId="7B80242C"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1BD8A9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5437E0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94652C4" w14:textId="77777777" w:rsidR="00D85E60" w:rsidRPr="001C535A" w:rsidRDefault="00D85E60">
            <w:pPr>
              <w:spacing w:line="276" w:lineRule="auto"/>
              <w:rPr>
                <w:sz w:val="24"/>
                <w:szCs w:val="24"/>
                <w:lang w:eastAsia="en-US"/>
              </w:rPr>
            </w:pPr>
            <w:r w:rsidRPr="001C535A">
              <w:rPr>
                <w:sz w:val="24"/>
                <w:szCs w:val="24"/>
                <w:lang w:eastAsia="en-US"/>
              </w:rPr>
              <w:t>г.Зайсан</w:t>
            </w:r>
          </w:p>
        </w:tc>
        <w:tc>
          <w:tcPr>
            <w:tcW w:w="4507" w:type="dxa"/>
            <w:tcBorders>
              <w:top w:val="single" w:sz="4" w:space="0" w:color="auto"/>
              <w:left w:val="single" w:sz="4" w:space="0" w:color="auto"/>
              <w:bottom w:val="single" w:sz="4" w:space="0" w:color="auto"/>
              <w:right w:val="single" w:sz="4" w:space="0" w:color="auto"/>
            </w:tcBorders>
            <w:hideMark/>
          </w:tcPr>
          <w:p w14:paraId="29E217F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1C1C51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F7A770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8344B63" w14:textId="77777777" w:rsidR="00D85E60" w:rsidRPr="001C535A" w:rsidRDefault="00D85E60">
            <w:pPr>
              <w:spacing w:line="276" w:lineRule="auto"/>
              <w:rPr>
                <w:sz w:val="24"/>
                <w:szCs w:val="24"/>
                <w:lang w:eastAsia="en-US"/>
              </w:rPr>
            </w:pPr>
            <w:r w:rsidRPr="001C535A">
              <w:rPr>
                <w:sz w:val="24"/>
                <w:szCs w:val="24"/>
                <w:lang w:eastAsia="en-US"/>
              </w:rPr>
              <w:t>г.Зыряновск</w:t>
            </w:r>
          </w:p>
        </w:tc>
        <w:tc>
          <w:tcPr>
            <w:tcW w:w="4507" w:type="dxa"/>
            <w:tcBorders>
              <w:top w:val="single" w:sz="4" w:space="0" w:color="auto"/>
              <w:left w:val="single" w:sz="4" w:space="0" w:color="auto"/>
              <w:bottom w:val="single" w:sz="4" w:space="0" w:color="auto"/>
              <w:right w:val="single" w:sz="4" w:space="0" w:color="auto"/>
            </w:tcBorders>
            <w:hideMark/>
          </w:tcPr>
          <w:p w14:paraId="693CEFA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48D31B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1B2AF6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F0047DB" w14:textId="77777777" w:rsidR="00D85E60" w:rsidRPr="001C535A" w:rsidRDefault="00D85E60">
            <w:pPr>
              <w:spacing w:line="276" w:lineRule="auto"/>
              <w:rPr>
                <w:sz w:val="24"/>
                <w:szCs w:val="24"/>
                <w:lang w:eastAsia="en-US"/>
              </w:rPr>
            </w:pPr>
            <w:r w:rsidRPr="001C535A">
              <w:rPr>
                <w:sz w:val="24"/>
                <w:szCs w:val="24"/>
                <w:lang w:eastAsia="en-US"/>
              </w:rPr>
              <w:t>с.Большенарымское</w:t>
            </w:r>
          </w:p>
        </w:tc>
        <w:tc>
          <w:tcPr>
            <w:tcW w:w="4507" w:type="dxa"/>
            <w:tcBorders>
              <w:top w:val="single" w:sz="4" w:space="0" w:color="auto"/>
              <w:left w:val="single" w:sz="4" w:space="0" w:color="auto"/>
              <w:bottom w:val="single" w:sz="4" w:space="0" w:color="auto"/>
              <w:right w:val="single" w:sz="4" w:space="0" w:color="auto"/>
            </w:tcBorders>
            <w:hideMark/>
          </w:tcPr>
          <w:p w14:paraId="68D167E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477E85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7B7FC0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84DC475" w14:textId="77777777" w:rsidR="00D85E60" w:rsidRPr="001C535A" w:rsidRDefault="00D85E60">
            <w:pPr>
              <w:spacing w:line="276" w:lineRule="auto"/>
              <w:rPr>
                <w:sz w:val="24"/>
                <w:szCs w:val="24"/>
                <w:lang w:eastAsia="en-US"/>
              </w:rPr>
            </w:pPr>
            <w:r w:rsidRPr="001C535A">
              <w:rPr>
                <w:sz w:val="24"/>
                <w:szCs w:val="24"/>
                <w:lang w:eastAsia="en-US"/>
              </w:rPr>
              <w:t>с.Кокпекты</w:t>
            </w:r>
          </w:p>
        </w:tc>
        <w:tc>
          <w:tcPr>
            <w:tcW w:w="4507" w:type="dxa"/>
            <w:tcBorders>
              <w:top w:val="single" w:sz="4" w:space="0" w:color="auto"/>
              <w:left w:val="single" w:sz="4" w:space="0" w:color="auto"/>
              <w:bottom w:val="single" w:sz="4" w:space="0" w:color="auto"/>
              <w:right w:val="single" w:sz="4" w:space="0" w:color="auto"/>
            </w:tcBorders>
            <w:hideMark/>
          </w:tcPr>
          <w:p w14:paraId="0A76A3D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344CFA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71A044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C234FD2" w14:textId="77777777" w:rsidR="00D85E60" w:rsidRPr="001C535A" w:rsidRDefault="00D85E60">
            <w:pPr>
              <w:spacing w:line="276" w:lineRule="auto"/>
              <w:rPr>
                <w:sz w:val="24"/>
                <w:szCs w:val="24"/>
                <w:lang w:eastAsia="en-US"/>
              </w:rPr>
            </w:pPr>
            <w:r w:rsidRPr="001C535A">
              <w:rPr>
                <w:sz w:val="24"/>
                <w:szCs w:val="24"/>
                <w:lang w:eastAsia="en-US"/>
              </w:rPr>
              <w:t>с.Курчум</w:t>
            </w:r>
          </w:p>
        </w:tc>
        <w:tc>
          <w:tcPr>
            <w:tcW w:w="4507" w:type="dxa"/>
            <w:tcBorders>
              <w:top w:val="single" w:sz="4" w:space="0" w:color="auto"/>
              <w:left w:val="single" w:sz="4" w:space="0" w:color="auto"/>
              <w:bottom w:val="single" w:sz="4" w:space="0" w:color="auto"/>
              <w:right w:val="single" w:sz="4" w:space="0" w:color="auto"/>
            </w:tcBorders>
            <w:hideMark/>
          </w:tcPr>
          <w:p w14:paraId="41B9E2F6"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99DC33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1DE52A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91540C8" w14:textId="77777777" w:rsidR="00D85E60" w:rsidRPr="001C535A" w:rsidRDefault="00D85E60">
            <w:pPr>
              <w:spacing w:line="276" w:lineRule="auto"/>
              <w:rPr>
                <w:sz w:val="24"/>
                <w:szCs w:val="24"/>
                <w:lang w:eastAsia="en-US"/>
              </w:rPr>
            </w:pPr>
            <w:r w:rsidRPr="001C535A">
              <w:rPr>
                <w:sz w:val="24"/>
                <w:szCs w:val="24"/>
                <w:lang w:eastAsia="en-US"/>
              </w:rPr>
              <w:t>г.Риддер</w:t>
            </w:r>
          </w:p>
        </w:tc>
        <w:tc>
          <w:tcPr>
            <w:tcW w:w="4507" w:type="dxa"/>
            <w:tcBorders>
              <w:top w:val="single" w:sz="4" w:space="0" w:color="auto"/>
              <w:left w:val="single" w:sz="4" w:space="0" w:color="auto"/>
              <w:bottom w:val="single" w:sz="4" w:space="0" w:color="auto"/>
              <w:right w:val="single" w:sz="4" w:space="0" w:color="auto"/>
            </w:tcBorders>
            <w:hideMark/>
          </w:tcPr>
          <w:p w14:paraId="1F632561"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3A5350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457120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B5BC32D" w14:textId="77777777" w:rsidR="00D85E60" w:rsidRPr="001C535A" w:rsidRDefault="00D85E60">
            <w:pPr>
              <w:spacing w:line="276" w:lineRule="auto"/>
              <w:rPr>
                <w:sz w:val="24"/>
                <w:szCs w:val="24"/>
                <w:lang w:eastAsia="en-US"/>
              </w:rPr>
            </w:pPr>
            <w:r w:rsidRPr="001C535A">
              <w:rPr>
                <w:sz w:val="24"/>
                <w:szCs w:val="24"/>
                <w:lang w:eastAsia="en-US"/>
              </w:rPr>
              <w:t>г.Семей</w:t>
            </w:r>
          </w:p>
        </w:tc>
        <w:tc>
          <w:tcPr>
            <w:tcW w:w="4507" w:type="dxa"/>
            <w:tcBorders>
              <w:top w:val="single" w:sz="4" w:space="0" w:color="auto"/>
              <w:left w:val="single" w:sz="4" w:space="0" w:color="auto"/>
              <w:bottom w:val="single" w:sz="4" w:space="0" w:color="auto"/>
              <w:right w:val="single" w:sz="4" w:space="0" w:color="auto"/>
            </w:tcBorders>
            <w:hideMark/>
          </w:tcPr>
          <w:p w14:paraId="1A5B825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28C0C9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3EF2D9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9B41B71" w14:textId="77777777" w:rsidR="00D85E60" w:rsidRPr="001C535A" w:rsidRDefault="00D85E60">
            <w:pPr>
              <w:spacing w:line="276" w:lineRule="auto"/>
              <w:rPr>
                <w:sz w:val="24"/>
                <w:szCs w:val="24"/>
                <w:lang w:eastAsia="en-US"/>
              </w:rPr>
            </w:pPr>
            <w:r w:rsidRPr="001C535A">
              <w:rPr>
                <w:sz w:val="24"/>
                <w:szCs w:val="24"/>
                <w:lang w:eastAsia="en-US"/>
              </w:rPr>
              <w:t>с.Аксуат</w:t>
            </w:r>
          </w:p>
        </w:tc>
        <w:tc>
          <w:tcPr>
            <w:tcW w:w="4507" w:type="dxa"/>
            <w:tcBorders>
              <w:top w:val="single" w:sz="4" w:space="0" w:color="auto"/>
              <w:left w:val="single" w:sz="4" w:space="0" w:color="auto"/>
              <w:bottom w:val="single" w:sz="4" w:space="0" w:color="auto"/>
              <w:right w:val="single" w:sz="4" w:space="0" w:color="auto"/>
            </w:tcBorders>
            <w:hideMark/>
          </w:tcPr>
          <w:p w14:paraId="0D8DC35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4457031" w14:textId="77777777" w:rsidTr="00F360AE">
        <w:trPr>
          <w:trHeight w:val="70"/>
        </w:trPr>
        <w:tc>
          <w:tcPr>
            <w:tcW w:w="703" w:type="dxa"/>
            <w:tcBorders>
              <w:top w:val="single" w:sz="4" w:space="0" w:color="auto"/>
              <w:left w:val="single" w:sz="4" w:space="0" w:color="auto"/>
              <w:bottom w:val="single" w:sz="4" w:space="0" w:color="auto"/>
              <w:right w:val="single" w:sz="4" w:space="0" w:color="auto"/>
            </w:tcBorders>
          </w:tcPr>
          <w:p w14:paraId="21CAEB5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0B3728D" w14:textId="77777777" w:rsidR="00D85E60" w:rsidRPr="001C535A" w:rsidRDefault="00D85E60">
            <w:pPr>
              <w:spacing w:line="276" w:lineRule="auto"/>
              <w:rPr>
                <w:sz w:val="24"/>
                <w:szCs w:val="24"/>
                <w:lang w:eastAsia="en-US"/>
              </w:rPr>
            </w:pPr>
            <w:r w:rsidRPr="001C535A">
              <w:rPr>
                <w:sz w:val="24"/>
                <w:szCs w:val="24"/>
                <w:lang w:eastAsia="en-US"/>
              </w:rPr>
              <w:t>п.Молодежный</w:t>
            </w:r>
          </w:p>
        </w:tc>
        <w:tc>
          <w:tcPr>
            <w:tcW w:w="4507" w:type="dxa"/>
            <w:tcBorders>
              <w:top w:val="single" w:sz="4" w:space="0" w:color="auto"/>
              <w:left w:val="single" w:sz="4" w:space="0" w:color="auto"/>
              <w:bottom w:val="single" w:sz="4" w:space="0" w:color="auto"/>
              <w:right w:val="single" w:sz="4" w:space="0" w:color="auto"/>
            </w:tcBorders>
            <w:hideMark/>
          </w:tcPr>
          <w:p w14:paraId="7F3E4E0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9C997F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6EDC59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AC3129F" w14:textId="77777777" w:rsidR="00D85E60" w:rsidRPr="001C535A" w:rsidRDefault="00D85E60">
            <w:pPr>
              <w:spacing w:line="276" w:lineRule="auto"/>
              <w:rPr>
                <w:sz w:val="24"/>
                <w:szCs w:val="24"/>
                <w:lang w:eastAsia="en-US"/>
              </w:rPr>
            </w:pPr>
            <w:r w:rsidRPr="001C535A">
              <w:rPr>
                <w:sz w:val="24"/>
                <w:szCs w:val="24"/>
                <w:lang w:eastAsia="en-US"/>
              </w:rPr>
              <w:t>с.Уржар</w:t>
            </w:r>
          </w:p>
        </w:tc>
        <w:tc>
          <w:tcPr>
            <w:tcW w:w="4507" w:type="dxa"/>
            <w:tcBorders>
              <w:top w:val="single" w:sz="4" w:space="0" w:color="auto"/>
              <w:left w:val="single" w:sz="4" w:space="0" w:color="auto"/>
              <w:bottom w:val="single" w:sz="4" w:space="0" w:color="auto"/>
              <w:right w:val="single" w:sz="4" w:space="0" w:color="auto"/>
            </w:tcBorders>
            <w:hideMark/>
          </w:tcPr>
          <w:p w14:paraId="18AE178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12EAAB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5D7DD9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55C8AD2" w14:textId="77777777" w:rsidR="00D85E60" w:rsidRPr="001C535A" w:rsidRDefault="00D85E60">
            <w:pPr>
              <w:spacing w:line="276" w:lineRule="auto"/>
              <w:rPr>
                <w:sz w:val="24"/>
                <w:szCs w:val="24"/>
                <w:lang w:eastAsia="en-US"/>
              </w:rPr>
            </w:pPr>
            <w:r w:rsidRPr="001C535A">
              <w:rPr>
                <w:sz w:val="24"/>
                <w:szCs w:val="24"/>
                <w:lang w:eastAsia="en-US"/>
              </w:rPr>
              <w:t>г.Шемонайха</w:t>
            </w:r>
          </w:p>
        </w:tc>
        <w:tc>
          <w:tcPr>
            <w:tcW w:w="4507" w:type="dxa"/>
            <w:tcBorders>
              <w:top w:val="single" w:sz="4" w:space="0" w:color="auto"/>
              <w:left w:val="single" w:sz="4" w:space="0" w:color="auto"/>
              <w:bottom w:val="single" w:sz="4" w:space="0" w:color="auto"/>
              <w:right w:val="single" w:sz="4" w:space="0" w:color="auto"/>
            </w:tcBorders>
            <w:hideMark/>
          </w:tcPr>
          <w:p w14:paraId="7A46977E"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57EE30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7657341F"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A7771B7" w14:textId="77777777" w:rsidR="00D85E60" w:rsidRPr="001C535A" w:rsidRDefault="00D85E60">
            <w:pPr>
              <w:spacing w:line="276" w:lineRule="auto"/>
              <w:rPr>
                <w:b/>
                <w:bCs/>
                <w:sz w:val="24"/>
                <w:szCs w:val="24"/>
                <w:lang w:eastAsia="en-US"/>
              </w:rPr>
            </w:pPr>
            <w:r w:rsidRPr="001C535A">
              <w:rPr>
                <w:b/>
                <w:bCs/>
                <w:sz w:val="24"/>
                <w:szCs w:val="24"/>
                <w:lang w:eastAsia="en-US"/>
              </w:rPr>
              <w:t>Жамбылская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tcPr>
          <w:p w14:paraId="23524071" w14:textId="77777777" w:rsidR="00D85E60" w:rsidRPr="001C535A" w:rsidRDefault="00D85E60">
            <w:pPr>
              <w:spacing w:line="276" w:lineRule="auto"/>
              <w:rPr>
                <w:b/>
                <w:bCs/>
                <w:sz w:val="24"/>
                <w:szCs w:val="24"/>
                <w:lang w:eastAsia="en-US"/>
              </w:rPr>
            </w:pPr>
          </w:p>
        </w:tc>
      </w:tr>
      <w:tr w:rsidR="007C7B7A" w:rsidRPr="001C535A" w14:paraId="34D5737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FD945D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57F91B" w14:textId="77777777" w:rsidR="00D85E60" w:rsidRPr="001C535A" w:rsidRDefault="00D85E60">
            <w:pPr>
              <w:spacing w:line="276" w:lineRule="auto"/>
              <w:rPr>
                <w:sz w:val="24"/>
                <w:szCs w:val="24"/>
                <w:lang w:eastAsia="en-US"/>
              </w:rPr>
            </w:pPr>
            <w:r w:rsidRPr="001C535A">
              <w:rPr>
                <w:sz w:val="24"/>
                <w:szCs w:val="24"/>
                <w:lang w:eastAsia="en-US"/>
              </w:rPr>
              <w:t>г.Тараз</w:t>
            </w:r>
          </w:p>
        </w:tc>
        <w:tc>
          <w:tcPr>
            <w:tcW w:w="4507" w:type="dxa"/>
            <w:tcBorders>
              <w:top w:val="single" w:sz="4" w:space="0" w:color="auto"/>
              <w:left w:val="single" w:sz="4" w:space="0" w:color="auto"/>
              <w:bottom w:val="single" w:sz="4" w:space="0" w:color="auto"/>
              <w:right w:val="single" w:sz="4" w:space="0" w:color="auto"/>
            </w:tcBorders>
            <w:hideMark/>
          </w:tcPr>
          <w:p w14:paraId="52FC51A8"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6726BE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BBCA45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EF91884" w14:textId="77777777" w:rsidR="00D85E60" w:rsidRPr="001C535A" w:rsidRDefault="00D85E60">
            <w:pPr>
              <w:spacing w:line="276" w:lineRule="auto"/>
              <w:rPr>
                <w:sz w:val="24"/>
                <w:szCs w:val="24"/>
                <w:lang w:eastAsia="en-US"/>
              </w:rPr>
            </w:pPr>
            <w:r w:rsidRPr="001C535A">
              <w:rPr>
                <w:sz w:val="24"/>
                <w:szCs w:val="24"/>
                <w:lang w:eastAsia="en-US"/>
              </w:rPr>
              <w:t>с.Сарыкемер</w:t>
            </w:r>
          </w:p>
        </w:tc>
        <w:tc>
          <w:tcPr>
            <w:tcW w:w="4507" w:type="dxa"/>
            <w:tcBorders>
              <w:top w:val="single" w:sz="4" w:space="0" w:color="auto"/>
              <w:left w:val="single" w:sz="4" w:space="0" w:color="auto"/>
              <w:bottom w:val="single" w:sz="4" w:space="0" w:color="auto"/>
              <w:right w:val="single" w:sz="4" w:space="0" w:color="auto"/>
            </w:tcBorders>
            <w:hideMark/>
          </w:tcPr>
          <w:p w14:paraId="052E25F2"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1C34EA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EA2AFE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243C840" w14:textId="77777777" w:rsidR="00D85E60" w:rsidRPr="001C535A" w:rsidRDefault="00D85E60">
            <w:pPr>
              <w:spacing w:line="276" w:lineRule="auto"/>
              <w:rPr>
                <w:sz w:val="24"/>
                <w:szCs w:val="24"/>
                <w:lang w:eastAsia="en-US"/>
              </w:rPr>
            </w:pPr>
            <w:r w:rsidRPr="001C535A">
              <w:rPr>
                <w:sz w:val="24"/>
                <w:szCs w:val="24"/>
                <w:lang w:eastAsia="en-US"/>
              </w:rPr>
              <w:t>с.Аса</w:t>
            </w:r>
          </w:p>
        </w:tc>
        <w:tc>
          <w:tcPr>
            <w:tcW w:w="4507" w:type="dxa"/>
            <w:tcBorders>
              <w:top w:val="single" w:sz="4" w:space="0" w:color="auto"/>
              <w:left w:val="single" w:sz="4" w:space="0" w:color="auto"/>
              <w:bottom w:val="single" w:sz="4" w:space="0" w:color="auto"/>
              <w:right w:val="single" w:sz="4" w:space="0" w:color="auto"/>
            </w:tcBorders>
            <w:hideMark/>
          </w:tcPr>
          <w:p w14:paraId="3D661F1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3E4FBD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CAE523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693C146" w14:textId="77777777" w:rsidR="00D85E60" w:rsidRPr="001C535A" w:rsidRDefault="00D85E60">
            <w:pPr>
              <w:spacing w:line="276" w:lineRule="auto"/>
              <w:rPr>
                <w:sz w:val="24"/>
                <w:szCs w:val="24"/>
                <w:lang w:eastAsia="en-US"/>
              </w:rPr>
            </w:pPr>
            <w:r w:rsidRPr="001C535A">
              <w:rPr>
                <w:sz w:val="24"/>
                <w:szCs w:val="24"/>
                <w:lang w:eastAsia="en-US"/>
              </w:rPr>
              <w:t>с.БауыржанМомышулы</w:t>
            </w:r>
          </w:p>
        </w:tc>
        <w:tc>
          <w:tcPr>
            <w:tcW w:w="4507" w:type="dxa"/>
            <w:tcBorders>
              <w:top w:val="single" w:sz="4" w:space="0" w:color="auto"/>
              <w:left w:val="single" w:sz="4" w:space="0" w:color="auto"/>
              <w:bottom w:val="single" w:sz="4" w:space="0" w:color="auto"/>
              <w:right w:val="single" w:sz="4" w:space="0" w:color="auto"/>
            </w:tcBorders>
            <w:hideMark/>
          </w:tcPr>
          <w:p w14:paraId="3D6A58F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0CB22F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29D37D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745F25" w14:textId="77777777" w:rsidR="00D85E60" w:rsidRPr="001C535A" w:rsidRDefault="00D85E60">
            <w:pPr>
              <w:spacing w:line="276" w:lineRule="auto"/>
              <w:rPr>
                <w:sz w:val="24"/>
                <w:szCs w:val="24"/>
                <w:lang w:eastAsia="en-US"/>
              </w:rPr>
            </w:pPr>
            <w:r w:rsidRPr="001C535A">
              <w:rPr>
                <w:sz w:val="24"/>
                <w:szCs w:val="24"/>
                <w:lang w:eastAsia="en-US"/>
              </w:rPr>
              <w:t>а.Кордай</w:t>
            </w:r>
          </w:p>
        </w:tc>
        <w:tc>
          <w:tcPr>
            <w:tcW w:w="4507" w:type="dxa"/>
            <w:tcBorders>
              <w:top w:val="single" w:sz="4" w:space="0" w:color="auto"/>
              <w:left w:val="single" w:sz="4" w:space="0" w:color="auto"/>
              <w:bottom w:val="single" w:sz="4" w:space="0" w:color="auto"/>
              <w:right w:val="single" w:sz="4" w:space="0" w:color="auto"/>
            </w:tcBorders>
            <w:hideMark/>
          </w:tcPr>
          <w:p w14:paraId="4F72C3B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50B917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C083AC4"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2C3220F" w14:textId="77777777" w:rsidR="00D85E60" w:rsidRPr="001C535A" w:rsidRDefault="00D85E60">
            <w:pPr>
              <w:spacing w:line="276" w:lineRule="auto"/>
              <w:rPr>
                <w:sz w:val="24"/>
                <w:szCs w:val="24"/>
                <w:lang w:eastAsia="en-US"/>
              </w:rPr>
            </w:pPr>
            <w:r w:rsidRPr="001C535A">
              <w:rPr>
                <w:sz w:val="24"/>
                <w:szCs w:val="24"/>
                <w:lang w:eastAsia="en-US"/>
              </w:rPr>
              <w:t>с.Мерке</w:t>
            </w:r>
          </w:p>
        </w:tc>
        <w:tc>
          <w:tcPr>
            <w:tcW w:w="4507" w:type="dxa"/>
            <w:tcBorders>
              <w:top w:val="single" w:sz="4" w:space="0" w:color="auto"/>
              <w:left w:val="single" w:sz="4" w:space="0" w:color="auto"/>
              <w:bottom w:val="single" w:sz="4" w:space="0" w:color="auto"/>
              <w:right w:val="single" w:sz="4" w:space="0" w:color="auto"/>
            </w:tcBorders>
            <w:hideMark/>
          </w:tcPr>
          <w:p w14:paraId="02FE68E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024075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7D86A1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6BFF01" w14:textId="77777777" w:rsidR="00D85E60" w:rsidRPr="001C535A" w:rsidRDefault="00D85E60">
            <w:pPr>
              <w:spacing w:line="276" w:lineRule="auto"/>
              <w:rPr>
                <w:sz w:val="24"/>
                <w:szCs w:val="24"/>
                <w:lang w:eastAsia="en-US"/>
              </w:rPr>
            </w:pPr>
            <w:r w:rsidRPr="001C535A">
              <w:rPr>
                <w:sz w:val="24"/>
                <w:szCs w:val="24"/>
                <w:lang w:eastAsia="en-US"/>
              </w:rPr>
              <w:t>а.Мойынкум</w:t>
            </w:r>
          </w:p>
        </w:tc>
        <w:tc>
          <w:tcPr>
            <w:tcW w:w="4507" w:type="dxa"/>
            <w:tcBorders>
              <w:top w:val="single" w:sz="4" w:space="0" w:color="auto"/>
              <w:left w:val="single" w:sz="4" w:space="0" w:color="auto"/>
              <w:bottom w:val="single" w:sz="4" w:space="0" w:color="auto"/>
              <w:right w:val="single" w:sz="4" w:space="0" w:color="auto"/>
            </w:tcBorders>
            <w:hideMark/>
          </w:tcPr>
          <w:p w14:paraId="5E2297BD"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F813F7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13ACB6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79B1C98" w14:textId="77777777" w:rsidR="00D85E60" w:rsidRPr="001C535A" w:rsidRDefault="00D85E60">
            <w:pPr>
              <w:spacing w:line="276" w:lineRule="auto"/>
              <w:rPr>
                <w:sz w:val="24"/>
                <w:szCs w:val="24"/>
                <w:lang w:eastAsia="en-US"/>
              </w:rPr>
            </w:pPr>
            <w:r w:rsidRPr="001C535A">
              <w:rPr>
                <w:sz w:val="24"/>
                <w:szCs w:val="24"/>
                <w:lang w:eastAsia="en-US"/>
              </w:rPr>
              <w:t>г.Жанатас</w:t>
            </w:r>
          </w:p>
        </w:tc>
        <w:tc>
          <w:tcPr>
            <w:tcW w:w="4507" w:type="dxa"/>
            <w:tcBorders>
              <w:top w:val="single" w:sz="4" w:space="0" w:color="auto"/>
              <w:left w:val="single" w:sz="4" w:space="0" w:color="auto"/>
              <w:bottom w:val="single" w:sz="4" w:space="0" w:color="auto"/>
              <w:right w:val="single" w:sz="4" w:space="0" w:color="auto"/>
            </w:tcBorders>
            <w:hideMark/>
          </w:tcPr>
          <w:p w14:paraId="54A4C0B2"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5CDB05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C6C60B1"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4C64370" w14:textId="77777777" w:rsidR="00D85E60" w:rsidRPr="001C535A" w:rsidRDefault="00D85E60">
            <w:pPr>
              <w:spacing w:line="276" w:lineRule="auto"/>
              <w:rPr>
                <w:sz w:val="24"/>
                <w:szCs w:val="24"/>
                <w:lang w:eastAsia="en-US"/>
              </w:rPr>
            </w:pPr>
            <w:r w:rsidRPr="001C535A">
              <w:rPr>
                <w:sz w:val="24"/>
                <w:szCs w:val="24"/>
                <w:lang w:eastAsia="en-US"/>
              </w:rPr>
              <w:t>г.Каратау</w:t>
            </w:r>
          </w:p>
        </w:tc>
        <w:tc>
          <w:tcPr>
            <w:tcW w:w="4507" w:type="dxa"/>
            <w:tcBorders>
              <w:top w:val="single" w:sz="4" w:space="0" w:color="auto"/>
              <w:left w:val="single" w:sz="4" w:space="0" w:color="auto"/>
              <w:bottom w:val="single" w:sz="4" w:space="0" w:color="auto"/>
              <w:right w:val="single" w:sz="4" w:space="0" w:color="auto"/>
            </w:tcBorders>
            <w:hideMark/>
          </w:tcPr>
          <w:p w14:paraId="5515F10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194726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EF2653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222C53" w14:textId="77777777" w:rsidR="00D85E60" w:rsidRPr="001C535A" w:rsidRDefault="00D85E60">
            <w:pPr>
              <w:spacing w:line="276" w:lineRule="auto"/>
              <w:rPr>
                <w:sz w:val="24"/>
                <w:szCs w:val="24"/>
                <w:lang w:eastAsia="en-US"/>
              </w:rPr>
            </w:pPr>
            <w:r w:rsidRPr="001C535A">
              <w:rPr>
                <w:sz w:val="24"/>
                <w:szCs w:val="24"/>
                <w:lang w:eastAsia="en-US"/>
              </w:rPr>
              <w:t>а.Кулан</w:t>
            </w:r>
          </w:p>
        </w:tc>
        <w:tc>
          <w:tcPr>
            <w:tcW w:w="4507" w:type="dxa"/>
            <w:tcBorders>
              <w:top w:val="single" w:sz="4" w:space="0" w:color="auto"/>
              <w:left w:val="single" w:sz="4" w:space="0" w:color="auto"/>
              <w:bottom w:val="single" w:sz="4" w:space="0" w:color="auto"/>
              <w:right w:val="single" w:sz="4" w:space="0" w:color="auto"/>
            </w:tcBorders>
            <w:hideMark/>
          </w:tcPr>
          <w:p w14:paraId="1E0B464B"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76F54C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6F6AED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09F4A5F" w14:textId="77777777" w:rsidR="00D85E60" w:rsidRPr="001C535A" w:rsidRDefault="00D85E60">
            <w:pPr>
              <w:spacing w:line="276" w:lineRule="auto"/>
              <w:rPr>
                <w:sz w:val="24"/>
                <w:szCs w:val="24"/>
                <w:lang w:eastAsia="en-US"/>
              </w:rPr>
            </w:pPr>
            <w:r w:rsidRPr="001C535A">
              <w:rPr>
                <w:sz w:val="24"/>
                <w:szCs w:val="24"/>
                <w:lang w:eastAsia="en-US"/>
              </w:rPr>
              <w:t>а.Толеби</w:t>
            </w:r>
          </w:p>
        </w:tc>
        <w:tc>
          <w:tcPr>
            <w:tcW w:w="4507" w:type="dxa"/>
            <w:tcBorders>
              <w:top w:val="single" w:sz="4" w:space="0" w:color="auto"/>
              <w:left w:val="single" w:sz="4" w:space="0" w:color="auto"/>
              <w:bottom w:val="single" w:sz="4" w:space="0" w:color="auto"/>
              <w:right w:val="single" w:sz="4" w:space="0" w:color="auto"/>
            </w:tcBorders>
            <w:hideMark/>
          </w:tcPr>
          <w:p w14:paraId="59F5028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907839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75143EAA"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24B500F0" w14:textId="77777777" w:rsidR="00D85E60" w:rsidRPr="001C535A" w:rsidRDefault="00D85E60">
            <w:pPr>
              <w:spacing w:line="276" w:lineRule="auto"/>
              <w:rPr>
                <w:b/>
                <w:bCs/>
                <w:sz w:val="24"/>
                <w:szCs w:val="24"/>
                <w:lang w:eastAsia="en-US"/>
              </w:rPr>
            </w:pPr>
            <w:r w:rsidRPr="001C535A">
              <w:rPr>
                <w:b/>
                <w:bCs/>
                <w:sz w:val="24"/>
                <w:szCs w:val="24"/>
                <w:lang w:eastAsia="en-US"/>
              </w:rPr>
              <w:t>Западно-Казахстанская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EF1B05B" w14:textId="77777777" w:rsidR="00D85E60" w:rsidRPr="001C535A" w:rsidRDefault="00D85E60" w:rsidP="00F360AE">
            <w:pPr>
              <w:spacing w:line="276" w:lineRule="auto"/>
              <w:rPr>
                <w:sz w:val="24"/>
                <w:szCs w:val="24"/>
                <w:lang w:eastAsia="en-US"/>
              </w:rPr>
            </w:pPr>
          </w:p>
        </w:tc>
      </w:tr>
      <w:tr w:rsidR="007C7B7A" w:rsidRPr="001C535A" w14:paraId="1453A94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0507E0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B003055" w14:textId="77777777" w:rsidR="00D85E60" w:rsidRPr="001C535A" w:rsidRDefault="00D85E60">
            <w:pPr>
              <w:spacing w:line="276" w:lineRule="auto"/>
              <w:rPr>
                <w:sz w:val="24"/>
                <w:szCs w:val="24"/>
                <w:lang w:eastAsia="en-US"/>
              </w:rPr>
            </w:pPr>
            <w:r w:rsidRPr="001C535A">
              <w:rPr>
                <w:sz w:val="24"/>
                <w:szCs w:val="24"/>
                <w:lang w:eastAsia="en-US"/>
              </w:rPr>
              <w:t>г.Уральск</w:t>
            </w:r>
          </w:p>
        </w:tc>
        <w:tc>
          <w:tcPr>
            <w:tcW w:w="4507" w:type="dxa"/>
            <w:tcBorders>
              <w:top w:val="single" w:sz="4" w:space="0" w:color="auto"/>
              <w:left w:val="single" w:sz="4" w:space="0" w:color="auto"/>
              <w:bottom w:val="single" w:sz="4" w:space="0" w:color="auto"/>
              <w:right w:val="single" w:sz="4" w:space="0" w:color="auto"/>
            </w:tcBorders>
            <w:hideMark/>
          </w:tcPr>
          <w:p w14:paraId="614AF98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B824DD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891DE9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F14F982" w14:textId="77777777" w:rsidR="00D85E60" w:rsidRPr="001C535A" w:rsidRDefault="00D85E60">
            <w:pPr>
              <w:spacing w:line="276" w:lineRule="auto"/>
              <w:rPr>
                <w:sz w:val="24"/>
                <w:szCs w:val="24"/>
                <w:lang w:eastAsia="en-US"/>
              </w:rPr>
            </w:pPr>
            <w:r w:rsidRPr="001C535A">
              <w:rPr>
                <w:sz w:val="24"/>
                <w:szCs w:val="24"/>
                <w:lang w:eastAsia="en-US"/>
              </w:rPr>
              <w:t>с.Чапаев</w:t>
            </w:r>
          </w:p>
        </w:tc>
        <w:tc>
          <w:tcPr>
            <w:tcW w:w="4507" w:type="dxa"/>
            <w:tcBorders>
              <w:top w:val="single" w:sz="4" w:space="0" w:color="auto"/>
              <w:left w:val="single" w:sz="4" w:space="0" w:color="auto"/>
              <w:bottom w:val="single" w:sz="4" w:space="0" w:color="auto"/>
              <w:right w:val="single" w:sz="4" w:space="0" w:color="auto"/>
            </w:tcBorders>
            <w:hideMark/>
          </w:tcPr>
          <w:p w14:paraId="22B4C1F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08948D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0F01508"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563A009" w14:textId="77777777" w:rsidR="00D85E60" w:rsidRPr="001C535A" w:rsidRDefault="00D85E60">
            <w:pPr>
              <w:spacing w:line="276" w:lineRule="auto"/>
              <w:rPr>
                <w:sz w:val="24"/>
                <w:szCs w:val="24"/>
                <w:lang w:eastAsia="en-US"/>
              </w:rPr>
            </w:pPr>
            <w:r w:rsidRPr="001C535A">
              <w:rPr>
                <w:sz w:val="24"/>
                <w:szCs w:val="24"/>
                <w:lang w:eastAsia="en-US"/>
              </w:rPr>
              <w:t>с.Сайхин</w:t>
            </w:r>
          </w:p>
        </w:tc>
        <w:tc>
          <w:tcPr>
            <w:tcW w:w="4507" w:type="dxa"/>
            <w:tcBorders>
              <w:top w:val="single" w:sz="4" w:space="0" w:color="auto"/>
              <w:left w:val="single" w:sz="4" w:space="0" w:color="auto"/>
              <w:bottom w:val="single" w:sz="4" w:space="0" w:color="auto"/>
              <w:right w:val="single" w:sz="4" w:space="0" w:color="auto"/>
            </w:tcBorders>
            <w:hideMark/>
          </w:tcPr>
          <w:p w14:paraId="49FF41B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C1FD3A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DBC833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030C1C" w14:textId="77777777" w:rsidR="00D85E60" w:rsidRPr="001C535A" w:rsidRDefault="00D85E60">
            <w:pPr>
              <w:spacing w:line="276" w:lineRule="auto"/>
              <w:rPr>
                <w:sz w:val="24"/>
                <w:szCs w:val="24"/>
                <w:lang w:eastAsia="en-US"/>
              </w:rPr>
            </w:pPr>
            <w:r w:rsidRPr="001C535A">
              <w:rPr>
                <w:sz w:val="24"/>
                <w:szCs w:val="24"/>
                <w:lang w:eastAsia="en-US"/>
              </w:rPr>
              <w:t>г.Аксай</w:t>
            </w:r>
          </w:p>
        </w:tc>
        <w:tc>
          <w:tcPr>
            <w:tcW w:w="4507" w:type="dxa"/>
            <w:tcBorders>
              <w:top w:val="single" w:sz="4" w:space="0" w:color="auto"/>
              <w:left w:val="single" w:sz="4" w:space="0" w:color="auto"/>
              <w:bottom w:val="single" w:sz="4" w:space="0" w:color="auto"/>
              <w:right w:val="single" w:sz="4" w:space="0" w:color="auto"/>
            </w:tcBorders>
            <w:hideMark/>
          </w:tcPr>
          <w:p w14:paraId="53F43EF3"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D253B0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C06C22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52EC8B" w14:textId="77777777" w:rsidR="00D85E60" w:rsidRPr="001C535A" w:rsidRDefault="00D85E60">
            <w:pPr>
              <w:spacing w:line="276" w:lineRule="auto"/>
              <w:rPr>
                <w:sz w:val="24"/>
                <w:szCs w:val="24"/>
                <w:lang w:eastAsia="en-US"/>
              </w:rPr>
            </w:pPr>
            <w:r w:rsidRPr="001C535A">
              <w:rPr>
                <w:sz w:val="24"/>
                <w:szCs w:val="24"/>
                <w:lang w:eastAsia="en-US"/>
              </w:rPr>
              <w:t>с.Жангала</w:t>
            </w:r>
          </w:p>
        </w:tc>
        <w:tc>
          <w:tcPr>
            <w:tcW w:w="4507" w:type="dxa"/>
            <w:tcBorders>
              <w:top w:val="single" w:sz="4" w:space="0" w:color="auto"/>
              <w:left w:val="single" w:sz="4" w:space="0" w:color="auto"/>
              <w:bottom w:val="single" w:sz="4" w:space="0" w:color="auto"/>
              <w:right w:val="single" w:sz="4" w:space="0" w:color="auto"/>
            </w:tcBorders>
            <w:hideMark/>
          </w:tcPr>
          <w:p w14:paraId="1A4967F1"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D1631B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8574BE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80778CA" w14:textId="77777777" w:rsidR="00D85E60" w:rsidRPr="001C535A" w:rsidRDefault="00D85E60">
            <w:pPr>
              <w:spacing w:line="276" w:lineRule="auto"/>
              <w:rPr>
                <w:sz w:val="24"/>
                <w:szCs w:val="24"/>
                <w:lang w:eastAsia="en-US"/>
              </w:rPr>
            </w:pPr>
            <w:r w:rsidRPr="001C535A">
              <w:rPr>
                <w:sz w:val="24"/>
                <w:szCs w:val="24"/>
                <w:lang w:eastAsia="en-US"/>
              </w:rPr>
              <w:t>с.Жанибек</w:t>
            </w:r>
          </w:p>
        </w:tc>
        <w:tc>
          <w:tcPr>
            <w:tcW w:w="4507" w:type="dxa"/>
            <w:tcBorders>
              <w:top w:val="single" w:sz="4" w:space="0" w:color="auto"/>
              <w:left w:val="single" w:sz="4" w:space="0" w:color="auto"/>
              <w:bottom w:val="single" w:sz="4" w:space="0" w:color="auto"/>
              <w:right w:val="single" w:sz="4" w:space="0" w:color="auto"/>
            </w:tcBorders>
            <w:hideMark/>
          </w:tcPr>
          <w:p w14:paraId="51B1CD1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E7398D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77D259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173CD0" w14:textId="77777777" w:rsidR="00D85E60" w:rsidRPr="001C535A" w:rsidRDefault="00D85E60">
            <w:pPr>
              <w:spacing w:line="276" w:lineRule="auto"/>
              <w:rPr>
                <w:sz w:val="24"/>
                <w:szCs w:val="24"/>
                <w:lang w:eastAsia="en-US"/>
              </w:rPr>
            </w:pPr>
            <w:r w:rsidRPr="001C535A">
              <w:rPr>
                <w:sz w:val="24"/>
                <w:szCs w:val="24"/>
                <w:lang w:eastAsia="en-US"/>
              </w:rPr>
              <w:t>с.Переметное</w:t>
            </w:r>
          </w:p>
        </w:tc>
        <w:tc>
          <w:tcPr>
            <w:tcW w:w="4507" w:type="dxa"/>
            <w:tcBorders>
              <w:top w:val="single" w:sz="4" w:space="0" w:color="auto"/>
              <w:left w:val="single" w:sz="4" w:space="0" w:color="auto"/>
              <w:bottom w:val="single" w:sz="4" w:space="0" w:color="auto"/>
              <w:right w:val="single" w:sz="4" w:space="0" w:color="auto"/>
            </w:tcBorders>
            <w:hideMark/>
          </w:tcPr>
          <w:p w14:paraId="4184CB2F"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0F3C42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3BAACD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B84C9C8" w14:textId="77777777" w:rsidR="00D85E60" w:rsidRPr="001C535A" w:rsidRDefault="00D85E60">
            <w:pPr>
              <w:spacing w:line="276" w:lineRule="auto"/>
              <w:rPr>
                <w:sz w:val="24"/>
                <w:szCs w:val="24"/>
                <w:lang w:eastAsia="en-US"/>
              </w:rPr>
            </w:pPr>
            <w:r w:rsidRPr="001C535A">
              <w:rPr>
                <w:sz w:val="24"/>
                <w:szCs w:val="24"/>
                <w:lang w:eastAsia="en-US"/>
              </w:rPr>
              <w:t>с.Казталовка</w:t>
            </w:r>
          </w:p>
        </w:tc>
        <w:tc>
          <w:tcPr>
            <w:tcW w:w="4507" w:type="dxa"/>
            <w:tcBorders>
              <w:top w:val="single" w:sz="4" w:space="0" w:color="auto"/>
              <w:left w:val="single" w:sz="4" w:space="0" w:color="auto"/>
              <w:bottom w:val="single" w:sz="4" w:space="0" w:color="auto"/>
              <w:right w:val="single" w:sz="4" w:space="0" w:color="auto"/>
            </w:tcBorders>
            <w:hideMark/>
          </w:tcPr>
          <w:p w14:paraId="703DE12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709807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2B7DE8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2E1F31C" w14:textId="77777777" w:rsidR="00D85E60" w:rsidRPr="001C535A" w:rsidRDefault="00D85E60">
            <w:pPr>
              <w:spacing w:line="276" w:lineRule="auto"/>
              <w:rPr>
                <w:sz w:val="24"/>
                <w:szCs w:val="24"/>
                <w:lang w:eastAsia="en-US"/>
              </w:rPr>
            </w:pPr>
            <w:r w:rsidRPr="001C535A">
              <w:rPr>
                <w:sz w:val="24"/>
                <w:szCs w:val="24"/>
                <w:lang w:eastAsia="en-US"/>
              </w:rPr>
              <w:t>с.Каратобе</w:t>
            </w:r>
          </w:p>
        </w:tc>
        <w:tc>
          <w:tcPr>
            <w:tcW w:w="4507" w:type="dxa"/>
            <w:tcBorders>
              <w:top w:val="single" w:sz="4" w:space="0" w:color="auto"/>
              <w:left w:val="single" w:sz="4" w:space="0" w:color="auto"/>
              <w:bottom w:val="single" w:sz="4" w:space="0" w:color="auto"/>
              <w:right w:val="single" w:sz="4" w:space="0" w:color="auto"/>
            </w:tcBorders>
            <w:hideMark/>
          </w:tcPr>
          <w:p w14:paraId="0138470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2AF5AE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291C2B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CE81DAE" w14:textId="77777777" w:rsidR="00D85E60" w:rsidRPr="001C535A" w:rsidRDefault="00D85E60">
            <w:pPr>
              <w:spacing w:line="276" w:lineRule="auto"/>
              <w:rPr>
                <w:sz w:val="24"/>
                <w:szCs w:val="24"/>
                <w:lang w:eastAsia="en-US"/>
              </w:rPr>
            </w:pPr>
            <w:r w:rsidRPr="001C535A">
              <w:rPr>
                <w:sz w:val="24"/>
                <w:szCs w:val="24"/>
                <w:lang w:eastAsia="en-US"/>
              </w:rPr>
              <w:t>с.Жымпиты</w:t>
            </w:r>
          </w:p>
        </w:tc>
        <w:tc>
          <w:tcPr>
            <w:tcW w:w="4507" w:type="dxa"/>
            <w:tcBorders>
              <w:top w:val="single" w:sz="4" w:space="0" w:color="auto"/>
              <w:left w:val="single" w:sz="4" w:space="0" w:color="auto"/>
              <w:bottom w:val="single" w:sz="4" w:space="0" w:color="auto"/>
              <w:right w:val="single" w:sz="4" w:space="0" w:color="auto"/>
            </w:tcBorders>
            <w:hideMark/>
          </w:tcPr>
          <w:p w14:paraId="4FC77A6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4B6F39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C3ED3BE"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14DDD9D" w14:textId="77777777" w:rsidR="00D85E60" w:rsidRPr="001C535A" w:rsidRDefault="00D85E60">
            <w:pPr>
              <w:spacing w:line="276" w:lineRule="auto"/>
              <w:rPr>
                <w:sz w:val="24"/>
                <w:szCs w:val="24"/>
                <w:lang w:eastAsia="en-US"/>
              </w:rPr>
            </w:pPr>
            <w:r w:rsidRPr="001C535A">
              <w:rPr>
                <w:sz w:val="24"/>
                <w:szCs w:val="24"/>
                <w:lang w:eastAsia="en-US"/>
              </w:rPr>
              <w:t>с.Таскала</w:t>
            </w:r>
          </w:p>
        </w:tc>
        <w:tc>
          <w:tcPr>
            <w:tcW w:w="4507" w:type="dxa"/>
            <w:tcBorders>
              <w:top w:val="single" w:sz="4" w:space="0" w:color="auto"/>
              <w:left w:val="single" w:sz="4" w:space="0" w:color="auto"/>
              <w:bottom w:val="single" w:sz="4" w:space="0" w:color="auto"/>
              <w:right w:val="single" w:sz="4" w:space="0" w:color="auto"/>
            </w:tcBorders>
            <w:hideMark/>
          </w:tcPr>
          <w:p w14:paraId="033BB5B8"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027010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9ACA87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FC82405" w14:textId="77777777" w:rsidR="00D85E60" w:rsidRPr="001C535A" w:rsidRDefault="00D85E60">
            <w:pPr>
              <w:spacing w:line="276" w:lineRule="auto"/>
              <w:rPr>
                <w:sz w:val="24"/>
                <w:szCs w:val="24"/>
                <w:lang w:eastAsia="en-US"/>
              </w:rPr>
            </w:pPr>
            <w:r w:rsidRPr="001C535A">
              <w:rPr>
                <w:sz w:val="24"/>
                <w:szCs w:val="24"/>
                <w:lang w:eastAsia="en-US"/>
              </w:rPr>
              <w:t>с.Федоровка</w:t>
            </w:r>
          </w:p>
        </w:tc>
        <w:tc>
          <w:tcPr>
            <w:tcW w:w="4507" w:type="dxa"/>
            <w:tcBorders>
              <w:top w:val="single" w:sz="4" w:space="0" w:color="auto"/>
              <w:left w:val="single" w:sz="4" w:space="0" w:color="auto"/>
              <w:bottom w:val="single" w:sz="4" w:space="0" w:color="auto"/>
              <w:right w:val="single" w:sz="4" w:space="0" w:color="auto"/>
            </w:tcBorders>
            <w:hideMark/>
          </w:tcPr>
          <w:p w14:paraId="0C1A832D"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BD4BD5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35F65C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D03D11" w14:textId="77777777" w:rsidR="00D85E60" w:rsidRPr="001C535A" w:rsidRDefault="00D85E60">
            <w:pPr>
              <w:spacing w:line="276" w:lineRule="auto"/>
              <w:rPr>
                <w:sz w:val="24"/>
                <w:szCs w:val="24"/>
                <w:lang w:eastAsia="en-US"/>
              </w:rPr>
            </w:pPr>
            <w:r w:rsidRPr="001C535A">
              <w:rPr>
                <w:sz w:val="24"/>
                <w:szCs w:val="24"/>
                <w:lang w:eastAsia="en-US"/>
              </w:rPr>
              <w:t>с.Чингирлау</w:t>
            </w:r>
          </w:p>
        </w:tc>
        <w:tc>
          <w:tcPr>
            <w:tcW w:w="4507" w:type="dxa"/>
            <w:tcBorders>
              <w:top w:val="single" w:sz="4" w:space="0" w:color="auto"/>
              <w:left w:val="single" w:sz="4" w:space="0" w:color="auto"/>
              <w:bottom w:val="single" w:sz="4" w:space="0" w:color="auto"/>
              <w:right w:val="single" w:sz="4" w:space="0" w:color="auto"/>
            </w:tcBorders>
            <w:hideMark/>
          </w:tcPr>
          <w:p w14:paraId="58C36A6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4D07E7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B71867C" w14:textId="77777777" w:rsidR="00D85E60" w:rsidRPr="001C535A" w:rsidRDefault="00D85E60">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D40F387" w14:textId="77777777" w:rsidR="00D85E60" w:rsidRPr="001C535A" w:rsidRDefault="00D85E60">
            <w:pPr>
              <w:spacing w:line="276" w:lineRule="auto"/>
              <w:rPr>
                <w:b/>
                <w:bCs/>
                <w:sz w:val="24"/>
                <w:szCs w:val="24"/>
                <w:lang w:eastAsia="en-US"/>
              </w:rPr>
            </w:pPr>
            <w:r w:rsidRPr="001C535A">
              <w:rPr>
                <w:b/>
                <w:bCs/>
                <w:sz w:val="24"/>
                <w:szCs w:val="24"/>
                <w:lang w:eastAsia="en-US"/>
              </w:rPr>
              <w:t>Карагандинская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5FCB4986" w14:textId="77777777" w:rsidR="00D85E60" w:rsidRPr="001C535A" w:rsidRDefault="00D85E60" w:rsidP="00F360AE">
            <w:pPr>
              <w:spacing w:line="276" w:lineRule="auto"/>
              <w:rPr>
                <w:sz w:val="24"/>
                <w:szCs w:val="24"/>
                <w:lang w:eastAsia="en-US"/>
              </w:rPr>
            </w:pPr>
          </w:p>
        </w:tc>
      </w:tr>
      <w:tr w:rsidR="007C7B7A" w:rsidRPr="001C535A" w14:paraId="6FD7F52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D90341C"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02BD556" w14:textId="77777777" w:rsidR="00D85E60" w:rsidRPr="001C535A" w:rsidRDefault="00D85E60">
            <w:pPr>
              <w:spacing w:line="276" w:lineRule="auto"/>
              <w:rPr>
                <w:sz w:val="24"/>
                <w:szCs w:val="24"/>
                <w:lang w:eastAsia="en-US"/>
              </w:rPr>
            </w:pPr>
            <w:r w:rsidRPr="001C535A">
              <w:rPr>
                <w:sz w:val="24"/>
                <w:szCs w:val="24"/>
                <w:lang w:eastAsia="en-US"/>
              </w:rPr>
              <w:t>г.Караганда</w:t>
            </w:r>
          </w:p>
        </w:tc>
        <w:tc>
          <w:tcPr>
            <w:tcW w:w="4507" w:type="dxa"/>
            <w:tcBorders>
              <w:top w:val="single" w:sz="4" w:space="0" w:color="auto"/>
              <w:left w:val="single" w:sz="4" w:space="0" w:color="auto"/>
              <w:bottom w:val="single" w:sz="4" w:space="0" w:color="auto"/>
              <w:right w:val="single" w:sz="4" w:space="0" w:color="auto"/>
            </w:tcBorders>
            <w:hideMark/>
          </w:tcPr>
          <w:p w14:paraId="6CA422CD"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1666BA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AE4BB8C"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3FBD6BB" w14:textId="77777777" w:rsidR="00D85E60" w:rsidRPr="001C535A" w:rsidRDefault="00D85E60">
            <w:pPr>
              <w:spacing w:line="276" w:lineRule="auto"/>
              <w:rPr>
                <w:sz w:val="24"/>
                <w:szCs w:val="24"/>
                <w:lang w:eastAsia="en-US"/>
              </w:rPr>
            </w:pPr>
            <w:r w:rsidRPr="001C535A">
              <w:rPr>
                <w:sz w:val="24"/>
                <w:szCs w:val="24"/>
                <w:lang w:eastAsia="en-US"/>
              </w:rPr>
              <w:t>г.Абай</w:t>
            </w:r>
          </w:p>
        </w:tc>
        <w:tc>
          <w:tcPr>
            <w:tcW w:w="4507" w:type="dxa"/>
            <w:tcBorders>
              <w:top w:val="single" w:sz="4" w:space="0" w:color="auto"/>
              <w:left w:val="single" w:sz="4" w:space="0" w:color="auto"/>
              <w:bottom w:val="single" w:sz="4" w:space="0" w:color="auto"/>
              <w:right w:val="single" w:sz="4" w:space="0" w:color="auto"/>
            </w:tcBorders>
            <w:hideMark/>
          </w:tcPr>
          <w:p w14:paraId="2F699AD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EB8082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13C7999"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811C890" w14:textId="77777777" w:rsidR="00D85E60" w:rsidRPr="001C535A" w:rsidRDefault="00D85E60">
            <w:pPr>
              <w:spacing w:line="276" w:lineRule="auto"/>
              <w:rPr>
                <w:sz w:val="24"/>
                <w:szCs w:val="24"/>
                <w:lang w:eastAsia="en-US"/>
              </w:rPr>
            </w:pPr>
            <w:r w:rsidRPr="001C535A">
              <w:rPr>
                <w:sz w:val="24"/>
                <w:szCs w:val="24"/>
                <w:lang w:eastAsia="en-US"/>
              </w:rPr>
              <w:t>г.Балхаш</w:t>
            </w:r>
          </w:p>
        </w:tc>
        <w:tc>
          <w:tcPr>
            <w:tcW w:w="4507" w:type="dxa"/>
            <w:tcBorders>
              <w:top w:val="single" w:sz="4" w:space="0" w:color="auto"/>
              <w:left w:val="single" w:sz="4" w:space="0" w:color="auto"/>
              <w:bottom w:val="single" w:sz="4" w:space="0" w:color="auto"/>
              <w:right w:val="single" w:sz="4" w:space="0" w:color="auto"/>
            </w:tcBorders>
            <w:hideMark/>
          </w:tcPr>
          <w:p w14:paraId="7D48036B"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B01C49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51E53D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782CFAB" w14:textId="77777777" w:rsidR="00D85E60" w:rsidRPr="001C535A" w:rsidRDefault="00D85E60">
            <w:pPr>
              <w:spacing w:line="276" w:lineRule="auto"/>
              <w:rPr>
                <w:sz w:val="24"/>
                <w:szCs w:val="24"/>
                <w:lang w:eastAsia="en-US"/>
              </w:rPr>
            </w:pPr>
            <w:r w:rsidRPr="001C535A">
              <w:rPr>
                <w:sz w:val="24"/>
                <w:szCs w:val="24"/>
                <w:lang w:eastAsia="en-US"/>
              </w:rPr>
              <w:t>п.Ботакара</w:t>
            </w:r>
          </w:p>
        </w:tc>
        <w:tc>
          <w:tcPr>
            <w:tcW w:w="4507" w:type="dxa"/>
            <w:tcBorders>
              <w:top w:val="single" w:sz="4" w:space="0" w:color="auto"/>
              <w:left w:val="single" w:sz="4" w:space="0" w:color="auto"/>
              <w:bottom w:val="single" w:sz="4" w:space="0" w:color="auto"/>
              <w:right w:val="single" w:sz="4" w:space="0" w:color="auto"/>
            </w:tcBorders>
            <w:hideMark/>
          </w:tcPr>
          <w:p w14:paraId="7065C34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CACC66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DDF1B6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2A7297" w14:textId="77777777" w:rsidR="00D85E60" w:rsidRPr="001C535A" w:rsidRDefault="00D85E60">
            <w:pPr>
              <w:spacing w:line="276" w:lineRule="auto"/>
              <w:rPr>
                <w:sz w:val="24"/>
                <w:szCs w:val="24"/>
                <w:lang w:eastAsia="en-US"/>
              </w:rPr>
            </w:pPr>
            <w:r w:rsidRPr="001C535A">
              <w:rPr>
                <w:sz w:val="24"/>
                <w:szCs w:val="24"/>
                <w:lang w:eastAsia="en-US"/>
              </w:rPr>
              <w:t>п.Атасу</w:t>
            </w:r>
          </w:p>
        </w:tc>
        <w:tc>
          <w:tcPr>
            <w:tcW w:w="4507" w:type="dxa"/>
            <w:tcBorders>
              <w:top w:val="single" w:sz="4" w:space="0" w:color="auto"/>
              <w:left w:val="single" w:sz="4" w:space="0" w:color="auto"/>
              <w:bottom w:val="single" w:sz="4" w:space="0" w:color="auto"/>
              <w:right w:val="single" w:sz="4" w:space="0" w:color="auto"/>
            </w:tcBorders>
            <w:hideMark/>
          </w:tcPr>
          <w:p w14:paraId="1E7AEB9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B16DB1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B459493"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76195CE" w14:textId="77777777" w:rsidR="00D85E60" w:rsidRPr="001C535A" w:rsidRDefault="00D85E60">
            <w:pPr>
              <w:spacing w:line="276" w:lineRule="auto"/>
              <w:rPr>
                <w:sz w:val="24"/>
                <w:szCs w:val="24"/>
                <w:lang w:eastAsia="en-US"/>
              </w:rPr>
            </w:pPr>
            <w:r w:rsidRPr="001C535A">
              <w:rPr>
                <w:sz w:val="24"/>
                <w:szCs w:val="24"/>
                <w:lang w:eastAsia="en-US"/>
              </w:rPr>
              <w:t>г.Жезказган</w:t>
            </w:r>
          </w:p>
        </w:tc>
        <w:tc>
          <w:tcPr>
            <w:tcW w:w="4507" w:type="dxa"/>
            <w:tcBorders>
              <w:top w:val="single" w:sz="4" w:space="0" w:color="auto"/>
              <w:left w:val="single" w:sz="4" w:space="0" w:color="auto"/>
              <w:bottom w:val="single" w:sz="4" w:space="0" w:color="auto"/>
              <w:right w:val="single" w:sz="4" w:space="0" w:color="auto"/>
            </w:tcBorders>
            <w:hideMark/>
          </w:tcPr>
          <w:p w14:paraId="75BCE7D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2B4A59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6DF5C1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1DDBA40" w14:textId="77777777" w:rsidR="00D85E60" w:rsidRPr="001C535A" w:rsidRDefault="00D85E60">
            <w:pPr>
              <w:spacing w:line="276" w:lineRule="auto"/>
              <w:rPr>
                <w:sz w:val="24"/>
                <w:szCs w:val="24"/>
                <w:lang w:eastAsia="en-US"/>
              </w:rPr>
            </w:pPr>
            <w:r w:rsidRPr="001C535A">
              <w:rPr>
                <w:sz w:val="24"/>
                <w:szCs w:val="24"/>
                <w:lang w:eastAsia="en-US"/>
              </w:rPr>
              <w:t>п.Каражал</w:t>
            </w:r>
          </w:p>
        </w:tc>
        <w:tc>
          <w:tcPr>
            <w:tcW w:w="4507" w:type="dxa"/>
            <w:tcBorders>
              <w:top w:val="single" w:sz="4" w:space="0" w:color="auto"/>
              <w:left w:val="single" w:sz="4" w:space="0" w:color="auto"/>
              <w:bottom w:val="single" w:sz="4" w:space="0" w:color="auto"/>
              <w:right w:val="single" w:sz="4" w:space="0" w:color="auto"/>
            </w:tcBorders>
            <w:hideMark/>
          </w:tcPr>
          <w:p w14:paraId="523EEA70"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2D2F98F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740DEE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EB43058" w14:textId="77777777" w:rsidR="00D85E60" w:rsidRPr="001C535A" w:rsidRDefault="00D85E60">
            <w:pPr>
              <w:spacing w:line="276" w:lineRule="auto"/>
              <w:rPr>
                <w:sz w:val="24"/>
                <w:szCs w:val="24"/>
                <w:lang w:eastAsia="en-US"/>
              </w:rPr>
            </w:pPr>
            <w:r w:rsidRPr="001C535A">
              <w:rPr>
                <w:sz w:val="24"/>
                <w:szCs w:val="24"/>
                <w:lang w:eastAsia="en-US"/>
              </w:rPr>
              <w:t>г.Каркаралинск</w:t>
            </w:r>
          </w:p>
        </w:tc>
        <w:tc>
          <w:tcPr>
            <w:tcW w:w="4507" w:type="dxa"/>
            <w:tcBorders>
              <w:top w:val="single" w:sz="4" w:space="0" w:color="auto"/>
              <w:left w:val="single" w:sz="4" w:space="0" w:color="auto"/>
              <w:bottom w:val="single" w:sz="4" w:space="0" w:color="auto"/>
              <w:right w:val="single" w:sz="4" w:space="0" w:color="auto"/>
            </w:tcBorders>
            <w:hideMark/>
          </w:tcPr>
          <w:p w14:paraId="31AF4D2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5E1F96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60B7C92"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1B69BCB" w14:textId="77777777" w:rsidR="00D85E60" w:rsidRPr="001C535A" w:rsidRDefault="00D85E60">
            <w:pPr>
              <w:spacing w:line="276" w:lineRule="auto"/>
              <w:rPr>
                <w:sz w:val="24"/>
                <w:szCs w:val="24"/>
                <w:lang w:eastAsia="en-US"/>
              </w:rPr>
            </w:pPr>
            <w:r w:rsidRPr="001C535A">
              <w:rPr>
                <w:sz w:val="24"/>
                <w:szCs w:val="24"/>
                <w:lang w:eastAsia="en-US"/>
              </w:rPr>
              <w:t>п.Молодежный</w:t>
            </w:r>
          </w:p>
        </w:tc>
        <w:tc>
          <w:tcPr>
            <w:tcW w:w="4507" w:type="dxa"/>
            <w:tcBorders>
              <w:top w:val="single" w:sz="4" w:space="0" w:color="auto"/>
              <w:left w:val="single" w:sz="4" w:space="0" w:color="auto"/>
              <w:bottom w:val="single" w:sz="4" w:space="0" w:color="auto"/>
              <w:right w:val="single" w:sz="4" w:space="0" w:color="auto"/>
            </w:tcBorders>
            <w:hideMark/>
          </w:tcPr>
          <w:p w14:paraId="6583A1C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38CAB6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929C167"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1ED7637" w14:textId="77777777" w:rsidR="00D85E60" w:rsidRPr="001C535A" w:rsidRDefault="00D85E60">
            <w:pPr>
              <w:spacing w:line="276" w:lineRule="auto"/>
              <w:rPr>
                <w:sz w:val="24"/>
                <w:szCs w:val="24"/>
                <w:lang w:eastAsia="en-US"/>
              </w:rPr>
            </w:pPr>
            <w:r w:rsidRPr="001C535A">
              <w:rPr>
                <w:sz w:val="24"/>
                <w:szCs w:val="24"/>
                <w:lang w:eastAsia="en-US"/>
              </w:rPr>
              <w:t>п.Киевка</w:t>
            </w:r>
          </w:p>
        </w:tc>
        <w:tc>
          <w:tcPr>
            <w:tcW w:w="4507" w:type="dxa"/>
            <w:tcBorders>
              <w:top w:val="single" w:sz="4" w:space="0" w:color="auto"/>
              <w:left w:val="single" w:sz="4" w:space="0" w:color="auto"/>
              <w:bottom w:val="single" w:sz="4" w:space="0" w:color="auto"/>
              <w:right w:val="single" w:sz="4" w:space="0" w:color="auto"/>
            </w:tcBorders>
            <w:hideMark/>
          </w:tcPr>
          <w:p w14:paraId="6DDD0819"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63E25F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698863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6249EB" w14:textId="77777777" w:rsidR="00D85E60" w:rsidRPr="001C535A" w:rsidRDefault="00D85E60">
            <w:pPr>
              <w:spacing w:line="276" w:lineRule="auto"/>
              <w:rPr>
                <w:sz w:val="24"/>
                <w:szCs w:val="24"/>
                <w:lang w:eastAsia="en-US"/>
              </w:rPr>
            </w:pPr>
            <w:r w:rsidRPr="001C535A">
              <w:rPr>
                <w:sz w:val="24"/>
                <w:szCs w:val="24"/>
                <w:lang w:eastAsia="en-US"/>
              </w:rPr>
              <w:t>п.Осакаровка</w:t>
            </w:r>
          </w:p>
        </w:tc>
        <w:tc>
          <w:tcPr>
            <w:tcW w:w="4507" w:type="dxa"/>
            <w:tcBorders>
              <w:top w:val="single" w:sz="4" w:space="0" w:color="auto"/>
              <w:left w:val="single" w:sz="4" w:space="0" w:color="auto"/>
              <w:bottom w:val="single" w:sz="4" w:space="0" w:color="auto"/>
              <w:right w:val="single" w:sz="4" w:space="0" w:color="auto"/>
            </w:tcBorders>
            <w:hideMark/>
          </w:tcPr>
          <w:p w14:paraId="39BA96F6"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81B4A0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9447E2D"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A97CAF" w14:textId="77777777" w:rsidR="00D85E60" w:rsidRPr="001C535A" w:rsidRDefault="00D85E60">
            <w:pPr>
              <w:spacing w:line="276" w:lineRule="auto"/>
              <w:rPr>
                <w:sz w:val="24"/>
                <w:szCs w:val="24"/>
                <w:lang w:eastAsia="en-US"/>
              </w:rPr>
            </w:pPr>
            <w:r w:rsidRPr="001C535A">
              <w:rPr>
                <w:sz w:val="24"/>
                <w:szCs w:val="24"/>
                <w:lang w:eastAsia="en-US"/>
              </w:rPr>
              <w:t>г. Приозерск</w:t>
            </w:r>
          </w:p>
        </w:tc>
        <w:tc>
          <w:tcPr>
            <w:tcW w:w="4507" w:type="dxa"/>
            <w:tcBorders>
              <w:top w:val="single" w:sz="4" w:space="0" w:color="auto"/>
              <w:left w:val="single" w:sz="4" w:space="0" w:color="auto"/>
              <w:bottom w:val="single" w:sz="4" w:space="0" w:color="auto"/>
              <w:right w:val="single" w:sz="4" w:space="0" w:color="auto"/>
            </w:tcBorders>
            <w:hideMark/>
          </w:tcPr>
          <w:p w14:paraId="0821147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1F1823B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9F5151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A35EB24" w14:textId="77777777" w:rsidR="00D85E60" w:rsidRPr="001C535A" w:rsidRDefault="00D85E60">
            <w:pPr>
              <w:spacing w:line="276" w:lineRule="auto"/>
              <w:rPr>
                <w:sz w:val="24"/>
                <w:szCs w:val="24"/>
                <w:lang w:eastAsia="en-US"/>
              </w:rPr>
            </w:pPr>
            <w:r w:rsidRPr="001C535A">
              <w:rPr>
                <w:sz w:val="24"/>
                <w:szCs w:val="24"/>
                <w:lang w:eastAsia="en-US"/>
              </w:rPr>
              <w:t>г.Сарань</w:t>
            </w:r>
          </w:p>
        </w:tc>
        <w:tc>
          <w:tcPr>
            <w:tcW w:w="4507" w:type="dxa"/>
            <w:tcBorders>
              <w:top w:val="single" w:sz="4" w:space="0" w:color="auto"/>
              <w:left w:val="single" w:sz="4" w:space="0" w:color="auto"/>
              <w:bottom w:val="single" w:sz="4" w:space="0" w:color="auto"/>
              <w:right w:val="single" w:sz="4" w:space="0" w:color="auto"/>
            </w:tcBorders>
            <w:hideMark/>
          </w:tcPr>
          <w:p w14:paraId="618AA63C"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5BBC9E0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C1DF33F"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409AFB3" w14:textId="77777777" w:rsidR="00D85E60" w:rsidRPr="001C535A" w:rsidRDefault="00D85E60">
            <w:pPr>
              <w:spacing w:line="276" w:lineRule="auto"/>
              <w:rPr>
                <w:sz w:val="24"/>
                <w:szCs w:val="24"/>
                <w:lang w:eastAsia="en-US"/>
              </w:rPr>
            </w:pPr>
            <w:r w:rsidRPr="001C535A">
              <w:rPr>
                <w:sz w:val="24"/>
                <w:szCs w:val="24"/>
                <w:lang w:eastAsia="en-US"/>
              </w:rPr>
              <w:t>г.Темиртау</w:t>
            </w:r>
          </w:p>
        </w:tc>
        <w:tc>
          <w:tcPr>
            <w:tcW w:w="4507" w:type="dxa"/>
            <w:tcBorders>
              <w:top w:val="single" w:sz="4" w:space="0" w:color="auto"/>
              <w:left w:val="single" w:sz="4" w:space="0" w:color="auto"/>
              <w:bottom w:val="single" w:sz="4" w:space="0" w:color="auto"/>
              <w:right w:val="single" w:sz="4" w:space="0" w:color="auto"/>
            </w:tcBorders>
            <w:hideMark/>
          </w:tcPr>
          <w:p w14:paraId="22A62A97"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7D9DE41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E081F3A"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8A2F15A" w14:textId="77777777" w:rsidR="00D85E60" w:rsidRPr="001C535A" w:rsidRDefault="00D85E60">
            <w:pPr>
              <w:spacing w:line="276" w:lineRule="auto"/>
              <w:rPr>
                <w:sz w:val="24"/>
                <w:szCs w:val="24"/>
                <w:lang w:eastAsia="en-US"/>
              </w:rPr>
            </w:pPr>
            <w:r w:rsidRPr="001C535A">
              <w:rPr>
                <w:sz w:val="24"/>
                <w:szCs w:val="24"/>
                <w:lang w:eastAsia="en-US"/>
              </w:rPr>
              <w:t>г.Шахтинск</w:t>
            </w:r>
          </w:p>
        </w:tc>
        <w:tc>
          <w:tcPr>
            <w:tcW w:w="4507" w:type="dxa"/>
            <w:tcBorders>
              <w:top w:val="single" w:sz="4" w:space="0" w:color="auto"/>
              <w:left w:val="single" w:sz="4" w:space="0" w:color="auto"/>
              <w:bottom w:val="single" w:sz="4" w:space="0" w:color="auto"/>
              <w:right w:val="single" w:sz="4" w:space="0" w:color="auto"/>
            </w:tcBorders>
            <w:hideMark/>
          </w:tcPr>
          <w:p w14:paraId="2E11D826"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08B0E6F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D447910"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6E51688" w14:textId="77777777" w:rsidR="00D85E60" w:rsidRPr="001C535A" w:rsidRDefault="00D85E60">
            <w:pPr>
              <w:spacing w:line="276" w:lineRule="auto"/>
              <w:rPr>
                <w:sz w:val="24"/>
                <w:szCs w:val="24"/>
                <w:lang w:eastAsia="en-US"/>
              </w:rPr>
            </w:pPr>
            <w:r w:rsidRPr="001C535A">
              <w:rPr>
                <w:sz w:val="24"/>
                <w:szCs w:val="24"/>
                <w:lang w:eastAsia="en-US"/>
              </w:rPr>
              <w:t>п.Агадырь</w:t>
            </w:r>
          </w:p>
        </w:tc>
        <w:tc>
          <w:tcPr>
            <w:tcW w:w="4507" w:type="dxa"/>
            <w:tcBorders>
              <w:top w:val="single" w:sz="4" w:space="0" w:color="auto"/>
              <w:left w:val="single" w:sz="4" w:space="0" w:color="auto"/>
              <w:bottom w:val="single" w:sz="4" w:space="0" w:color="auto"/>
              <w:right w:val="single" w:sz="4" w:space="0" w:color="auto"/>
            </w:tcBorders>
            <w:hideMark/>
          </w:tcPr>
          <w:p w14:paraId="0D9E3055"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6B2A1E7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598C95B"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17149B3" w14:textId="77777777" w:rsidR="00D85E60" w:rsidRPr="001C535A" w:rsidRDefault="00D85E60">
            <w:pPr>
              <w:spacing w:line="276" w:lineRule="auto"/>
              <w:rPr>
                <w:sz w:val="24"/>
                <w:szCs w:val="24"/>
                <w:lang w:eastAsia="en-US"/>
              </w:rPr>
            </w:pPr>
            <w:r w:rsidRPr="001C535A">
              <w:rPr>
                <w:sz w:val="24"/>
                <w:szCs w:val="24"/>
                <w:lang w:eastAsia="en-US"/>
              </w:rPr>
              <w:t>с.Аксу-аюлы</w:t>
            </w:r>
          </w:p>
        </w:tc>
        <w:tc>
          <w:tcPr>
            <w:tcW w:w="4507" w:type="dxa"/>
            <w:tcBorders>
              <w:top w:val="single" w:sz="4" w:space="0" w:color="auto"/>
              <w:left w:val="single" w:sz="4" w:space="0" w:color="auto"/>
              <w:bottom w:val="single" w:sz="4" w:space="0" w:color="auto"/>
              <w:right w:val="single" w:sz="4" w:space="0" w:color="auto"/>
            </w:tcBorders>
            <w:hideMark/>
          </w:tcPr>
          <w:p w14:paraId="0225473A"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33DE0A3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9DF7D05" w14:textId="77777777" w:rsidR="00D85E60" w:rsidRPr="001C535A" w:rsidRDefault="00D85E60" w:rsidP="00D85E60">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CC05CE" w14:textId="77777777" w:rsidR="00D85E60" w:rsidRPr="001C535A" w:rsidRDefault="00D85E60">
            <w:pPr>
              <w:spacing w:line="276" w:lineRule="auto"/>
              <w:rPr>
                <w:sz w:val="24"/>
                <w:szCs w:val="24"/>
                <w:lang w:eastAsia="en-US"/>
              </w:rPr>
            </w:pPr>
            <w:r w:rsidRPr="001C535A">
              <w:rPr>
                <w:sz w:val="24"/>
                <w:szCs w:val="24"/>
                <w:lang w:eastAsia="en-US"/>
              </w:rPr>
              <w:t>с.Актогай</w:t>
            </w:r>
          </w:p>
        </w:tc>
        <w:tc>
          <w:tcPr>
            <w:tcW w:w="4507" w:type="dxa"/>
            <w:tcBorders>
              <w:top w:val="single" w:sz="4" w:space="0" w:color="auto"/>
              <w:left w:val="single" w:sz="4" w:space="0" w:color="auto"/>
              <w:bottom w:val="single" w:sz="4" w:space="0" w:color="auto"/>
              <w:right w:val="single" w:sz="4" w:space="0" w:color="auto"/>
            </w:tcBorders>
            <w:hideMark/>
          </w:tcPr>
          <w:p w14:paraId="37077346" w14:textId="77777777" w:rsidR="00D85E60" w:rsidRPr="001C535A" w:rsidRDefault="00D85E60">
            <w:pPr>
              <w:spacing w:line="276" w:lineRule="auto"/>
              <w:jc w:val="center"/>
              <w:rPr>
                <w:sz w:val="24"/>
                <w:szCs w:val="24"/>
                <w:lang w:eastAsia="en-US"/>
              </w:rPr>
            </w:pPr>
            <w:r w:rsidRPr="001C535A">
              <w:rPr>
                <w:sz w:val="24"/>
                <w:szCs w:val="24"/>
                <w:lang w:eastAsia="en-US"/>
              </w:rPr>
              <w:t>1</w:t>
            </w:r>
          </w:p>
        </w:tc>
      </w:tr>
      <w:tr w:rsidR="007C7B7A" w:rsidRPr="001C535A" w14:paraId="49975124" w14:textId="77777777" w:rsidTr="00F360AE">
        <w:trPr>
          <w:trHeight w:val="23"/>
        </w:trPr>
        <w:tc>
          <w:tcPr>
            <w:tcW w:w="703" w:type="dxa"/>
            <w:tcBorders>
              <w:top w:val="single" w:sz="4" w:space="0" w:color="auto"/>
              <w:left w:val="nil"/>
              <w:bottom w:val="single" w:sz="4" w:space="0" w:color="auto"/>
              <w:right w:val="nil"/>
            </w:tcBorders>
            <w:shd w:val="clear" w:color="auto" w:fill="auto"/>
          </w:tcPr>
          <w:p w14:paraId="6839B165" w14:textId="77777777" w:rsidR="00D85E60" w:rsidRPr="001C535A" w:rsidRDefault="00D85E60">
            <w:pPr>
              <w:spacing w:line="276" w:lineRule="auto"/>
              <w:rPr>
                <w:b/>
                <w:bCs/>
                <w:sz w:val="24"/>
                <w:szCs w:val="24"/>
                <w:lang w:eastAsia="en-US"/>
              </w:rPr>
            </w:pPr>
          </w:p>
        </w:tc>
        <w:tc>
          <w:tcPr>
            <w:tcW w:w="4960" w:type="dxa"/>
            <w:tcBorders>
              <w:top w:val="single" w:sz="4" w:space="0" w:color="auto"/>
              <w:left w:val="nil"/>
              <w:bottom w:val="single" w:sz="4" w:space="0" w:color="auto"/>
              <w:right w:val="nil"/>
            </w:tcBorders>
            <w:shd w:val="clear" w:color="auto" w:fill="auto"/>
          </w:tcPr>
          <w:p w14:paraId="0857675B" w14:textId="77777777" w:rsidR="00D85E60" w:rsidRPr="001C535A" w:rsidRDefault="00D85E60">
            <w:pPr>
              <w:spacing w:line="276" w:lineRule="auto"/>
              <w:rPr>
                <w:b/>
                <w:bCs/>
                <w:sz w:val="24"/>
                <w:szCs w:val="24"/>
                <w:lang w:eastAsia="en-US"/>
              </w:rPr>
            </w:pPr>
          </w:p>
        </w:tc>
        <w:tc>
          <w:tcPr>
            <w:tcW w:w="4507" w:type="dxa"/>
            <w:tcBorders>
              <w:top w:val="single" w:sz="4" w:space="0" w:color="auto"/>
              <w:left w:val="nil"/>
              <w:bottom w:val="single" w:sz="4" w:space="0" w:color="auto"/>
              <w:right w:val="nil"/>
            </w:tcBorders>
            <w:shd w:val="clear" w:color="auto" w:fill="auto"/>
          </w:tcPr>
          <w:p w14:paraId="1C24C49C" w14:textId="77777777" w:rsidR="00D85E60" w:rsidRPr="001C535A" w:rsidRDefault="00D85E60" w:rsidP="00F360AE">
            <w:pPr>
              <w:spacing w:line="276" w:lineRule="auto"/>
              <w:rPr>
                <w:sz w:val="24"/>
                <w:szCs w:val="24"/>
                <w:lang w:eastAsia="en-US"/>
              </w:rPr>
            </w:pPr>
          </w:p>
        </w:tc>
      </w:tr>
      <w:tr w:rsidR="00F360AE" w:rsidRPr="001C535A" w14:paraId="5602740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4D109BF5" w14:textId="77777777" w:rsidR="00F360AE" w:rsidRPr="001C535A" w:rsidRDefault="00F360AE" w:rsidP="00F360AE">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tcPr>
          <w:p w14:paraId="113BE398" w14:textId="77777777" w:rsidR="00F360AE" w:rsidRPr="001C535A" w:rsidRDefault="00F360AE" w:rsidP="00F360AE">
            <w:pPr>
              <w:spacing w:line="276" w:lineRule="auto"/>
              <w:rPr>
                <w:b/>
                <w:bCs/>
                <w:sz w:val="24"/>
                <w:szCs w:val="24"/>
                <w:lang w:eastAsia="en-US"/>
              </w:rPr>
            </w:pPr>
            <w:r w:rsidRPr="001C535A">
              <w:rPr>
                <w:b/>
                <w:bCs/>
                <w:sz w:val="24"/>
                <w:szCs w:val="24"/>
                <w:lang w:eastAsia="en-US"/>
              </w:rPr>
              <w:t>Костанайская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tcPr>
          <w:p w14:paraId="4196ECAD" w14:textId="77777777" w:rsidR="00F360AE" w:rsidRPr="001C535A" w:rsidRDefault="00F360AE" w:rsidP="00F360AE">
            <w:pPr>
              <w:spacing w:line="276" w:lineRule="auto"/>
              <w:rPr>
                <w:sz w:val="24"/>
                <w:szCs w:val="24"/>
                <w:lang w:eastAsia="en-US"/>
              </w:rPr>
            </w:pPr>
          </w:p>
        </w:tc>
      </w:tr>
      <w:tr w:rsidR="00F360AE" w:rsidRPr="001C535A" w14:paraId="75D0EC0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72904F5"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BB0067E" w14:textId="77777777" w:rsidR="00F360AE" w:rsidRPr="001C535A" w:rsidRDefault="00F360AE" w:rsidP="00F360AE">
            <w:pPr>
              <w:spacing w:line="276" w:lineRule="auto"/>
              <w:rPr>
                <w:sz w:val="24"/>
                <w:szCs w:val="24"/>
                <w:lang w:eastAsia="en-US"/>
              </w:rPr>
            </w:pPr>
            <w:r w:rsidRPr="001C535A">
              <w:rPr>
                <w:sz w:val="24"/>
                <w:szCs w:val="24"/>
                <w:lang w:eastAsia="en-US"/>
              </w:rPr>
              <w:t>г.Костанай</w:t>
            </w:r>
          </w:p>
        </w:tc>
        <w:tc>
          <w:tcPr>
            <w:tcW w:w="4507" w:type="dxa"/>
            <w:tcBorders>
              <w:top w:val="single" w:sz="4" w:space="0" w:color="auto"/>
              <w:left w:val="single" w:sz="4" w:space="0" w:color="auto"/>
              <w:bottom w:val="single" w:sz="4" w:space="0" w:color="auto"/>
              <w:right w:val="single" w:sz="4" w:space="0" w:color="auto"/>
            </w:tcBorders>
            <w:hideMark/>
          </w:tcPr>
          <w:p w14:paraId="6AF5E14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D891EB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AFCF85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5D08D1C" w14:textId="77777777" w:rsidR="00F360AE" w:rsidRPr="001C535A" w:rsidRDefault="00F360AE" w:rsidP="00F360AE">
            <w:pPr>
              <w:spacing w:line="276" w:lineRule="auto"/>
              <w:rPr>
                <w:sz w:val="24"/>
                <w:szCs w:val="24"/>
                <w:lang w:eastAsia="en-US"/>
              </w:rPr>
            </w:pPr>
            <w:r w:rsidRPr="001C535A">
              <w:rPr>
                <w:sz w:val="24"/>
                <w:szCs w:val="24"/>
                <w:lang w:eastAsia="en-US"/>
              </w:rPr>
              <w:t>с.Амангельды</w:t>
            </w:r>
          </w:p>
        </w:tc>
        <w:tc>
          <w:tcPr>
            <w:tcW w:w="4507" w:type="dxa"/>
            <w:tcBorders>
              <w:top w:val="single" w:sz="4" w:space="0" w:color="auto"/>
              <w:left w:val="single" w:sz="4" w:space="0" w:color="auto"/>
              <w:bottom w:val="single" w:sz="4" w:space="0" w:color="auto"/>
              <w:right w:val="single" w:sz="4" w:space="0" w:color="auto"/>
            </w:tcBorders>
            <w:hideMark/>
          </w:tcPr>
          <w:p w14:paraId="2CC21AC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1A2B10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06BA8E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3B3A4D" w14:textId="77777777" w:rsidR="00F360AE" w:rsidRPr="001C535A" w:rsidRDefault="00F360AE" w:rsidP="00F360AE">
            <w:pPr>
              <w:spacing w:line="276" w:lineRule="auto"/>
              <w:rPr>
                <w:sz w:val="24"/>
                <w:szCs w:val="24"/>
                <w:lang w:eastAsia="en-US"/>
              </w:rPr>
            </w:pPr>
            <w:r w:rsidRPr="001C535A">
              <w:rPr>
                <w:sz w:val="24"/>
                <w:szCs w:val="24"/>
                <w:lang w:eastAsia="en-US"/>
              </w:rPr>
              <w:t>г.Аркалык</w:t>
            </w:r>
          </w:p>
        </w:tc>
        <w:tc>
          <w:tcPr>
            <w:tcW w:w="4507" w:type="dxa"/>
            <w:tcBorders>
              <w:top w:val="single" w:sz="4" w:space="0" w:color="auto"/>
              <w:left w:val="single" w:sz="4" w:space="0" w:color="auto"/>
              <w:bottom w:val="single" w:sz="4" w:space="0" w:color="auto"/>
              <w:right w:val="single" w:sz="4" w:space="0" w:color="auto"/>
            </w:tcBorders>
            <w:hideMark/>
          </w:tcPr>
          <w:p w14:paraId="24385F09"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C39EA6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96DAAA2"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F38144A" w14:textId="77777777" w:rsidR="00F360AE" w:rsidRPr="001C535A" w:rsidRDefault="00F360AE" w:rsidP="00F360AE">
            <w:pPr>
              <w:spacing w:line="276" w:lineRule="auto"/>
              <w:rPr>
                <w:sz w:val="24"/>
                <w:szCs w:val="24"/>
                <w:lang w:eastAsia="en-US"/>
              </w:rPr>
            </w:pPr>
            <w:r w:rsidRPr="001C535A">
              <w:rPr>
                <w:sz w:val="24"/>
                <w:szCs w:val="24"/>
                <w:lang w:eastAsia="en-US"/>
              </w:rPr>
              <w:t>с.Аулиеколь</w:t>
            </w:r>
          </w:p>
        </w:tc>
        <w:tc>
          <w:tcPr>
            <w:tcW w:w="4507" w:type="dxa"/>
            <w:tcBorders>
              <w:top w:val="single" w:sz="4" w:space="0" w:color="auto"/>
              <w:left w:val="single" w:sz="4" w:space="0" w:color="auto"/>
              <w:bottom w:val="single" w:sz="4" w:space="0" w:color="auto"/>
              <w:right w:val="single" w:sz="4" w:space="0" w:color="auto"/>
            </w:tcBorders>
            <w:hideMark/>
          </w:tcPr>
          <w:p w14:paraId="256F5C7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91CFC0E"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4E2A10E"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5494092" w14:textId="77777777" w:rsidR="00F360AE" w:rsidRPr="001C535A" w:rsidRDefault="00F360AE" w:rsidP="00F360AE">
            <w:pPr>
              <w:spacing w:line="276" w:lineRule="auto"/>
              <w:rPr>
                <w:sz w:val="24"/>
                <w:szCs w:val="24"/>
                <w:lang w:eastAsia="en-US"/>
              </w:rPr>
            </w:pPr>
            <w:r w:rsidRPr="001C535A">
              <w:rPr>
                <w:sz w:val="24"/>
                <w:szCs w:val="24"/>
                <w:lang w:eastAsia="en-US"/>
              </w:rPr>
              <w:t>с.Денисовка</w:t>
            </w:r>
          </w:p>
        </w:tc>
        <w:tc>
          <w:tcPr>
            <w:tcW w:w="4507" w:type="dxa"/>
            <w:tcBorders>
              <w:top w:val="single" w:sz="4" w:space="0" w:color="auto"/>
              <w:left w:val="single" w:sz="4" w:space="0" w:color="auto"/>
              <w:bottom w:val="single" w:sz="4" w:space="0" w:color="auto"/>
              <w:right w:val="single" w:sz="4" w:space="0" w:color="auto"/>
            </w:tcBorders>
            <w:hideMark/>
          </w:tcPr>
          <w:p w14:paraId="763EFA8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52274F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7FE9329"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C6038DB" w14:textId="77777777" w:rsidR="00F360AE" w:rsidRPr="001C535A" w:rsidRDefault="00F360AE" w:rsidP="00F360AE">
            <w:pPr>
              <w:spacing w:line="276" w:lineRule="auto"/>
              <w:rPr>
                <w:sz w:val="24"/>
                <w:szCs w:val="24"/>
                <w:lang w:eastAsia="en-US"/>
              </w:rPr>
            </w:pPr>
            <w:r w:rsidRPr="001C535A">
              <w:rPr>
                <w:sz w:val="24"/>
                <w:szCs w:val="24"/>
                <w:lang w:eastAsia="en-US"/>
              </w:rPr>
              <w:t>с.Тограй</w:t>
            </w:r>
          </w:p>
        </w:tc>
        <w:tc>
          <w:tcPr>
            <w:tcW w:w="4507" w:type="dxa"/>
            <w:tcBorders>
              <w:top w:val="single" w:sz="4" w:space="0" w:color="auto"/>
              <w:left w:val="single" w:sz="4" w:space="0" w:color="auto"/>
              <w:bottom w:val="single" w:sz="4" w:space="0" w:color="auto"/>
              <w:right w:val="single" w:sz="4" w:space="0" w:color="auto"/>
            </w:tcBorders>
            <w:hideMark/>
          </w:tcPr>
          <w:p w14:paraId="3271DC7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1041B1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5EE6ED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71E1327" w14:textId="77777777" w:rsidR="00F360AE" w:rsidRPr="001C535A" w:rsidRDefault="00F360AE" w:rsidP="00F360AE">
            <w:pPr>
              <w:spacing w:line="276" w:lineRule="auto"/>
              <w:rPr>
                <w:sz w:val="24"/>
                <w:szCs w:val="24"/>
                <w:lang w:eastAsia="en-US"/>
              </w:rPr>
            </w:pPr>
            <w:r w:rsidRPr="001C535A">
              <w:rPr>
                <w:sz w:val="24"/>
                <w:szCs w:val="24"/>
                <w:lang w:eastAsia="en-US"/>
              </w:rPr>
              <w:t>г.Житикара</w:t>
            </w:r>
          </w:p>
        </w:tc>
        <w:tc>
          <w:tcPr>
            <w:tcW w:w="4507" w:type="dxa"/>
            <w:tcBorders>
              <w:top w:val="single" w:sz="4" w:space="0" w:color="auto"/>
              <w:left w:val="single" w:sz="4" w:space="0" w:color="auto"/>
              <w:bottom w:val="single" w:sz="4" w:space="0" w:color="auto"/>
              <w:right w:val="single" w:sz="4" w:space="0" w:color="auto"/>
            </w:tcBorders>
            <w:hideMark/>
          </w:tcPr>
          <w:p w14:paraId="67D1A71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17FA02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58FECE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7FAED6" w14:textId="77777777" w:rsidR="00F360AE" w:rsidRPr="001C535A" w:rsidRDefault="00F360AE" w:rsidP="00F360AE">
            <w:pPr>
              <w:spacing w:line="276" w:lineRule="auto"/>
              <w:rPr>
                <w:sz w:val="24"/>
                <w:szCs w:val="24"/>
                <w:lang w:eastAsia="en-US"/>
              </w:rPr>
            </w:pPr>
            <w:r w:rsidRPr="001C535A">
              <w:rPr>
                <w:sz w:val="24"/>
                <w:szCs w:val="24"/>
                <w:lang w:eastAsia="en-US"/>
              </w:rPr>
              <w:t>с.Камысты</w:t>
            </w:r>
          </w:p>
        </w:tc>
        <w:tc>
          <w:tcPr>
            <w:tcW w:w="4507" w:type="dxa"/>
            <w:tcBorders>
              <w:top w:val="single" w:sz="4" w:space="0" w:color="auto"/>
              <w:left w:val="single" w:sz="4" w:space="0" w:color="auto"/>
              <w:bottom w:val="single" w:sz="4" w:space="0" w:color="auto"/>
              <w:right w:val="single" w:sz="4" w:space="0" w:color="auto"/>
            </w:tcBorders>
            <w:hideMark/>
          </w:tcPr>
          <w:p w14:paraId="66631092"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B1D605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83006AF"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57D2D7D" w14:textId="77777777" w:rsidR="00F360AE" w:rsidRPr="001C535A" w:rsidRDefault="00F360AE" w:rsidP="00F360AE">
            <w:pPr>
              <w:spacing w:line="276" w:lineRule="auto"/>
              <w:rPr>
                <w:sz w:val="24"/>
                <w:szCs w:val="24"/>
                <w:lang w:eastAsia="en-US"/>
              </w:rPr>
            </w:pPr>
            <w:r w:rsidRPr="001C535A">
              <w:rPr>
                <w:sz w:val="24"/>
                <w:szCs w:val="24"/>
                <w:lang w:eastAsia="en-US"/>
              </w:rPr>
              <w:t>п.Карабалык</w:t>
            </w:r>
          </w:p>
        </w:tc>
        <w:tc>
          <w:tcPr>
            <w:tcW w:w="4507" w:type="dxa"/>
            <w:tcBorders>
              <w:top w:val="single" w:sz="4" w:space="0" w:color="auto"/>
              <w:left w:val="single" w:sz="4" w:space="0" w:color="auto"/>
              <w:bottom w:val="single" w:sz="4" w:space="0" w:color="auto"/>
              <w:right w:val="single" w:sz="4" w:space="0" w:color="auto"/>
            </w:tcBorders>
            <w:hideMark/>
          </w:tcPr>
          <w:p w14:paraId="2E46BF1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B2B359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1057AF3"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A4AAB3F" w14:textId="77777777" w:rsidR="00F360AE" w:rsidRPr="001C535A" w:rsidRDefault="00F360AE" w:rsidP="00F360AE">
            <w:pPr>
              <w:spacing w:line="276" w:lineRule="auto"/>
              <w:rPr>
                <w:sz w:val="24"/>
                <w:szCs w:val="24"/>
                <w:lang w:eastAsia="en-US"/>
              </w:rPr>
            </w:pPr>
            <w:r w:rsidRPr="001C535A">
              <w:rPr>
                <w:sz w:val="24"/>
                <w:szCs w:val="24"/>
                <w:lang w:eastAsia="en-US"/>
              </w:rPr>
              <w:t>с.Карасу</w:t>
            </w:r>
          </w:p>
        </w:tc>
        <w:tc>
          <w:tcPr>
            <w:tcW w:w="4507" w:type="dxa"/>
            <w:tcBorders>
              <w:top w:val="single" w:sz="4" w:space="0" w:color="auto"/>
              <w:left w:val="single" w:sz="4" w:space="0" w:color="auto"/>
              <w:bottom w:val="single" w:sz="4" w:space="0" w:color="auto"/>
              <w:right w:val="single" w:sz="4" w:space="0" w:color="auto"/>
            </w:tcBorders>
            <w:hideMark/>
          </w:tcPr>
          <w:p w14:paraId="0D986A1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185BCB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3B3F35E"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98C2D40" w14:textId="77777777" w:rsidR="00F360AE" w:rsidRPr="001C535A" w:rsidRDefault="00F360AE" w:rsidP="00F360AE">
            <w:pPr>
              <w:spacing w:line="276" w:lineRule="auto"/>
              <w:rPr>
                <w:sz w:val="24"/>
                <w:szCs w:val="24"/>
                <w:lang w:eastAsia="en-US"/>
              </w:rPr>
            </w:pPr>
            <w:r w:rsidRPr="001C535A">
              <w:rPr>
                <w:sz w:val="24"/>
                <w:szCs w:val="24"/>
                <w:lang w:eastAsia="en-US"/>
              </w:rPr>
              <w:t>п.Затобольск</w:t>
            </w:r>
          </w:p>
        </w:tc>
        <w:tc>
          <w:tcPr>
            <w:tcW w:w="4507" w:type="dxa"/>
            <w:tcBorders>
              <w:top w:val="single" w:sz="4" w:space="0" w:color="auto"/>
              <w:left w:val="single" w:sz="4" w:space="0" w:color="auto"/>
              <w:bottom w:val="single" w:sz="4" w:space="0" w:color="auto"/>
              <w:right w:val="single" w:sz="4" w:space="0" w:color="auto"/>
            </w:tcBorders>
            <w:hideMark/>
          </w:tcPr>
          <w:p w14:paraId="31B0AA6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41962E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2A63C2E"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E5FA048" w14:textId="77777777" w:rsidR="00F360AE" w:rsidRPr="001C535A" w:rsidRDefault="00F360AE" w:rsidP="00F360AE">
            <w:pPr>
              <w:spacing w:line="276" w:lineRule="auto"/>
              <w:rPr>
                <w:sz w:val="24"/>
                <w:szCs w:val="24"/>
                <w:lang w:eastAsia="en-US"/>
              </w:rPr>
            </w:pPr>
            <w:r w:rsidRPr="001C535A">
              <w:rPr>
                <w:sz w:val="24"/>
                <w:szCs w:val="24"/>
                <w:lang w:eastAsia="en-US"/>
              </w:rPr>
              <w:t>г.Лисаковск</w:t>
            </w:r>
          </w:p>
        </w:tc>
        <w:tc>
          <w:tcPr>
            <w:tcW w:w="4507" w:type="dxa"/>
            <w:tcBorders>
              <w:top w:val="single" w:sz="4" w:space="0" w:color="auto"/>
              <w:left w:val="single" w:sz="4" w:space="0" w:color="auto"/>
              <w:bottom w:val="single" w:sz="4" w:space="0" w:color="auto"/>
              <w:right w:val="single" w:sz="4" w:space="0" w:color="auto"/>
            </w:tcBorders>
            <w:hideMark/>
          </w:tcPr>
          <w:p w14:paraId="5594AF6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87CCCD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CF2F329"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F671FD2" w14:textId="77777777" w:rsidR="00F360AE" w:rsidRPr="001C535A" w:rsidRDefault="00F360AE" w:rsidP="00F360AE">
            <w:pPr>
              <w:spacing w:line="276" w:lineRule="auto"/>
              <w:rPr>
                <w:sz w:val="24"/>
                <w:szCs w:val="24"/>
                <w:lang w:eastAsia="en-US"/>
              </w:rPr>
            </w:pPr>
            <w:r w:rsidRPr="001C535A">
              <w:rPr>
                <w:sz w:val="24"/>
                <w:szCs w:val="24"/>
                <w:lang w:eastAsia="en-US"/>
              </w:rPr>
              <w:t>п.Боровской</w:t>
            </w:r>
          </w:p>
        </w:tc>
        <w:tc>
          <w:tcPr>
            <w:tcW w:w="4507" w:type="dxa"/>
            <w:tcBorders>
              <w:top w:val="single" w:sz="4" w:space="0" w:color="auto"/>
              <w:left w:val="single" w:sz="4" w:space="0" w:color="auto"/>
              <w:bottom w:val="single" w:sz="4" w:space="0" w:color="auto"/>
              <w:right w:val="single" w:sz="4" w:space="0" w:color="auto"/>
            </w:tcBorders>
            <w:hideMark/>
          </w:tcPr>
          <w:p w14:paraId="223C9069"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939C97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6C9F1A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C493078" w14:textId="77777777" w:rsidR="00F360AE" w:rsidRPr="001C535A" w:rsidRDefault="00F360AE" w:rsidP="00F360AE">
            <w:pPr>
              <w:spacing w:line="276" w:lineRule="auto"/>
              <w:rPr>
                <w:sz w:val="24"/>
                <w:szCs w:val="24"/>
                <w:lang w:eastAsia="en-US"/>
              </w:rPr>
            </w:pPr>
            <w:r w:rsidRPr="001C535A">
              <w:rPr>
                <w:sz w:val="24"/>
                <w:szCs w:val="24"/>
                <w:lang w:eastAsia="en-US"/>
              </w:rPr>
              <w:t>с.Караменды</w:t>
            </w:r>
          </w:p>
        </w:tc>
        <w:tc>
          <w:tcPr>
            <w:tcW w:w="4507" w:type="dxa"/>
            <w:tcBorders>
              <w:top w:val="single" w:sz="4" w:space="0" w:color="auto"/>
              <w:left w:val="single" w:sz="4" w:space="0" w:color="auto"/>
              <w:bottom w:val="single" w:sz="4" w:space="0" w:color="auto"/>
              <w:right w:val="single" w:sz="4" w:space="0" w:color="auto"/>
            </w:tcBorders>
            <w:hideMark/>
          </w:tcPr>
          <w:p w14:paraId="1ED5556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1DF3FA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8F21EBD"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B920A1C" w14:textId="77777777" w:rsidR="00F360AE" w:rsidRPr="001C535A" w:rsidRDefault="00F360AE" w:rsidP="00F360AE">
            <w:pPr>
              <w:spacing w:line="276" w:lineRule="auto"/>
              <w:rPr>
                <w:sz w:val="24"/>
                <w:szCs w:val="24"/>
                <w:lang w:eastAsia="en-US"/>
              </w:rPr>
            </w:pPr>
            <w:r w:rsidRPr="001C535A">
              <w:rPr>
                <w:sz w:val="24"/>
                <w:szCs w:val="24"/>
                <w:lang w:eastAsia="en-US"/>
              </w:rPr>
              <w:t>г.Рудный</w:t>
            </w:r>
          </w:p>
        </w:tc>
        <w:tc>
          <w:tcPr>
            <w:tcW w:w="4507" w:type="dxa"/>
            <w:tcBorders>
              <w:top w:val="single" w:sz="4" w:space="0" w:color="auto"/>
              <w:left w:val="single" w:sz="4" w:space="0" w:color="auto"/>
              <w:bottom w:val="single" w:sz="4" w:space="0" w:color="auto"/>
              <w:right w:val="single" w:sz="4" w:space="0" w:color="auto"/>
            </w:tcBorders>
            <w:hideMark/>
          </w:tcPr>
          <w:p w14:paraId="6C9A98A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64C6DD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C98817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1AB8FBF" w14:textId="77777777" w:rsidR="00F360AE" w:rsidRPr="001C535A" w:rsidRDefault="00F360AE" w:rsidP="00F360AE">
            <w:pPr>
              <w:spacing w:line="276" w:lineRule="auto"/>
              <w:rPr>
                <w:sz w:val="24"/>
                <w:szCs w:val="24"/>
                <w:lang w:eastAsia="en-US"/>
              </w:rPr>
            </w:pPr>
            <w:r w:rsidRPr="001C535A">
              <w:rPr>
                <w:sz w:val="24"/>
                <w:szCs w:val="24"/>
                <w:lang w:eastAsia="en-US"/>
              </w:rPr>
              <w:t>п.Сарыколь</w:t>
            </w:r>
          </w:p>
        </w:tc>
        <w:tc>
          <w:tcPr>
            <w:tcW w:w="4507" w:type="dxa"/>
            <w:tcBorders>
              <w:top w:val="single" w:sz="4" w:space="0" w:color="auto"/>
              <w:left w:val="single" w:sz="4" w:space="0" w:color="auto"/>
              <w:bottom w:val="single" w:sz="4" w:space="0" w:color="auto"/>
              <w:right w:val="single" w:sz="4" w:space="0" w:color="auto"/>
            </w:tcBorders>
            <w:hideMark/>
          </w:tcPr>
          <w:p w14:paraId="1DB650F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D06E68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D1DC83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A969F01" w14:textId="77777777" w:rsidR="00F360AE" w:rsidRPr="001C535A" w:rsidRDefault="00F360AE" w:rsidP="00F360AE">
            <w:pPr>
              <w:spacing w:line="276" w:lineRule="auto"/>
              <w:rPr>
                <w:sz w:val="24"/>
                <w:szCs w:val="24"/>
                <w:lang w:eastAsia="en-US"/>
              </w:rPr>
            </w:pPr>
            <w:r w:rsidRPr="001C535A">
              <w:rPr>
                <w:sz w:val="24"/>
                <w:szCs w:val="24"/>
                <w:lang w:eastAsia="en-US"/>
              </w:rPr>
              <w:t>с.Тарановское</w:t>
            </w:r>
          </w:p>
        </w:tc>
        <w:tc>
          <w:tcPr>
            <w:tcW w:w="4507" w:type="dxa"/>
            <w:tcBorders>
              <w:top w:val="single" w:sz="4" w:space="0" w:color="auto"/>
              <w:left w:val="single" w:sz="4" w:space="0" w:color="auto"/>
              <w:bottom w:val="single" w:sz="4" w:space="0" w:color="auto"/>
              <w:right w:val="single" w:sz="4" w:space="0" w:color="auto"/>
            </w:tcBorders>
            <w:hideMark/>
          </w:tcPr>
          <w:p w14:paraId="6F5EA5AE"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365E30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CC63BC8"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BF03BBA" w14:textId="77777777" w:rsidR="00F360AE" w:rsidRPr="001C535A" w:rsidRDefault="00F360AE" w:rsidP="00F360AE">
            <w:pPr>
              <w:spacing w:line="276" w:lineRule="auto"/>
              <w:rPr>
                <w:sz w:val="24"/>
                <w:szCs w:val="24"/>
                <w:lang w:eastAsia="en-US"/>
              </w:rPr>
            </w:pPr>
            <w:r w:rsidRPr="001C535A">
              <w:rPr>
                <w:sz w:val="24"/>
                <w:szCs w:val="24"/>
                <w:lang w:eastAsia="en-US"/>
              </w:rPr>
              <w:t>с.Узынколь</w:t>
            </w:r>
          </w:p>
        </w:tc>
        <w:tc>
          <w:tcPr>
            <w:tcW w:w="4507" w:type="dxa"/>
            <w:tcBorders>
              <w:top w:val="single" w:sz="4" w:space="0" w:color="auto"/>
              <w:left w:val="single" w:sz="4" w:space="0" w:color="auto"/>
              <w:bottom w:val="single" w:sz="4" w:space="0" w:color="auto"/>
              <w:right w:val="single" w:sz="4" w:space="0" w:color="auto"/>
            </w:tcBorders>
            <w:hideMark/>
          </w:tcPr>
          <w:p w14:paraId="5A3020C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143918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6C29B7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2D318F9" w14:textId="77777777" w:rsidR="00F360AE" w:rsidRPr="001C535A" w:rsidRDefault="00F360AE" w:rsidP="00F360AE">
            <w:pPr>
              <w:spacing w:line="276" w:lineRule="auto"/>
              <w:rPr>
                <w:sz w:val="24"/>
                <w:szCs w:val="24"/>
                <w:lang w:eastAsia="en-US"/>
              </w:rPr>
            </w:pPr>
            <w:r w:rsidRPr="001C535A">
              <w:rPr>
                <w:sz w:val="24"/>
                <w:szCs w:val="24"/>
                <w:lang w:eastAsia="en-US"/>
              </w:rPr>
              <w:t>п.Федоровка</w:t>
            </w:r>
          </w:p>
        </w:tc>
        <w:tc>
          <w:tcPr>
            <w:tcW w:w="4507" w:type="dxa"/>
            <w:tcBorders>
              <w:top w:val="single" w:sz="4" w:space="0" w:color="auto"/>
              <w:left w:val="single" w:sz="4" w:space="0" w:color="auto"/>
              <w:bottom w:val="single" w:sz="4" w:space="0" w:color="auto"/>
              <w:right w:val="single" w:sz="4" w:space="0" w:color="auto"/>
            </w:tcBorders>
            <w:hideMark/>
          </w:tcPr>
          <w:p w14:paraId="1771BBF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4D5B17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8318E87" w14:textId="77777777" w:rsidR="00F360AE" w:rsidRPr="001C535A" w:rsidRDefault="00F360AE" w:rsidP="00F360AE">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40359F45" w14:textId="77777777" w:rsidR="00F360AE" w:rsidRPr="001C535A" w:rsidRDefault="00F360AE" w:rsidP="00F360AE">
            <w:pPr>
              <w:spacing w:line="276" w:lineRule="auto"/>
              <w:rPr>
                <w:b/>
                <w:bCs/>
                <w:sz w:val="24"/>
                <w:szCs w:val="24"/>
                <w:lang w:eastAsia="en-US"/>
              </w:rPr>
            </w:pPr>
            <w:r w:rsidRPr="001C535A">
              <w:rPr>
                <w:b/>
                <w:bCs/>
                <w:sz w:val="24"/>
                <w:szCs w:val="24"/>
                <w:lang w:eastAsia="en-US"/>
              </w:rPr>
              <w:t>Кызылординская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42BF152" w14:textId="77777777" w:rsidR="00F360AE" w:rsidRPr="001C535A" w:rsidRDefault="00F360AE" w:rsidP="00F360AE">
            <w:pPr>
              <w:spacing w:line="276" w:lineRule="auto"/>
              <w:rPr>
                <w:sz w:val="24"/>
                <w:szCs w:val="24"/>
                <w:lang w:eastAsia="en-US"/>
              </w:rPr>
            </w:pPr>
          </w:p>
        </w:tc>
      </w:tr>
      <w:tr w:rsidR="00F360AE" w:rsidRPr="001C535A" w14:paraId="52638A3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50580BE"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F28A516" w14:textId="77777777" w:rsidR="00F360AE" w:rsidRPr="001C535A" w:rsidRDefault="00F360AE" w:rsidP="00F360AE">
            <w:pPr>
              <w:spacing w:line="276" w:lineRule="auto"/>
              <w:rPr>
                <w:sz w:val="24"/>
                <w:szCs w:val="24"/>
                <w:lang w:eastAsia="en-US"/>
              </w:rPr>
            </w:pPr>
            <w:r w:rsidRPr="001C535A">
              <w:rPr>
                <w:sz w:val="24"/>
                <w:szCs w:val="24"/>
                <w:lang w:eastAsia="en-US"/>
              </w:rPr>
              <w:t>Кызылорда</w:t>
            </w:r>
          </w:p>
        </w:tc>
        <w:tc>
          <w:tcPr>
            <w:tcW w:w="4507" w:type="dxa"/>
            <w:tcBorders>
              <w:top w:val="single" w:sz="4" w:space="0" w:color="auto"/>
              <w:left w:val="single" w:sz="4" w:space="0" w:color="auto"/>
              <w:bottom w:val="single" w:sz="4" w:space="0" w:color="auto"/>
              <w:right w:val="single" w:sz="4" w:space="0" w:color="auto"/>
            </w:tcBorders>
            <w:hideMark/>
          </w:tcPr>
          <w:p w14:paraId="2551E8FA"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86D917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FB9960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BD59AB" w14:textId="77777777" w:rsidR="00F360AE" w:rsidRPr="001C535A" w:rsidRDefault="00F360AE" w:rsidP="00F360AE">
            <w:pPr>
              <w:spacing w:line="276" w:lineRule="auto"/>
              <w:rPr>
                <w:sz w:val="24"/>
                <w:szCs w:val="24"/>
                <w:lang w:eastAsia="en-US"/>
              </w:rPr>
            </w:pPr>
            <w:r w:rsidRPr="001C535A">
              <w:rPr>
                <w:sz w:val="24"/>
                <w:szCs w:val="24"/>
                <w:lang w:eastAsia="en-US"/>
              </w:rPr>
              <w:t>г.Аральск</w:t>
            </w:r>
          </w:p>
        </w:tc>
        <w:tc>
          <w:tcPr>
            <w:tcW w:w="4507" w:type="dxa"/>
            <w:tcBorders>
              <w:top w:val="single" w:sz="4" w:space="0" w:color="auto"/>
              <w:left w:val="single" w:sz="4" w:space="0" w:color="auto"/>
              <w:bottom w:val="single" w:sz="4" w:space="0" w:color="auto"/>
              <w:right w:val="single" w:sz="4" w:space="0" w:color="auto"/>
            </w:tcBorders>
            <w:hideMark/>
          </w:tcPr>
          <w:p w14:paraId="0425C7C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3341FB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E71F48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4BE62F0" w14:textId="77777777" w:rsidR="00F360AE" w:rsidRPr="001C535A" w:rsidRDefault="00F360AE" w:rsidP="00F360AE">
            <w:pPr>
              <w:spacing w:line="276" w:lineRule="auto"/>
              <w:rPr>
                <w:sz w:val="24"/>
                <w:szCs w:val="24"/>
                <w:lang w:eastAsia="en-US"/>
              </w:rPr>
            </w:pPr>
            <w:r w:rsidRPr="001C535A">
              <w:rPr>
                <w:sz w:val="24"/>
                <w:szCs w:val="24"/>
                <w:lang w:eastAsia="en-US"/>
              </w:rPr>
              <w:t>п.Жалагаш</w:t>
            </w:r>
          </w:p>
        </w:tc>
        <w:tc>
          <w:tcPr>
            <w:tcW w:w="4507" w:type="dxa"/>
            <w:tcBorders>
              <w:top w:val="single" w:sz="4" w:space="0" w:color="auto"/>
              <w:left w:val="single" w:sz="4" w:space="0" w:color="auto"/>
              <w:bottom w:val="single" w:sz="4" w:space="0" w:color="auto"/>
              <w:right w:val="single" w:sz="4" w:space="0" w:color="auto"/>
            </w:tcBorders>
            <w:hideMark/>
          </w:tcPr>
          <w:p w14:paraId="26E67C1D"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6622F0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1B20F7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707390C" w14:textId="77777777" w:rsidR="00F360AE" w:rsidRPr="001C535A" w:rsidRDefault="00F360AE" w:rsidP="00F360AE">
            <w:pPr>
              <w:spacing w:line="276" w:lineRule="auto"/>
              <w:rPr>
                <w:sz w:val="24"/>
                <w:szCs w:val="24"/>
                <w:lang w:eastAsia="en-US"/>
              </w:rPr>
            </w:pPr>
            <w:r w:rsidRPr="001C535A">
              <w:rPr>
                <w:sz w:val="24"/>
                <w:szCs w:val="24"/>
                <w:lang w:eastAsia="en-US"/>
              </w:rPr>
              <w:t>п.Жанакорган</w:t>
            </w:r>
          </w:p>
        </w:tc>
        <w:tc>
          <w:tcPr>
            <w:tcW w:w="4507" w:type="dxa"/>
            <w:tcBorders>
              <w:top w:val="single" w:sz="4" w:space="0" w:color="auto"/>
              <w:left w:val="single" w:sz="4" w:space="0" w:color="auto"/>
              <w:bottom w:val="single" w:sz="4" w:space="0" w:color="auto"/>
              <w:right w:val="single" w:sz="4" w:space="0" w:color="auto"/>
            </w:tcBorders>
            <w:hideMark/>
          </w:tcPr>
          <w:p w14:paraId="0B24306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4937B8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FB39F58"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8F4F7D1" w14:textId="77777777" w:rsidR="00F360AE" w:rsidRPr="001C535A" w:rsidRDefault="00F360AE" w:rsidP="00F360AE">
            <w:pPr>
              <w:spacing w:line="276" w:lineRule="auto"/>
              <w:rPr>
                <w:sz w:val="24"/>
                <w:szCs w:val="24"/>
                <w:lang w:eastAsia="en-US"/>
              </w:rPr>
            </w:pPr>
            <w:r w:rsidRPr="001C535A">
              <w:rPr>
                <w:sz w:val="24"/>
                <w:szCs w:val="24"/>
                <w:lang w:eastAsia="en-US"/>
              </w:rPr>
              <w:t>п.Айтекеби</w:t>
            </w:r>
          </w:p>
        </w:tc>
        <w:tc>
          <w:tcPr>
            <w:tcW w:w="4507" w:type="dxa"/>
            <w:tcBorders>
              <w:top w:val="single" w:sz="4" w:space="0" w:color="auto"/>
              <w:left w:val="single" w:sz="4" w:space="0" w:color="auto"/>
              <w:bottom w:val="single" w:sz="4" w:space="0" w:color="auto"/>
              <w:right w:val="single" w:sz="4" w:space="0" w:color="auto"/>
            </w:tcBorders>
            <w:hideMark/>
          </w:tcPr>
          <w:p w14:paraId="58D3E8B6"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E9B540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8F631E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7E602B3" w14:textId="77777777" w:rsidR="00F360AE" w:rsidRPr="001C535A" w:rsidRDefault="00F360AE" w:rsidP="00F360AE">
            <w:pPr>
              <w:spacing w:line="276" w:lineRule="auto"/>
              <w:rPr>
                <w:sz w:val="24"/>
                <w:szCs w:val="24"/>
                <w:lang w:eastAsia="en-US"/>
              </w:rPr>
            </w:pPr>
            <w:r w:rsidRPr="001C535A">
              <w:rPr>
                <w:sz w:val="24"/>
                <w:szCs w:val="24"/>
                <w:lang w:eastAsia="en-US"/>
              </w:rPr>
              <w:t>п.Жосалы</w:t>
            </w:r>
          </w:p>
        </w:tc>
        <w:tc>
          <w:tcPr>
            <w:tcW w:w="4507" w:type="dxa"/>
            <w:tcBorders>
              <w:top w:val="single" w:sz="4" w:space="0" w:color="auto"/>
              <w:left w:val="single" w:sz="4" w:space="0" w:color="auto"/>
              <w:bottom w:val="single" w:sz="4" w:space="0" w:color="auto"/>
              <w:right w:val="single" w:sz="4" w:space="0" w:color="auto"/>
            </w:tcBorders>
            <w:hideMark/>
          </w:tcPr>
          <w:p w14:paraId="2E02704F"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45926D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7F35568"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D20277B" w14:textId="77777777" w:rsidR="00F360AE" w:rsidRPr="001C535A" w:rsidRDefault="00F360AE" w:rsidP="00F360AE">
            <w:pPr>
              <w:spacing w:line="276" w:lineRule="auto"/>
              <w:rPr>
                <w:sz w:val="24"/>
                <w:szCs w:val="24"/>
                <w:lang w:eastAsia="en-US"/>
              </w:rPr>
            </w:pPr>
            <w:r w:rsidRPr="001C535A">
              <w:rPr>
                <w:sz w:val="24"/>
                <w:szCs w:val="24"/>
                <w:lang w:eastAsia="en-US"/>
              </w:rPr>
              <w:t>п.Теренозек</w:t>
            </w:r>
          </w:p>
        </w:tc>
        <w:tc>
          <w:tcPr>
            <w:tcW w:w="4507" w:type="dxa"/>
            <w:tcBorders>
              <w:top w:val="single" w:sz="4" w:space="0" w:color="auto"/>
              <w:left w:val="single" w:sz="4" w:space="0" w:color="auto"/>
              <w:bottom w:val="single" w:sz="4" w:space="0" w:color="auto"/>
              <w:right w:val="single" w:sz="4" w:space="0" w:color="auto"/>
            </w:tcBorders>
            <w:hideMark/>
          </w:tcPr>
          <w:p w14:paraId="05979C7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F37DA58"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B32E743"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DEA5D2" w14:textId="77777777" w:rsidR="00F360AE" w:rsidRPr="001C535A" w:rsidRDefault="00F360AE" w:rsidP="00F360AE">
            <w:pPr>
              <w:spacing w:line="276" w:lineRule="auto"/>
              <w:rPr>
                <w:sz w:val="24"/>
                <w:szCs w:val="24"/>
                <w:lang w:eastAsia="en-US"/>
              </w:rPr>
            </w:pPr>
            <w:r w:rsidRPr="001C535A">
              <w:rPr>
                <w:sz w:val="24"/>
                <w:szCs w:val="24"/>
                <w:lang w:eastAsia="en-US"/>
              </w:rPr>
              <w:t>п.Шиели</w:t>
            </w:r>
          </w:p>
        </w:tc>
        <w:tc>
          <w:tcPr>
            <w:tcW w:w="4507" w:type="dxa"/>
            <w:tcBorders>
              <w:top w:val="single" w:sz="4" w:space="0" w:color="auto"/>
              <w:left w:val="single" w:sz="4" w:space="0" w:color="auto"/>
              <w:bottom w:val="single" w:sz="4" w:space="0" w:color="auto"/>
              <w:right w:val="single" w:sz="4" w:space="0" w:color="auto"/>
            </w:tcBorders>
            <w:hideMark/>
          </w:tcPr>
          <w:p w14:paraId="0A8C30C6"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A124E7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5CC04792" w14:textId="77777777" w:rsidR="00F360AE" w:rsidRPr="001C535A" w:rsidRDefault="00F360AE" w:rsidP="00F360AE">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57869191" w14:textId="77777777" w:rsidR="00F360AE" w:rsidRPr="001C535A" w:rsidRDefault="00F360AE" w:rsidP="00F360AE">
            <w:pPr>
              <w:spacing w:line="276" w:lineRule="auto"/>
              <w:rPr>
                <w:b/>
                <w:bCs/>
                <w:sz w:val="24"/>
                <w:szCs w:val="24"/>
                <w:lang w:eastAsia="en-US"/>
              </w:rPr>
            </w:pPr>
            <w:r w:rsidRPr="001C535A">
              <w:rPr>
                <w:b/>
                <w:bCs/>
                <w:sz w:val="24"/>
                <w:szCs w:val="24"/>
                <w:lang w:eastAsia="en-US"/>
              </w:rPr>
              <w:t>Мангистауйская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08B463C" w14:textId="77777777" w:rsidR="00F360AE" w:rsidRPr="001C535A" w:rsidRDefault="00F360AE" w:rsidP="00F360AE">
            <w:pPr>
              <w:spacing w:line="276" w:lineRule="auto"/>
              <w:rPr>
                <w:sz w:val="24"/>
                <w:szCs w:val="24"/>
                <w:lang w:eastAsia="en-US"/>
              </w:rPr>
            </w:pPr>
          </w:p>
        </w:tc>
      </w:tr>
      <w:tr w:rsidR="00F360AE" w:rsidRPr="001C535A" w14:paraId="5F47035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B5980A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03A85FF5" w14:textId="77777777" w:rsidR="00F360AE" w:rsidRPr="001C535A" w:rsidRDefault="00F360AE" w:rsidP="00F360AE">
            <w:pPr>
              <w:spacing w:line="276" w:lineRule="auto"/>
              <w:rPr>
                <w:sz w:val="24"/>
                <w:szCs w:val="24"/>
                <w:lang w:eastAsia="en-US"/>
              </w:rPr>
            </w:pPr>
            <w:r w:rsidRPr="001C535A">
              <w:rPr>
                <w:sz w:val="24"/>
                <w:szCs w:val="24"/>
                <w:lang w:eastAsia="en-US"/>
              </w:rPr>
              <w:t>г.Актау</w:t>
            </w:r>
          </w:p>
        </w:tc>
        <w:tc>
          <w:tcPr>
            <w:tcW w:w="4507" w:type="dxa"/>
            <w:tcBorders>
              <w:top w:val="single" w:sz="4" w:space="0" w:color="auto"/>
              <w:left w:val="single" w:sz="4" w:space="0" w:color="auto"/>
              <w:bottom w:val="single" w:sz="4" w:space="0" w:color="auto"/>
              <w:right w:val="single" w:sz="4" w:space="0" w:color="auto"/>
            </w:tcBorders>
            <w:hideMark/>
          </w:tcPr>
          <w:p w14:paraId="6D75E7B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F13544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256F7F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72B743" w14:textId="77777777" w:rsidR="00F360AE" w:rsidRPr="001C535A" w:rsidRDefault="00F360AE" w:rsidP="00F360AE">
            <w:pPr>
              <w:spacing w:line="276" w:lineRule="auto"/>
              <w:rPr>
                <w:sz w:val="24"/>
                <w:szCs w:val="24"/>
                <w:lang w:eastAsia="en-US"/>
              </w:rPr>
            </w:pPr>
            <w:r w:rsidRPr="001C535A">
              <w:rPr>
                <w:sz w:val="24"/>
                <w:szCs w:val="24"/>
                <w:lang w:eastAsia="en-US"/>
              </w:rPr>
              <w:t>с.Бейнеу</w:t>
            </w:r>
          </w:p>
        </w:tc>
        <w:tc>
          <w:tcPr>
            <w:tcW w:w="4507" w:type="dxa"/>
            <w:tcBorders>
              <w:top w:val="single" w:sz="4" w:space="0" w:color="auto"/>
              <w:left w:val="single" w:sz="4" w:space="0" w:color="auto"/>
              <w:bottom w:val="single" w:sz="4" w:space="0" w:color="auto"/>
              <w:right w:val="single" w:sz="4" w:space="0" w:color="auto"/>
            </w:tcBorders>
            <w:hideMark/>
          </w:tcPr>
          <w:p w14:paraId="54ED4F98"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B307E0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39534B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E14DD52" w14:textId="77777777" w:rsidR="00F360AE" w:rsidRPr="001C535A" w:rsidRDefault="00F360AE" w:rsidP="00F360AE">
            <w:pPr>
              <w:spacing w:line="276" w:lineRule="auto"/>
              <w:rPr>
                <w:sz w:val="24"/>
                <w:szCs w:val="24"/>
                <w:lang w:eastAsia="en-US"/>
              </w:rPr>
            </w:pPr>
            <w:r w:rsidRPr="001C535A">
              <w:rPr>
                <w:sz w:val="24"/>
                <w:szCs w:val="24"/>
                <w:lang w:eastAsia="en-US"/>
              </w:rPr>
              <w:t>г.Жанаозен</w:t>
            </w:r>
          </w:p>
        </w:tc>
        <w:tc>
          <w:tcPr>
            <w:tcW w:w="4507" w:type="dxa"/>
            <w:tcBorders>
              <w:top w:val="single" w:sz="4" w:space="0" w:color="auto"/>
              <w:left w:val="single" w:sz="4" w:space="0" w:color="auto"/>
              <w:bottom w:val="single" w:sz="4" w:space="0" w:color="auto"/>
              <w:right w:val="single" w:sz="4" w:space="0" w:color="auto"/>
            </w:tcBorders>
            <w:hideMark/>
          </w:tcPr>
          <w:p w14:paraId="617B888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B6CFB4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E60939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A0BAE2D" w14:textId="77777777" w:rsidR="00F360AE" w:rsidRPr="001C535A" w:rsidRDefault="00F360AE" w:rsidP="00F360AE">
            <w:pPr>
              <w:spacing w:line="276" w:lineRule="auto"/>
              <w:rPr>
                <w:sz w:val="24"/>
                <w:szCs w:val="24"/>
                <w:lang w:eastAsia="en-US"/>
              </w:rPr>
            </w:pPr>
            <w:r w:rsidRPr="001C535A">
              <w:rPr>
                <w:sz w:val="24"/>
                <w:szCs w:val="24"/>
                <w:lang w:eastAsia="en-US"/>
              </w:rPr>
              <w:t>с.Шетпе</w:t>
            </w:r>
          </w:p>
        </w:tc>
        <w:tc>
          <w:tcPr>
            <w:tcW w:w="4507" w:type="dxa"/>
            <w:tcBorders>
              <w:top w:val="single" w:sz="4" w:space="0" w:color="auto"/>
              <w:left w:val="single" w:sz="4" w:space="0" w:color="auto"/>
              <w:bottom w:val="single" w:sz="4" w:space="0" w:color="auto"/>
              <w:right w:val="single" w:sz="4" w:space="0" w:color="auto"/>
            </w:tcBorders>
            <w:hideMark/>
          </w:tcPr>
          <w:p w14:paraId="7D25BA6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E8AB88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EEFAD9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BE2CCC0" w14:textId="77777777" w:rsidR="00F360AE" w:rsidRPr="001C535A" w:rsidRDefault="00F360AE" w:rsidP="00F360AE">
            <w:pPr>
              <w:spacing w:line="276" w:lineRule="auto"/>
              <w:rPr>
                <w:sz w:val="24"/>
                <w:szCs w:val="24"/>
                <w:lang w:eastAsia="en-US"/>
              </w:rPr>
            </w:pPr>
            <w:r w:rsidRPr="001C535A">
              <w:rPr>
                <w:sz w:val="24"/>
                <w:szCs w:val="24"/>
                <w:lang w:eastAsia="en-US"/>
              </w:rPr>
              <w:t>с.Мангистау</w:t>
            </w:r>
          </w:p>
        </w:tc>
        <w:tc>
          <w:tcPr>
            <w:tcW w:w="4507" w:type="dxa"/>
            <w:tcBorders>
              <w:top w:val="single" w:sz="4" w:space="0" w:color="auto"/>
              <w:left w:val="single" w:sz="4" w:space="0" w:color="auto"/>
              <w:bottom w:val="single" w:sz="4" w:space="0" w:color="auto"/>
              <w:right w:val="single" w:sz="4" w:space="0" w:color="auto"/>
            </w:tcBorders>
            <w:hideMark/>
          </w:tcPr>
          <w:p w14:paraId="66D5AE4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784FE7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AD6B0E6" w14:textId="77777777" w:rsidR="00F360AE" w:rsidRPr="001C535A" w:rsidRDefault="00F360AE" w:rsidP="00F360AE">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394D1975" w14:textId="77777777" w:rsidR="00F360AE" w:rsidRPr="001C535A" w:rsidRDefault="00F360AE" w:rsidP="00F360AE">
            <w:pPr>
              <w:spacing w:line="276" w:lineRule="auto"/>
              <w:rPr>
                <w:b/>
                <w:bCs/>
                <w:sz w:val="24"/>
                <w:szCs w:val="24"/>
                <w:lang w:eastAsia="en-US"/>
              </w:rPr>
            </w:pPr>
            <w:r w:rsidRPr="001C535A">
              <w:rPr>
                <w:b/>
                <w:bCs/>
                <w:sz w:val="24"/>
                <w:szCs w:val="24"/>
                <w:lang w:eastAsia="en-US"/>
              </w:rPr>
              <w:t>Павлодарская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5DD6764B" w14:textId="77777777" w:rsidR="00F360AE" w:rsidRPr="001C535A" w:rsidRDefault="00F360AE" w:rsidP="00F360AE">
            <w:pPr>
              <w:spacing w:line="276" w:lineRule="auto"/>
              <w:rPr>
                <w:sz w:val="24"/>
                <w:szCs w:val="24"/>
                <w:lang w:eastAsia="en-US"/>
              </w:rPr>
            </w:pPr>
          </w:p>
        </w:tc>
      </w:tr>
      <w:tr w:rsidR="00F360AE" w:rsidRPr="001C535A" w14:paraId="3CC568C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4226E80"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7F5ED7C" w14:textId="77777777" w:rsidR="00F360AE" w:rsidRPr="001C535A" w:rsidRDefault="00F360AE" w:rsidP="00F360AE">
            <w:pPr>
              <w:spacing w:line="276" w:lineRule="auto"/>
              <w:rPr>
                <w:sz w:val="24"/>
                <w:szCs w:val="24"/>
                <w:lang w:eastAsia="en-US"/>
              </w:rPr>
            </w:pPr>
            <w:r w:rsidRPr="001C535A">
              <w:rPr>
                <w:sz w:val="24"/>
                <w:szCs w:val="24"/>
                <w:lang w:eastAsia="en-US"/>
              </w:rPr>
              <w:t>г.Павлодар</w:t>
            </w:r>
          </w:p>
        </w:tc>
        <w:tc>
          <w:tcPr>
            <w:tcW w:w="4507" w:type="dxa"/>
            <w:tcBorders>
              <w:top w:val="single" w:sz="4" w:space="0" w:color="auto"/>
              <w:left w:val="single" w:sz="4" w:space="0" w:color="auto"/>
              <w:bottom w:val="single" w:sz="4" w:space="0" w:color="auto"/>
              <w:right w:val="single" w:sz="4" w:space="0" w:color="auto"/>
            </w:tcBorders>
            <w:hideMark/>
          </w:tcPr>
          <w:p w14:paraId="00A45E6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38DD52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C51ADAD"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480B62A" w14:textId="77777777" w:rsidR="00F360AE" w:rsidRPr="001C535A" w:rsidRDefault="00F360AE" w:rsidP="00F360AE">
            <w:pPr>
              <w:spacing w:line="276" w:lineRule="auto"/>
              <w:rPr>
                <w:sz w:val="24"/>
                <w:szCs w:val="24"/>
                <w:lang w:eastAsia="en-US"/>
              </w:rPr>
            </w:pPr>
            <w:r w:rsidRPr="001C535A">
              <w:rPr>
                <w:sz w:val="24"/>
                <w:szCs w:val="24"/>
                <w:lang w:eastAsia="en-US"/>
              </w:rPr>
              <w:t>г.Аксу</w:t>
            </w:r>
          </w:p>
        </w:tc>
        <w:tc>
          <w:tcPr>
            <w:tcW w:w="4507" w:type="dxa"/>
            <w:tcBorders>
              <w:top w:val="single" w:sz="4" w:space="0" w:color="auto"/>
              <w:left w:val="single" w:sz="4" w:space="0" w:color="auto"/>
              <w:bottom w:val="single" w:sz="4" w:space="0" w:color="auto"/>
              <w:right w:val="single" w:sz="4" w:space="0" w:color="auto"/>
            </w:tcBorders>
            <w:hideMark/>
          </w:tcPr>
          <w:p w14:paraId="38D94DE3"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94911A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33640C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35F304A" w14:textId="77777777" w:rsidR="00F360AE" w:rsidRPr="001C535A" w:rsidRDefault="00F360AE" w:rsidP="00F360AE">
            <w:pPr>
              <w:spacing w:line="276" w:lineRule="auto"/>
              <w:rPr>
                <w:sz w:val="24"/>
                <w:szCs w:val="24"/>
                <w:lang w:eastAsia="en-US"/>
              </w:rPr>
            </w:pPr>
            <w:r w:rsidRPr="001C535A">
              <w:rPr>
                <w:sz w:val="24"/>
                <w:szCs w:val="24"/>
                <w:lang w:eastAsia="en-US"/>
              </w:rPr>
              <w:t>с.Актогай</w:t>
            </w:r>
          </w:p>
        </w:tc>
        <w:tc>
          <w:tcPr>
            <w:tcW w:w="4507" w:type="dxa"/>
            <w:tcBorders>
              <w:top w:val="single" w:sz="4" w:space="0" w:color="auto"/>
              <w:left w:val="single" w:sz="4" w:space="0" w:color="auto"/>
              <w:bottom w:val="single" w:sz="4" w:space="0" w:color="auto"/>
              <w:right w:val="single" w:sz="4" w:space="0" w:color="auto"/>
            </w:tcBorders>
            <w:hideMark/>
          </w:tcPr>
          <w:p w14:paraId="75CC4A3E"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81994B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337FC1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5CE6A20" w14:textId="77777777" w:rsidR="00F360AE" w:rsidRPr="001C535A" w:rsidRDefault="00F360AE" w:rsidP="00F360AE">
            <w:pPr>
              <w:spacing w:line="276" w:lineRule="auto"/>
              <w:rPr>
                <w:sz w:val="24"/>
                <w:szCs w:val="24"/>
                <w:lang w:eastAsia="en-US"/>
              </w:rPr>
            </w:pPr>
            <w:r w:rsidRPr="001C535A">
              <w:rPr>
                <w:sz w:val="24"/>
                <w:szCs w:val="24"/>
                <w:lang w:eastAsia="en-US"/>
              </w:rPr>
              <w:t>с.Баянауыл</w:t>
            </w:r>
          </w:p>
        </w:tc>
        <w:tc>
          <w:tcPr>
            <w:tcW w:w="4507" w:type="dxa"/>
            <w:tcBorders>
              <w:top w:val="single" w:sz="4" w:space="0" w:color="auto"/>
              <w:left w:val="single" w:sz="4" w:space="0" w:color="auto"/>
              <w:bottom w:val="single" w:sz="4" w:space="0" w:color="auto"/>
              <w:right w:val="single" w:sz="4" w:space="0" w:color="auto"/>
            </w:tcBorders>
            <w:hideMark/>
          </w:tcPr>
          <w:p w14:paraId="6ACA25D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096223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86C4AB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7B1477" w14:textId="77777777" w:rsidR="00F360AE" w:rsidRPr="001C535A" w:rsidRDefault="00F360AE" w:rsidP="00F360AE">
            <w:pPr>
              <w:spacing w:line="276" w:lineRule="auto"/>
              <w:rPr>
                <w:sz w:val="24"/>
                <w:szCs w:val="24"/>
                <w:lang w:eastAsia="en-US"/>
              </w:rPr>
            </w:pPr>
            <w:r w:rsidRPr="001C535A">
              <w:rPr>
                <w:sz w:val="24"/>
                <w:szCs w:val="24"/>
                <w:lang w:eastAsia="en-US"/>
              </w:rPr>
              <w:t>с.Железинка</w:t>
            </w:r>
          </w:p>
        </w:tc>
        <w:tc>
          <w:tcPr>
            <w:tcW w:w="4507" w:type="dxa"/>
            <w:tcBorders>
              <w:top w:val="single" w:sz="4" w:space="0" w:color="auto"/>
              <w:left w:val="single" w:sz="4" w:space="0" w:color="auto"/>
              <w:bottom w:val="single" w:sz="4" w:space="0" w:color="auto"/>
              <w:right w:val="single" w:sz="4" w:space="0" w:color="auto"/>
            </w:tcBorders>
            <w:hideMark/>
          </w:tcPr>
          <w:p w14:paraId="65CCE5B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174EB8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AAC0F79"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5DA46DC" w14:textId="77777777" w:rsidR="00F360AE" w:rsidRPr="001C535A" w:rsidRDefault="00F360AE" w:rsidP="00F360AE">
            <w:pPr>
              <w:spacing w:line="276" w:lineRule="auto"/>
              <w:rPr>
                <w:sz w:val="24"/>
                <w:szCs w:val="24"/>
                <w:lang w:eastAsia="en-US"/>
              </w:rPr>
            </w:pPr>
            <w:r w:rsidRPr="001C535A">
              <w:rPr>
                <w:sz w:val="24"/>
                <w:szCs w:val="24"/>
                <w:lang w:eastAsia="en-US"/>
              </w:rPr>
              <w:t>с.Иртыш</w:t>
            </w:r>
          </w:p>
        </w:tc>
        <w:tc>
          <w:tcPr>
            <w:tcW w:w="4507" w:type="dxa"/>
            <w:tcBorders>
              <w:top w:val="single" w:sz="4" w:space="0" w:color="auto"/>
              <w:left w:val="single" w:sz="4" w:space="0" w:color="auto"/>
              <w:bottom w:val="single" w:sz="4" w:space="0" w:color="auto"/>
              <w:right w:val="single" w:sz="4" w:space="0" w:color="auto"/>
            </w:tcBorders>
            <w:hideMark/>
          </w:tcPr>
          <w:p w14:paraId="31DD4A3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29711A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D7BB7A9"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E41BBA4" w14:textId="77777777" w:rsidR="00F360AE" w:rsidRPr="001C535A" w:rsidRDefault="00F360AE" w:rsidP="00F360AE">
            <w:pPr>
              <w:spacing w:line="276" w:lineRule="auto"/>
              <w:rPr>
                <w:sz w:val="24"/>
                <w:szCs w:val="24"/>
                <w:lang w:eastAsia="en-US"/>
              </w:rPr>
            </w:pPr>
            <w:r w:rsidRPr="001C535A">
              <w:rPr>
                <w:sz w:val="24"/>
                <w:szCs w:val="24"/>
                <w:lang w:eastAsia="en-US"/>
              </w:rPr>
              <w:t>с.Кашыр</w:t>
            </w:r>
          </w:p>
        </w:tc>
        <w:tc>
          <w:tcPr>
            <w:tcW w:w="4507" w:type="dxa"/>
            <w:tcBorders>
              <w:top w:val="single" w:sz="4" w:space="0" w:color="auto"/>
              <w:left w:val="single" w:sz="4" w:space="0" w:color="auto"/>
              <w:bottom w:val="single" w:sz="4" w:space="0" w:color="auto"/>
              <w:right w:val="single" w:sz="4" w:space="0" w:color="auto"/>
            </w:tcBorders>
            <w:hideMark/>
          </w:tcPr>
          <w:p w14:paraId="5AC855F9"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6179E1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88D894B"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8D8B041" w14:textId="77777777" w:rsidR="00F360AE" w:rsidRPr="001C535A" w:rsidRDefault="00F360AE" w:rsidP="00F360AE">
            <w:pPr>
              <w:spacing w:line="276" w:lineRule="auto"/>
              <w:rPr>
                <w:sz w:val="24"/>
                <w:szCs w:val="24"/>
                <w:lang w:eastAsia="en-US"/>
              </w:rPr>
            </w:pPr>
            <w:r w:rsidRPr="001C535A">
              <w:rPr>
                <w:sz w:val="24"/>
                <w:szCs w:val="24"/>
                <w:lang w:eastAsia="en-US"/>
              </w:rPr>
              <w:t>а.Акку</w:t>
            </w:r>
          </w:p>
        </w:tc>
        <w:tc>
          <w:tcPr>
            <w:tcW w:w="4507" w:type="dxa"/>
            <w:tcBorders>
              <w:top w:val="single" w:sz="4" w:space="0" w:color="auto"/>
              <w:left w:val="single" w:sz="4" w:space="0" w:color="auto"/>
              <w:bottom w:val="single" w:sz="4" w:space="0" w:color="auto"/>
              <w:right w:val="single" w:sz="4" w:space="0" w:color="auto"/>
            </w:tcBorders>
            <w:hideMark/>
          </w:tcPr>
          <w:p w14:paraId="6BEE755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8D54C0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3197169"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220AFCC" w14:textId="77777777" w:rsidR="00F360AE" w:rsidRPr="001C535A" w:rsidRDefault="00F360AE" w:rsidP="00F360AE">
            <w:pPr>
              <w:spacing w:line="276" w:lineRule="auto"/>
              <w:rPr>
                <w:sz w:val="24"/>
                <w:szCs w:val="24"/>
                <w:lang w:eastAsia="en-US"/>
              </w:rPr>
            </w:pPr>
            <w:r w:rsidRPr="001C535A">
              <w:rPr>
                <w:sz w:val="24"/>
                <w:szCs w:val="24"/>
                <w:lang w:eastAsia="en-US"/>
              </w:rPr>
              <w:t>с.Коктобе</w:t>
            </w:r>
          </w:p>
        </w:tc>
        <w:tc>
          <w:tcPr>
            <w:tcW w:w="4507" w:type="dxa"/>
            <w:tcBorders>
              <w:top w:val="single" w:sz="4" w:space="0" w:color="auto"/>
              <w:left w:val="single" w:sz="4" w:space="0" w:color="auto"/>
              <w:bottom w:val="single" w:sz="4" w:space="0" w:color="auto"/>
              <w:right w:val="single" w:sz="4" w:space="0" w:color="auto"/>
            </w:tcBorders>
            <w:hideMark/>
          </w:tcPr>
          <w:p w14:paraId="7B04F91A"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93DCD0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9D2DD3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97C9E88" w14:textId="77777777" w:rsidR="00F360AE" w:rsidRPr="001C535A" w:rsidRDefault="00F360AE" w:rsidP="00F360AE">
            <w:pPr>
              <w:spacing w:line="276" w:lineRule="auto"/>
              <w:rPr>
                <w:sz w:val="24"/>
                <w:szCs w:val="24"/>
                <w:lang w:eastAsia="en-US"/>
              </w:rPr>
            </w:pPr>
            <w:r w:rsidRPr="001C535A">
              <w:rPr>
                <w:sz w:val="24"/>
                <w:szCs w:val="24"/>
                <w:lang w:eastAsia="en-US"/>
              </w:rPr>
              <w:t>г.Павлодар</w:t>
            </w:r>
          </w:p>
        </w:tc>
        <w:tc>
          <w:tcPr>
            <w:tcW w:w="4507" w:type="dxa"/>
            <w:tcBorders>
              <w:top w:val="single" w:sz="4" w:space="0" w:color="auto"/>
              <w:left w:val="single" w:sz="4" w:space="0" w:color="auto"/>
              <w:bottom w:val="single" w:sz="4" w:space="0" w:color="auto"/>
              <w:right w:val="single" w:sz="4" w:space="0" w:color="auto"/>
            </w:tcBorders>
            <w:hideMark/>
          </w:tcPr>
          <w:p w14:paraId="2CDA997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074521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2EEA5B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85804BF" w14:textId="77777777" w:rsidR="00F360AE" w:rsidRPr="001C535A" w:rsidRDefault="00F360AE" w:rsidP="00F360AE">
            <w:pPr>
              <w:spacing w:line="276" w:lineRule="auto"/>
              <w:rPr>
                <w:sz w:val="24"/>
                <w:szCs w:val="24"/>
                <w:lang w:eastAsia="en-US"/>
              </w:rPr>
            </w:pPr>
            <w:r w:rsidRPr="001C535A">
              <w:rPr>
                <w:sz w:val="24"/>
                <w:szCs w:val="24"/>
                <w:lang w:eastAsia="en-US"/>
              </w:rPr>
              <w:t>с.Успенка</w:t>
            </w:r>
          </w:p>
        </w:tc>
        <w:tc>
          <w:tcPr>
            <w:tcW w:w="4507" w:type="dxa"/>
            <w:tcBorders>
              <w:top w:val="single" w:sz="4" w:space="0" w:color="auto"/>
              <w:left w:val="single" w:sz="4" w:space="0" w:color="auto"/>
              <w:bottom w:val="single" w:sz="4" w:space="0" w:color="auto"/>
              <w:right w:val="single" w:sz="4" w:space="0" w:color="auto"/>
            </w:tcBorders>
            <w:hideMark/>
          </w:tcPr>
          <w:p w14:paraId="33BACDC2"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74666F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97CE75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7C39892" w14:textId="77777777" w:rsidR="00F360AE" w:rsidRPr="001C535A" w:rsidRDefault="00F360AE" w:rsidP="00F360AE">
            <w:pPr>
              <w:spacing w:line="276" w:lineRule="auto"/>
              <w:rPr>
                <w:sz w:val="24"/>
                <w:szCs w:val="24"/>
                <w:lang w:eastAsia="en-US"/>
              </w:rPr>
            </w:pPr>
            <w:r w:rsidRPr="001C535A">
              <w:rPr>
                <w:sz w:val="24"/>
                <w:szCs w:val="24"/>
                <w:lang w:eastAsia="en-US"/>
              </w:rPr>
              <w:t>с.Щербакты</w:t>
            </w:r>
          </w:p>
        </w:tc>
        <w:tc>
          <w:tcPr>
            <w:tcW w:w="4507" w:type="dxa"/>
            <w:tcBorders>
              <w:top w:val="single" w:sz="4" w:space="0" w:color="auto"/>
              <w:left w:val="single" w:sz="4" w:space="0" w:color="auto"/>
              <w:bottom w:val="single" w:sz="4" w:space="0" w:color="auto"/>
              <w:right w:val="single" w:sz="4" w:space="0" w:color="auto"/>
            </w:tcBorders>
            <w:hideMark/>
          </w:tcPr>
          <w:p w14:paraId="65C0FA12"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FA12253"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2EA120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8C2D577" w14:textId="77777777" w:rsidR="00F360AE" w:rsidRPr="001C535A" w:rsidRDefault="00F360AE" w:rsidP="00F360AE">
            <w:pPr>
              <w:spacing w:line="276" w:lineRule="auto"/>
              <w:rPr>
                <w:sz w:val="24"/>
                <w:szCs w:val="24"/>
                <w:lang w:eastAsia="en-US"/>
              </w:rPr>
            </w:pPr>
            <w:r w:rsidRPr="001C535A">
              <w:rPr>
                <w:sz w:val="24"/>
                <w:szCs w:val="24"/>
                <w:lang w:eastAsia="en-US"/>
              </w:rPr>
              <w:t>г.Экибастуз</w:t>
            </w:r>
          </w:p>
        </w:tc>
        <w:tc>
          <w:tcPr>
            <w:tcW w:w="4507" w:type="dxa"/>
            <w:tcBorders>
              <w:top w:val="single" w:sz="4" w:space="0" w:color="auto"/>
              <w:left w:val="single" w:sz="4" w:space="0" w:color="auto"/>
              <w:bottom w:val="single" w:sz="4" w:space="0" w:color="auto"/>
              <w:right w:val="single" w:sz="4" w:space="0" w:color="auto"/>
            </w:tcBorders>
            <w:hideMark/>
          </w:tcPr>
          <w:p w14:paraId="3583E2D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162322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3AE9F0D" w14:textId="77777777" w:rsidR="00F360AE" w:rsidRPr="001C535A" w:rsidRDefault="00F360AE" w:rsidP="00F360AE">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5D18617B" w14:textId="77777777" w:rsidR="00F360AE" w:rsidRPr="001C535A" w:rsidRDefault="00F360AE" w:rsidP="00F360AE">
            <w:pPr>
              <w:spacing w:line="276" w:lineRule="auto"/>
              <w:rPr>
                <w:b/>
                <w:bCs/>
                <w:sz w:val="24"/>
                <w:szCs w:val="24"/>
                <w:lang w:eastAsia="en-US"/>
              </w:rPr>
            </w:pPr>
            <w:r w:rsidRPr="001C535A">
              <w:rPr>
                <w:b/>
                <w:bCs/>
                <w:sz w:val="24"/>
                <w:szCs w:val="24"/>
                <w:lang w:eastAsia="en-US"/>
              </w:rPr>
              <w:t>Северо-Казахстанская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0B608886" w14:textId="77777777" w:rsidR="00F360AE" w:rsidRPr="001C535A" w:rsidRDefault="00F360AE" w:rsidP="00F360AE">
            <w:pPr>
              <w:spacing w:line="276" w:lineRule="auto"/>
              <w:rPr>
                <w:sz w:val="24"/>
                <w:szCs w:val="24"/>
                <w:lang w:eastAsia="en-US"/>
              </w:rPr>
            </w:pPr>
          </w:p>
        </w:tc>
      </w:tr>
      <w:tr w:rsidR="00F360AE" w:rsidRPr="001C535A" w14:paraId="5ED46E5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7F2BDCB5"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0BF0F54" w14:textId="77777777" w:rsidR="00F360AE" w:rsidRPr="001C535A" w:rsidRDefault="00F360AE" w:rsidP="00F360AE">
            <w:pPr>
              <w:spacing w:line="276" w:lineRule="auto"/>
              <w:rPr>
                <w:sz w:val="24"/>
                <w:szCs w:val="24"/>
                <w:lang w:eastAsia="en-US"/>
              </w:rPr>
            </w:pPr>
            <w:r w:rsidRPr="001C535A">
              <w:rPr>
                <w:sz w:val="24"/>
                <w:szCs w:val="24"/>
                <w:lang w:eastAsia="en-US"/>
              </w:rPr>
              <w:t>г. Петропавловск</w:t>
            </w:r>
          </w:p>
        </w:tc>
        <w:tc>
          <w:tcPr>
            <w:tcW w:w="4507" w:type="dxa"/>
            <w:tcBorders>
              <w:top w:val="single" w:sz="4" w:space="0" w:color="auto"/>
              <w:left w:val="single" w:sz="4" w:space="0" w:color="auto"/>
              <w:bottom w:val="single" w:sz="4" w:space="0" w:color="auto"/>
              <w:right w:val="single" w:sz="4" w:space="0" w:color="auto"/>
            </w:tcBorders>
            <w:hideMark/>
          </w:tcPr>
          <w:p w14:paraId="4CBBE1D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D210A1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698F883"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5828053" w14:textId="77777777" w:rsidR="00F360AE" w:rsidRPr="001C535A" w:rsidRDefault="00F360AE" w:rsidP="00F360AE">
            <w:pPr>
              <w:spacing w:line="276" w:lineRule="auto"/>
              <w:rPr>
                <w:sz w:val="24"/>
                <w:szCs w:val="24"/>
                <w:lang w:eastAsia="en-US"/>
              </w:rPr>
            </w:pPr>
            <w:r w:rsidRPr="001C535A">
              <w:rPr>
                <w:sz w:val="24"/>
                <w:szCs w:val="24"/>
                <w:lang w:eastAsia="en-US"/>
              </w:rPr>
              <w:t>с.Саумалколь</w:t>
            </w:r>
          </w:p>
        </w:tc>
        <w:tc>
          <w:tcPr>
            <w:tcW w:w="4507" w:type="dxa"/>
            <w:tcBorders>
              <w:top w:val="single" w:sz="4" w:space="0" w:color="auto"/>
              <w:left w:val="single" w:sz="4" w:space="0" w:color="auto"/>
              <w:bottom w:val="single" w:sz="4" w:space="0" w:color="auto"/>
              <w:right w:val="single" w:sz="4" w:space="0" w:color="auto"/>
            </w:tcBorders>
            <w:hideMark/>
          </w:tcPr>
          <w:p w14:paraId="7A81B59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A70070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78E293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3CF2627" w14:textId="77777777" w:rsidR="00F360AE" w:rsidRPr="001C535A" w:rsidRDefault="00F360AE" w:rsidP="00F360AE">
            <w:pPr>
              <w:spacing w:line="276" w:lineRule="auto"/>
              <w:rPr>
                <w:sz w:val="24"/>
                <w:szCs w:val="24"/>
                <w:lang w:eastAsia="en-US"/>
              </w:rPr>
            </w:pPr>
            <w:r w:rsidRPr="001C535A">
              <w:rPr>
                <w:sz w:val="24"/>
                <w:szCs w:val="24"/>
                <w:lang w:eastAsia="en-US"/>
              </w:rPr>
              <w:t>с.Талшык</w:t>
            </w:r>
          </w:p>
        </w:tc>
        <w:tc>
          <w:tcPr>
            <w:tcW w:w="4507" w:type="dxa"/>
            <w:tcBorders>
              <w:top w:val="single" w:sz="4" w:space="0" w:color="auto"/>
              <w:left w:val="single" w:sz="4" w:space="0" w:color="auto"/>
              <w:bottom w:val="single" w:sz="4" w:space="0" w:color="auto"/>
              <w:right w:val="single" w:sz="4" w:space="0" w:color="auto"/>
            </w:tcBorders>
            <w:hideMark/>
          </w:tcPr>
          <w:p w14:paraId="3CF7687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4B3484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6C9A6C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10FEC0B" w14:textId="77777777" w:rsidR="00F360AE" w:rsidRPr="001C535A" w:rsidRDefault="00F360AE" w:rsidP="00F360AE">
            <w:pPr>
              <w:spacing w:line="276" w:lineRule="auto"/>
              <w:rPr>
                <w:sz w:val="24"/>
                <w:szCs w:val="24"/>
                <w:lang w:eastAsia="en-US"/>
              </w:rPr>
            </w:pPr>
            <w:r w:rsidRPr="001C535A">
              <w:rPr>
                <w:sz w:val="24"/>
                <w:szCs w:val="24"/>
                <w:lang w:eastAsia="en-US"/>
              </w:rPr>
              <w:t>п.Смирново</w:t>
            </w:r>
          </w:p>
        </w:tc>
        <w:tc>
          <w:tcPr>
            <w:tcW w:w="4507" w:type="dxa"/>
            <w:tcBorders>
              <w:top w:val="single" w:sz="4" w:space="0" w:color="auto"/>
              <w:left w:val="single" w:sz="4" w:space="0" w:color="auto"/>
              <w:bottom w:val="single" w:sz="4" w:space="0" w:color="auto"/>
              <w:right w:val="single" w:sz="4" w:space="0" w:color="auto"/>
            </w:tcBorders>
            <w:hideMark/>
          </w:tcPr>
          <w:p w14:paraId="0ADF545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74CA74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CE887E2"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FB1DCDD" w14:textId="77777777" w:rsidR="00F360AE" w:rsidRPr="001C535A" w:rsidRDefault="00F360AE" w:rsidP="00F360AE">
            <w:pPr>
              <w:spacing w:line="276" w:lineRule="auto"/>
              <w:rPr>
                <w:sz w:val="24"/>
                <w:szCs w:val="24"/>
                <w:lang w:eastAsia="en-US"/>
              </w:rPr>
            </w:pPr>
            <w:r w:rsidRPr="001C535A">
              <w:rPr>
                <w:sz w:val="24"/>
                <w:szCs w:val="24"/>
                <w:lang w:eastAsia="en-US"/>
              </w:rPr>
              <w:t>п.Новоишимский</w:t>
            </w:r>
          </w:p>
        </w:tc>
        <w:tc>
          <w:tcPr>
            <w:tcW w:w="4507" w:type="dxa"/>
            <w:tcBorders>
              <w:top w:val="single" w:sz="4" w:space="0" w:color="auto"/>
              <w:left w:val="single" w:sz="4" w:space="0" w:color="auto"/>
              <w:bottom w:val="single" w:sz="4" w:space="0" w:color="auto"/>
              <w:right w:val="single" w:sz="4" w:space="0" w:color="auto"/>
            </w:tcBorders>
            <w:hideMark/>
          </w:tcPr>
          <w:p w14:paraId="4572FC7A"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FD3AE3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2B9B878"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9E68220" w14:textId="77777777" w:rsidR="00F360AE" w:rsidRPr="001C535A" w:rsidRDefault="00F360AE" w:rsidP="00F360AE">
            <w:pPr>
              <w:spacing w:line="276" w:lineRule="auto"/>
              <w:rPr>
                <w:sz w:val="24"/>
                <w:szCs w:val="24"/>
                <w:lang w:eastAsia="en-US"/>
              </w:rPr>
            </w:pPr>
            <w:r w:rsidRPr="001C535A">
              <w:rPr>
                <w:sz w:val="24"/>
                <w:szCs w:val="24"/>
                <w:lang w:eastAsia="en-US"/>
              </w:rPr>
              <w:t>с.Явленка</w:t>
            </w:r>
          </w:p>
        </w:tc>
        <w:tc>
          <w:tcPr>
            <w:tcW w:w="4507" w:type="dxa"/>
            <w:tcBorders>
              <w:top w:val="single" w:sz="4" w:space="0" w:color="auto"/>
              <w:left w:val="single" w:sz="4" w:space="0" w:color="auto"/>
              <w:bottom w:val="single" w:sz="4" w:space="0" w:color="auto"/>
              <w:right w:val="single" w:sz="4" w:space="0" w:color="auto"/>
            </w:tcBorders>
            <w:hideMark/>
          </w:tcPr>
          <w:p w14:paraId="0B1AD7C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CF7951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6CFB9DE"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1A4879" w14:textId="77777777" w:rsidR="00F360AE" w:rsidRPr="001C535A" w:rsidRDefault="00F360AE" w:rsidP="00F360AE">
            <w:pPr>
              <w:spacing w:line="276" w:lineRule="auto"/>
              <w:rPr>
                <w:sz w:val="24"/>
                <w:szCs w:val="24"/>
                <w:lang w:eastAsia="en-US"/>
              </w:rPr>
            </w:pPr>
            <w:r w:rsidRPr="001C535A">
              <w:rPr>
                <w:sz w:val="24"/>
                <w:szCs w:val="24"/>
                <w:lang w:eastAsia="en-US"/>
              </w:rPr>
              <w:t>с.Пресновка</w:t>
            </w:r>
          </w:p>
        </w:tc>
        <w:tc>
          <w:tcPr>
            <w:tcW w:w="4507" w:type="dxa"/>
            <w:tcBorders>
              <w:top w:val="single" w:sz="4" w:space="0" w:color="auto"/>
              <w:left w:val="single" w:sz="4" w:space="0" w:color="auto"/>
              <w:bottom w:val="single" w:sz="4" w:space="0" w:color="auto"/>
              <w:right w:val="single" w:sz="4" w:space="0" w:color="auto"/>
            </w:tcBorders>
            <w:hideMark/>
          </w:tcPr>
          <w:p w14:paraId="1D5B2718"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B4168C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11F773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F2E1782" w14:textId="77777777" w:rsidR="00F360AE" w:rsidRPr="001C535A" w:rsidRDefault="00F360AE" w:rsidP="00F360AE">
            <w:pPr>
              <w:spacing w:line="276" w:lineRule="auto"/>
              <w:rPr>
                <w:sz w:val="24"/>
                <w:szCs w:val="24"/>
                <w:lang w:eastAsia="en-US"/>
              </w:rPr>
            </w:pPr>
            <w:r w:rsidRPr="001C535A">
              <w:rPr>
                <w:sz w:val="24"/>
                <w:szCs w:val="24"/>
                <w:lang w:eastAsia="en-US"/>
              </w:rPr>
              <w:t>с.Бишкуль</w:t>
            </w:r>
          </w:p>
        </w:tc>
        <w:tc>
          <w:tcPr>
            <w:tcW w:w="4507" w:type="dxa"/>
            <w:tcBorders>
              <w:top w:val="single" w:sz="4" w:space="0" w:color="auto"/>
              <w:left w:val="single" w:sz="4" w:space="0" w:color="auto"/>
              <w:bottom w:val="single" w:sz="4" w:space="0" w:color="auto"/>
              <w:right w:val="single" w:sz="4" w:space="0" w:color="auto"/>
            </w:tcBorders>
            <w:hideMark/>
          </w:tcPr>
          <w:p w14:paraId="6648A07A"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96B143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75C4DF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27C9C1" w14:textId="77777777" w:rsidR="00F360AE" w:rsidRPr="001C535A" w:rsidRDefault="00F360AE" w:rsidP="00F360AE">
            <w:pPr>
              <w:spacing w:line="276" w:lineRule="auto"/>
              <w:rPr>
                <w:sz w:val="24"/>
                <w:szCs w:val="24"/>
                <w:lang w:eastAsia="en-US"/>
              </w:rPr>
            </w:pPr>
            <w:r w:rsidRPr="001C535A">
              <w:rPr>
                <w:sz w:val="24"/>
                <w:szCs w:val="24"/>
                <w:lang w:eastAsia="en-US"/>
              </w:rPr>
              <w:t>г.Булаево</w:t>
            </w:r>
          </w:p>
        </w:tc>
        <w:tc>
          <w:tcPr>
            <w:tcW w:w="4507" w:type="dxa"/>
            <w:tcBorders>
              <w:top w:val="single" w:sz="4" w:space="0" w:color="auto"/>
              <w:left w:val="single" w:sz="4" w:space="0" w:color="auto"/>
              <w:bottom w:val="single" w:sz="4" w:space="0" w:color="auto"/>
              <w:right w:val="single" w:sz="4" w:space="0" w:color="auto"/>
            </w:tcBorders>
            <w:hideMark/>
          </w:tcPr>
          <w:p w14:paraId="2073E6D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C0B422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BF2E9C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0FF5DCB" w14:textId="77777777" w:rsidR="00F360AE" w:rsidRPr="001C535A" w:rsidRDefault="00F360AE" w:rsidP="00F360AE">
            <w:pPr>
              <w:spacing w:line="276" w:lineRule="auto"/>
              <w:rPr>
                <w:sz w:val="24"/>
                <w:szCs w:val="24"/>
                <w:lang w:eastAsia="en-US"/>
              </w:rPr>
            </w:pPr>
            <w:r w:rsidRPr="001C535A">
              <w:rPr>
                <w:sz w:val="24"/>
                <w:szCs w:val="24"/>
                <w:lang w:eastAsia="en-US"/>
              </w:rPr>
              <w:t>г.Мамлютка</w:t>
            </w:r>
          </w:p>
        </w:tc>
        <w:tc>
          <w:tcPr>
            <w:tcW w:w="4507" w:type="dxa"/>
            <w:tcBorders>
              <w:top w:val="single" w:sz="4" w:space="0" w:color="auto"/>
              <w:left w:val="single" w:sz="4" w:space="0" w:color="auto"/>
              <w:bottom w:val="single" w:sz="4" w:space="0" w:color="auto"/>
              <w:right w:val="single" w:sz="4" w:space="0" w:color="auto"/>
            </w:tcBorders>
            <w:hideMark/>
          </w:tcPr>
          <w:p w14:paraId="0FBE212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CAB460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6F6336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E1ED0B5" w14:textId="77777777" w:rsidR="00F360AE" w:rsidRPr="001C535A" w:rsidRDefault="00F360AE" w:rsidP="00F360AE">
            <w:pPr>
              <w:spacing w:line="276" w:lineRule="auto"/>
              <w:rPr>
                <w:sz w:val="24"/>
                <w:szCs w:val="24"/>
                <w:lang w:eastAsia="en-US"/>
              </w:rPr>
            </w:pPr>
            <w:r w:rsidRPr="001C535A">
              <w:rPr>
                <w:sz w:val="24"/>
                <w:szCs w:val="24"/>
                <w:lang w:eastAsia="en-US"/>
              </w:rPr>
              <w:t>г.Тайынша</w:t>
            </w:r>
          </w:p>
        </w:tc>
        <w:tc>
          <w:tcPr>
            <w:tcW w:w="4507" w:type="dxa"/>
            <w:tcBorders>
              <w:top w:val="single" w:sz="4" w:space="0" w:color="auto"/>
              <w:left w:val="single" w:sz="4" w:space="0" w:color="auto"/>
              <w:bottom w:val="single" w:sz="4" w:space="0" w:color="auto"/>
              <w:right w:val="single" w:sz="4" w:space="0" w:color="auto"/>
            </w:tcBorders>
            <w:hideMark/>
          </w:tcPr>
          <w:p w14:paraId="0F3984E0"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2D17F9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1AABE1B"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E4BEECB" w14:textId="77777777" w:rsidR="00F360AE" w:rsidRPr="001C535A" w:rsidRDefault="00F360AE" w:rsidP="00F360AE">
            <w:pPr>
              <w:spacing w:line="276" w:lineRule="auto"/>
              <w:rPr>
                <w:sz w:val="24"/>
                <w:szCs w:val="24"/>
                <w:lang w:eastAsia="en-US"/>
              </w:rPr>
            </w:pPr>
            <w:r w:rsidRPr="001C535A">
              <w:rPr>
                <w:sz w:val="24"/>
                <w:szCs w:val="24"/>
                <w:lang w:eastAsia="en-US"/>
              </w:rPr>
              <w:t>с.Тимирязево</w:t>
            </w:r>
          </w:p>
        </w:tc>
        <w:tc>
          <w:tcPr>
            <w:tcW w:w="4507" w:type="dxa"/>
            <w:tcBorders>
              <w:top w:val="single" w:sz="4" w:space="0" w:color="auto"/>
              <w:left w:val="single" w:sz="4" w:space="0" w:color="auto"/>
              <w:bottom w:val="single" w:sz="4" w:space="0" w:color="auto"/>
              <w:right w:val="single" w:sz="4" w:space="0" w:color="auto"/>
            </w:tcBorders>
            <w:hideMark/>
          </w:tcPr>
          <w:p w14:paraId="5214CB8B"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ACBEA3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3A19AE5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642D0BA" w14:textId="77777777" w:rsidR="00F360AE" w:rsidRPr="001C535A" w:rsidRDefault="00F360AE" w:rsidP="00F360AE">
            <w:pPr>
              <w:spacing w:line="276" w:lineRule="auto"/>
              <w:rPr>
                <w:sz w:val="24"/>
                <w:szCs w:val="24"/>
                <w:lang w:eastAsia="en-US"/>
              </w:rPr>
            </w:pPr>
            <w:r w:rsidRPr="001C535A">
              <w:rPr>
                <w:sz w:val="24"/>
                <w:szCs w:val="24"/>
                <w:lang w:eastAsia="en-US"/>
              </w:rPr>
              <w:t>с.Кишкенеколь</w:t>
            </w:r>
          </w:p>
        </w:tc>
        <w:tc>
          <w:tcPr>
            <w:tcW w:w="4507" w:type="dxa"/>
            <w:tcBorders>
              <w:top w:val="single" w:sz="4" w:space="0" w:color="auto"/>
              <w:left w:val="single" w:sz="4" w:space="0" w:color="auto"/>
              <w:bottom w:val="single" w:sz="4" w:space="0" w:color="auto"/>
              <w:right w:val="single" w:sz="4" w:space="0" w:color="auto"/>
            </w:tcBorders>
            <w:hideMark/>
          </w:tcPr>
          <w:p w14:paraId="4C4E16C2"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E5AC45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BE6173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515E9A8" w14:textId="77777777" w:rsidR="00F360AE" w:rsidRPr="001C535A" w:rsidRDefault="00F360AE" w:rsidP="00F360AE">
            <w:pPr>
              <w:spacing w:line="276" w:lineRule="auto"/>
              <w:rPr>
                <w:sz w:val="24"/>
                <w:szCs w:val="24"/>
                <w:lang w:eastAsia="en-US"/>
              </w:rPr>
            </w:pPr>
            <w:r w:rsidRPr="001C535A">
              <w:rPr>
                <w:sz w:val="24"/>
                <w:szCs w:val="24"/>
                <w:lang w:eastAsia="en-US"/>
              </w:rPr>
              <w:t>г.Сергеевка</w:t>
            </w:r>
          </w:p>
        </w:tc>
        <w:tc>
          <w:tcPr>
            <w:tcW w:w="4507" w:type="dxa"/>
            <w:tcBorders>
              <w:top w:val="single" w:sz="4" w:space="0" w:color="auto"/>
              <w:left w:val="single" w:sz="4" w:space="0" w:color="auto"/>
              <w:bottom w:val="single" w:sz="4" w:space="0" w:color="auto"/>
              <w:right w:val="single" w:sz="4" w:space="0" w:color="auto"/>
            </w:tcBorders>
            <w:hideMark/>
          </w:tcPr>
          <w:p w14:paraId="24B1A6DA"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DDE53B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B2B6B4B" w14:textId="77777777" w:rsidR="00F360AE" w:rsidRPr="001C535A" w:rsidRDefault="00F360AE" w:rsidP="00F360AE">
            <w:pPr>
              <w:spacing w:line="276" w:lineRule="auto"/>
              <w:jc w:val="center"/>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BBFD15F" w14:textId="77777777" w:rsidR="00F360AE" w:rsidRPr="001C535A" w:rsidRDefault="00F360AE" w:rsidP="00F360AE">
            <w:pPr>
              <w:spacing w:line="276" w:lineRule="auto"/>
              <w:rPr>
                <w:b/>
                <w:bCs/>
                <w:sz w:val="24"/>
                <w:szCs w:val="24"/>
                <w:lang w:eastAsia="en-US"/>
              </w:rPr>
            </w:pPr>
            <w:r w:rsidRPr="001C535A">
              <w:rPr>
                <w:b/>
                <w:bCs/>
                <w:sz w:val="24"/>
                <w:szCs w:val="24"/>
                <w:lang w:eastAsia="en-US"/>
              </w:rPr>
              <w:t>Южно-Казахстанская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28CFFB09" w14:textId="77777777" w:rsidR="00F360AE" w:rsidRPr="001C535A" w:rsidRDefault="00F360AE" w:rsidP="00F360AE">
            <w:pPr>
              <w:spacing w:line="276" w:lineRule="auto"/>
              <w:rPr>
                <w:rFonts w:eastAsiaTheme="minorHAnsi"/>
                <w:sz w:val="24"/>
                <w:szCs w:val="24"/>
                <w:lang w:eastAsia="en-US"/>
              </w:rPr>
            </w:pPr>
          </w:p>
        </w:tc>
      </w:tr>
      <w:tr w:rsidR="00F360AE" w:rsidRPr="001C535A" w14:paraId="253A24B6"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53EB6AC"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1F2D5DA" w14:textId="77777777" w:rsidR="00F360AE" w:rsidRPr="001C535A" w:rsidRDefault="00F360AE" w:rsidP="00F360AE">
            <w:pPr>
              <w:spacing w:line="276" w:lineRule="auto"/>
              <w:rPr>
                <w:sz w:val="24"/>
                <w:szCs w:val="24"/>
                <w:lang w:eastAsia="en-US"/>
              </w:rPr>
            </w:pPr>
            <w:r w:rsidRPr="001C535A">
              <w:rPr>
                <w:sz w:val="24"/>
                <w:szCs w:val="24"/>
                <w:lang w:eastAsia="en-US"/>
              </w:rPr>
              <w:t>г. Шымкент</w:t>
            </w:r>
          </w:p>
        </w:tc>
        <w:tc>
          <w:tcPr>
            <w:tcW w:w="4507" w:type="dxa"/>
            <w:tcBorders>
              <w:top w:val="single" w:sz="4" w:space="0" w:color="auto"/>
              <w:left w:val="single" w:sz="4" w:space="0" w:color="auto"/>
              <w:bottom w:val="single" w:sz="4" w:space="0" w:color="auto"/>
              <w:right w:val="single" w:sz="4" w:space="0" w:color="auto"/>
            </w:tcBorders>
            <w:hideMark/>
          </w:tcPr>
          <w:p w14:paraId="4C02DF37"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3BDBEDA"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29F2AE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F3D3F52" w14:textId="77777777" w:rsidR="00F360AE" w:rsidRPr="001C535A" w:rsidRDefault="00F360AE" w:rsidP="00F360AE">
            <w:pPr>
              <w:spacing w:line="276" w:lineRule="auto"/>
              <w:rPr>
                <w:sz w:val="24"/>
                <w:szCs w:val="24"/>
                <w:lang w:eastAsia="en-US"/>
              </w:rPr>
            </w:pPr>
            <w:r w:rsidRPr="001C535A">
              <w:rPr>
                <w:sz w:val="24"/>
                <w:szCs w:val="24"/>
                <w:lang w:eastAsia="en-US"/>
              </w:rPr>
              <w:t>г.Арыс</w:t>
            </w:r>
          </w:p>
        </w:tc>
        <w:tc>
          <w:tcPr>
            <w:tcW w:w="4507" w:type="dxa"/>
            <w:tcBorders>
              <w:top w:val="single" w:sz="4" w:space="0" w:color="auto"/>
              <w:left w:val="single" w:sz="4" w:space="0" w:color="auto"/>
              <w:bottom w:val="single" w:sz="4" w:space="0" w:color="auto"/>
              <w:right w:val="single" w:sz="4" w:space="0" w:color="auto"/>
            </w:tcBorders>
            <w:hideMark/>
          </w:tcPr>
          <w:p w14:paraId="1BB32C78"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2F1F4FC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14F811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2175B24" w14:textId="77777777" w:rsidR="00F360AE" w:rsidRPr="001C535A" w:rsidRDefault="00F360AE" w:rsidP="00F360AE">
            <w:pPr>
              <w:spacing w:line="276" w:lineRule="auto"/>
              <w:rPr>
                <w:sz w:val="24"/>
                <w:szCs w:val="24"/>
                <w:lang w:eastAsia="en-US"/>
              </w:rPr>
            </w:pPr>
            <w:r w:rsidRPr="001C535A">
              <w:rPr>
                <w:sz w:val="24"/>
                <w:szCs w:val="24"/>
                <w:lang w:eastAsia="en-US"/>
              </w:rPr>
              <w:t>с.Шаян</w:t>
            </w:r>
          </w:p>
        </w:tc>
        <w:tc>
          <w:tcPr>
            <w:tcW w:w="4507" w:type="dxa"/>
            <w:tcBorders>
              <w:top w:val="single" w:sz="4" w:space="0" w:color="auto"/>
              <w:left w:val="single" w:sz="4" w:space="0" w:color="auto"/>
              <w:bottom w:val="single" w:sz="4" w:space="0" w:color="auto"/>
              <w:right w:val="single" w:sz="4" w:space="0" w:color="auto"/>
            </w:tcBorders>
            <w:hideMark/>
          </w:tcPr>
          <w:p w14:paraId="1510587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7B9855F"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F458BF8"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A1785C9" w14:textId="77777777" w:rsidR="00F360AE" w:rsidRPr="001C535A" w:rsidRDefault="00F360AE" w:rsidP="00F360AE">
            <w:pPr>
              <w:spacing w:line="276" w:lineRule="auto"/>
              <w:rPr>
                <w:sz w:val="24"/>
                <w:szCs w:val="24"/>
                <w:lang w:eastAsia="en-US"/>
              </w:rPr>
            </w:pPr>
            <w:r w:rsidRPr="001C535A">
              <w:rPr>
                <w:sz w:val="24"/>
                <w:szCs w:val="24"/>
                <w:lang w:eastAsia="en-US"/>
              </w:rPr>
              <w:t>с.Казыгурт</w:t>
            </w:r>
          </w:p>
        </w:tc>
        <w:tc>
          <w:tcPr>
            <w:tcW w:w="4507" w:type="dxa"/>
            <w:tcBorders>
              <w:top w:val="single" w:sz="4" w:space="0" w:color="auto"/>
              <w:left w:val="single" w:sz="4" w:space="0" w:color="auto"/>
              <w:bottom w:val="single" w:sz="4" w:space="0" w:color="auto"/>
              <w:right w:val="single" w:sz="4" w:space="0" w:color="auto"/>
            </w:tcBorders>
            <w:hideMark/>
          </w:tcPr>
          <w:p w14:paraId="4374179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1C09E74"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33E69F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C7454D8" w14:textId="77777777" w:rsidR="00F360AE" w:rsidRPr="001C535A" w:rsidRDefault="00F360AE" w:rsidP="00F360AE">
            <w:pPr>
              <w:spacing w:line="276" w:lineRule="auto"/>
              <w:rPr>
                <w:sz w:val="24"/>
                <w:szCs w:val="24"/>
                <w:lang w:eastAsia="en-US"/>
              </w:rPr>
            </w:pPr>
            <w:r w:rsidRPr="001C535A">
              <w:rPr>
                <w:sz w:val="24"/>
                <w:szCs w:val="24"/>
                <w:lang w:eastAsia="en-US"/>
              </w:rPr>
              <w:t>г.Кентау</w:t>
            </w:r>
          </w:p>
        </w:tc>
        <w:tc>
          <w:tcPr>
            <w:tcW w:w="4507" w:type="dxa"/>
            <w:tcBorders>
              <w:top w:val="single" w:sz="4" w:space="0" w:color="auto"/>
              <w:left w:val="single" w:sz="4" w:space="0" w:color="auto"/>
              <w:bottom w:val="single" w:sz="4" w:space="0" w:color="auto"/>
              <w:right w:val="single" w:sz="4" w:space="0" w:color="auto"/>
            </w:tcBorders>
            <w:hideMark/>
          </w:tcPr>
          <w:p w14:paraId="65E79EB6"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E5C17A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58B7360"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1D5FC4C" w14:textId="77777777" w:rsidR="00F360AE" w:rsidRPr="001C535A" w:rsidRDefault="00F360AE" w:rsidP="00F360AE">
            <w:pPr>
              <w:spacing w:line="276" w:lineRule="auto"/>
              <w:rPr>
                <w:sz w:val="24"/>
                <w:szCs w:val="24"/>
                <w:lang w:eastAsia="en-US"/>
              </w:rPr>
            </w:pPr>
            <w:r w:rsidRPr="001C535A">
              <w:rPr>
                <w:sz w:val="24"/>
                <w:szCs w:val="24"/>
                <w:lang w:eastAsia="en-US"/>
              </w:rPr>
              <w:t>г.Жетысай</w:t>
            </w:r>
          </w:p>
        </w:tc>
        <w:tc>
          <w:tcPr>
            <w:tcW w:w="4507" w:type="dxa"/>
            <w:tcBorders>
              <w:top w:val="single" w:sz="4" w:space="0" w:color="auto"/>
              <w:left w:val="single" w:sz="4" w:space="0" w:color="auto"/>
              <w:bottom w:val="single" w:sz="4" w:space="0" w:color="auto"/>
              <w:right w:val="single" w:sz="4" w:space="0" w:color="auto"/>
            </w:tcBorders>
            <w:hideMark/>
          </w:tcPr>
          <w:p w14:paraId="693CD8F5"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86D0241"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E053E8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3CDCD1" w14:textId="77777777" w:rsidR="00F360AE" w:rsidRPr="001C535A" w:rsidRDefault="00F360AE" w:rsidP="00F360AE">
            <w:pPr>
              <w:spacing w:line="276" w:lineRule="auto"/>
              <w:rPr>
                <w:sz w:val="24"/>
                <w:szCs w:val="24"/>
                <w:lang w:eastAsia="en-US"/>
              </w:rPr>
            </w:pPr>
            <w:r w:rsidRPr="001C535A">
              <w:rPr>
                <w:sz w:val="24"/>
                <w:szCs w:val="24"/>
                <w:lang w:eastAsia="en-US"/>
              </w:rPr>
              <w:t>г.Атакент</w:t>
            </w:r>
          </w:p>
        </w:tc>
        <w:tc>
          <w:tcPr>
            <w:tcW w:w="4507" w:type="dxa"/>
            <w:tcBorders>
              <w:top w:val="single" w:sz="4" w:space="0" w:color="auto"/>
              <w:left w:val="single" w:sz="4" w:space="0" w:color="auto"/>
              <w:bottom w:val="single" w:sz="4" w:space="0" w:color="auto"/>
              <w:right w:val="single" w:sz="4" w:space="0" w:color="auto"/>
            </w:tcBorders>
            <w:hideMark/>
          </w:tcPr>
          <w:p w14:paraId="0BF02FF8"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D95FEF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8FC443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0D0D7B3" w14:textId="77777777" w:rsidR="00F360AE" w:rsidRPr="001C535A" w:rsidRDefault="00F360AE" w:rsidP="00F360AE">
            <w:pPr>
              <w:spacing w:line="276" w:lineRule="auto"/>
              <w:rPr>
                <w:sz w:val="24"/>
                <w:szCs w:val="24"/>
                <w:lang w:eastAsia="en-US"/>
              </w:rPr>
            </w:pPr>
            <w:r w:rsidRPr="001C535A">
              <w:rPr>
                <w:sz w:val="24"/>
                <w:szCs w:val="24"/>
                <w:lang w:eastAsia="en-US"/>
              </w:rPr>
              <w:t>с.Темирлановка</w:t>
            </w:r>
          </w:p>
        </w:tc>
        <w:tc>
          <w:tcPr>
            <w:tcW w:w="4507" w:type="dxa"/>
            <w:tcBorders>
              <w:top w:val="single" w:sz="4" w:space="0" w:color="auto"/>
              <w:left w:val="single" w:sz="4" w:space="0" w:color="auto"/>
              <w:bottom w:val="single" w:sz="4" w:space="0" w:color="auto"/>
              <w:right w:val="single" w:sz="4" w:space="0" w:color="auto"/>
            </w:tcBorders>
            <w:hideMark/>
          </w:tcPr>
          <w:p w14:paraId="16EFEE4F"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7BEF1887"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E639217"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CE84AF4" w14:textId="77777777" w:rsidR="00F360AE" w:rsidRPr="001C535A" w:rsidRDefault="00F360AE" w:rsidP="00F360AE">
            <w:pPr>
              <w:spacing w:line="276" w:lineRule="auto"/>
              <w:rPr>
                <w:sz w:val="24"/>
                <w:szCs w:val="24"/>
                <w:lang w:eastAsia="en-US"/>
              </w:rPr>
            </w:pPr>
            <w:r w:rsidRPr="001C535A">
              <w:rPr>
                <w:sz w:val="24"/>
                <w:szCs w:val="24"/>
                <w:lang w:eastAsia="en-US"/>
              </w:rPr>
              <w:t>с.Шаульдер</w:t>
            </w:r>
          </w:p>
        </w:tc>
        <w:tc>
          <w:tcPr>
            <w:tcW w:w="4507" w:type="dxa"/>
            <w:tcBorders>
              <w:top w:val="single" w:sz="4" w:space="0" w:color="auto"/>
              <w:left w:val="single" w:sz="4" w:space="0" w:color="auto"/>
              <w:bottom w:val="single" w:sz="4" w:space="0" w:color="auto"/>
              <w:right w:val="single" w:sz="4" w:space="0" w:color="auto"/>
            </w:tcBorders>
            <w:hideMark/>
          </w:tcPr>
          <w:p w14:paraId="5690613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2EA4FBD"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1E8CFC2A"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1B29A52" w14:textId="77777777" w:rsidR="00F360AE" w:rsidRPr="001C535A" w:rsidRDefault="00F360AE" w:rsidP="00F360AE">
            <w:pPr>
              <w:spacing w:line="276" w:lineRule="auto"/>
              <w:rPr>
                <w:sz w:val="24"/>
                <w:szCs w:val="24"/>
                <w:lang w:eastAsia="en-US"/>
              </w:rPr>
            </w:pPr>
            <w:r w:rsidRPr="001C535A">
              <w:rPr>
                <w:sz w:val="24"/>
                <w:szCs w:val="24"/>
                <w:lang w:eastAsia="en-US"/>
              </w:rPr>
              <w:t>с.Аксу</w:t>
            </w:r>
          </w:p>
        </w:tc>
        <w:tc>
          <w:tcPr>
            <w:tcW w:w="4507" w:type="dxa"/>
            <w:tcBorders>
              <w:top w:val="single" w:sz="4" w:space="0" w:color="auto"/>
              <w:left w:val="single" w:sz="4" w:space="0" w:color="auto"/>
              <w:bottom w:val="single" w:sz="4" w:space="0" w:color="auto"/>
              <w:right w:val="single" w:sz="4" w:space="0" w:color="auto"/>
            </w:tcBorders>
            <w:hideMark/>
          </w:tcPr>
          <w:p w14:paraId="5BD7051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6B8374BB"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201FB72"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11832EF" w14:textId="77777777" w:rsidR="00F360AE" w:rsidRPr="001C535A" w:rsidRDefault="00F360AE" w:rsidP="00F360AE">
            <w:pPr>
              <w:spacing w:line="276" w:lineRule="auto"/>
              <w:rPr>
                <w:sz w:val="24"/>
                <w:szCs w:val="24"/>
                <w:lang w:eastAsia="en-US"/>
              </w:rPr>
            </w:pPr>
            <w:r w:rsidRPr="001C535A">
              <w:rPr>
                <w:sz w:val="24"/>
                <w:szCs w:val="24"/>
                <w:lang w:eastAsia="en-US"/>
              </w:rPr>
              <w:t>г.Сарыагаш</w:t>
            </w:r>
          </w:p>
        </w:tc>
        <w:tc>
          <w:tcPr>
            <w:tcW w:w="4507" w:type="dxa"/>
            <w:tcBorders>
              <w:top w:val="single" w:sz="4" w:space="0" w:color="auto"/>
              <w:left w:val="single" w:sz="4" w:space="0" w:color="auto"/>
              <w:bottom w:val="single" w:sz="4" w:space="0" w:color="auto"/>
              <w:right w:val="single" w:sz="4" w:space="0" w:color="auto"/>
            </w:tcBorders>
            <w:hideMark/>
          </w:tcPr>
          <w:p w14:paraId="0866D198"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45E6F739"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2D2212D6"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F395A9C" w14:textId="77777777" w:rsidR="00F360AE" w:rsidRPr="001C535A" w:rsidRDefault="00F360AE" w:rsidP="00F360AE">
            <w:pPr>
              <w:spacing w:line="276" w:lineRule="auto"/>
              <w:rPr>
                <w:sz w:val="24"/>
                <w:szCs w:val="24"/>
                <w:lang w:eastAsia="en-US"/>
              </w:rPr>
            </w:pPr>
            <w:r w:rsidRPr="001C535A">
              <w:rPr>
                <w:sz w:val="24"/>
                <w:szCs w:val="24"/>
                <w:lang w:eastAsia="en-US"/>
              </w:rPr>
              <w:t>с.Шолаккорган</w:t>
            </w:r>
          </w:p>
        </w:tc>
        <w:tc>
          <w:tcPr>
            <w:tcW w:w="4507" w:type="dxa"/>
            <w:tcBorders>
              <w:top w:val="single" w:sz="4" w:space="0" w:color="auto"/>
              <w:left w:val="single" w:sz="4" w:space="0" w:color="auto"/>
              <w:bottom w:val="single" w:sz="4" w:space="0" w:color="auto"/>
              <w:right w:val="single" w:sz="4" w:space="0" w:color="auto"/>
            </w:tcBorders>
            <w:hideMark/>
          </w:tcPr>
          <w:p w14:paraId="2655D55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15335C32"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48A72684"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F7D6381" w14:textId="77777777" w:rsidR="00F360AE" w:rsidRPr="001C535A" w:rsidRDefault="00F360AE" w:rsidP="00F360AE">
            <w:pPr>
              <w:spacing w:line="276" w:lineRule="auto"/>
              <w:rPr>
                <w:sz w:val="24"/>
                <w:szCs w:val="24"/>
                <w:lang w:eastAsia="en-US"/>
              </w:rPr>
            </w:pPr>
            <w:r w:rsidRPr="001C535A">
              <w:rPr>
                <w:sz w:val="24"/>
                <w:szCs w:val="24"/>
                <w:lang w:eastAsia="en-US"/>
              </w:rPr>
              <w:t>г.Ленгер</w:t>
            </w:r>
          </w:p>
        </w:tc>
        <w:tc>
          <w:tcPr>
            <w:tcW w:w="4507" w:type="dxa"/>
            <w:tcBorders>
              <w:top w:val="single" w:sz="4" w:space="0" w:color="auto"/>
              <w:left w:val="single" w:sz="4" w:space="0" w:color="auto"/>
              <w:bottom w:val="single" w:sz="4" w:space="0" w:color="auto"/>
              <w:right w:val="single" w:sz="4" w:space="0" w:color="auto"/>
            </w:tcBorders>
            <w:hideMark/>
          </w:tcPr>
          <w:p w14:paraId="185F25A1"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5916A99C"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6E64A14F"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8D47EA" w14:textId="77777777" w:rsidR="00F360AE" w:rsidRPr="001C535A" w:rsidRDefault="00F360AE" w:rsidP="00F360AE">
            <w:pPr>
              <w:spacing w:line="276" w:lineRule="auto"/>
              <w:rPr>
                <w:sz w:val="24"/>
                <w:szCs w:val="24"/>
                <w:lang w:eastAsia="en-US"/>
              </w:rPr>
            </w:pPr>
            <w:r w:rsidRPr="001C535A">
              <w:rPr>
                <w:sz w:val="24"/>
                <w:szCs w:val="24"/>
                <w:lang w:eastAsia="en-US"/>
              </w:rPr>
              <w:t>г.Туркестан</w:t>
            </w:r>
          </w:p>
        </w:tc>
        <w:tc>
          <w:tcPr>
            <w:tcW w:w="4507" w:type="dxa"/>
            <w:tcBorders>
              <w:top w:val="single" w:sz="4" w:space="0" w:color="auto"/>
              <w:left w:val="single" w:sz="4" w:space="0" w:color="auto"/>
              <w:bottom w:val="single" w:sz="4" w:space="0" w:color="auto"/>
              <w:right w:val="single" w:sz="4" w:space="0" w:color="auto"/>
            </w:tcBorders>
            <w:hideMark/>
          </w:tcPr>
          <w:p w14:paraId="380CAB5C"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313D1400"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5575A08F"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C9D7474" w14:textId="77777777" w:rsidR="00F360AE" w:rsidRPr="001C535A" w:rsidRDefault="00F360AE" w:rsidP="00F360AE">
            <w:pPr>
              <w:spacing w:line="276" w:lineRule="auto"/>
              <w:rPr>
                <w:sz w:val="24"/>
                <w:szCs w:val="24"/>
                <w:lang w:eastAsia="en-US"/>
              </w:rPr>
            </w:pPr>
            <w:r w:rsidRPr="001C535A">
              <w:rPr>
                <w:sz w:val="24"/>
                <w:szCs w:val="24"/>
                <w:lang w:eastAsia="en-US"/>
              </w:rPr>
              <w:t>с.Турар Рыскулова</w:t>
            </w:r>
          </w:p>
        </w:tc>
        <w:tc>
          <w:tcPr>
            <w:tcW w:w="4507" w:type="dxa"/>
            <w:tcBorders>
              <w:top w:val="single" w:sz="4" w:space="0" w:color="auto"/>
              <w:left w:val="single" w:sz="4" w:space="0" w:color="auto"/>
              <w:bottom w:val="single" w:sz="4" w:space="0" w:color="auto"/>
              <w:right w:val="single" w:sz="4" w:space="0" w:color="auto"/>
            </w:tcBorders>
            <w:hideMark/>
          </w:tcPr>
          <w:p w14:paraId="5F894C32"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r w:rsidR="00F360AE" w:rsidRPr="001C535A" w14:paraId="002B2515" w14:textId="77777777" w:rsidTr="00F360AE">
        <w:trPr>
          <w:trHeight w:val="23"/>
        </w:trPr>
        <w:tc>
          <w:tcPr>
            <w:tcW w:w="703" w:type="dxa"/>
            <w:tcBorders>
              <w:top w:val="single" w:sz="4" w:space="0" w:color="auto"/>
              <w:left w:val="single" w:sz="4" w:space="0" w:color="auto"/>
              <w:bottom w:val="single" w:sz="4" w:space="0" w:color="auto"/>
              <w:right w:val="single" w:sz="4" w:space="0" w:color="auto"/>
            </w:tcBorders>
          </w:tcPr>
          <w:p w14:paraId="0F3504D1" w14:textId="77777777" w:rsidR="00F360AE" w:rsidRPr="001C535A" w:rsidRDefault="00F360AE" w:rsidP="00F360AE">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0067DFA" w14:textId="77777777" w:rsidR="00F360AE" w:rsidRPr="001C535A" w:rsidRDefault="00F360AE" w:rsidP="00F360AE">
            <w:pPr>
              <w:spacing w:line="276" w:lineRule="auto"/>
              <w:rPr>
                <w:sz w:val="24"/>
                <w:szCs w:val="24"/>
                <w:lang w:eastAsia="en-US"/>
              </w:rPr>
            </w:pPr>
            <w:r w:rsidRPr="001C535A">
              <w:rPr>
                <w:sz w:val="24"/>
                <w:szCs w:val="24"/>
                <w:lang w:eastAsia="en-US"/>
              </w:rPr>
              <w:t>г.Шардара</w:t>
            </w:r>
          </w:p>
        </w:tc>
        <w:tc>
          <w:tcPr>
            <w:tcW w:w="4507" w:type="dxa"/>
            <w:tcBorders>
              <w:top w:val="single" w:sz="4" w:space="0" w:color="auto"/>
              <w:left w:val="single" w:sz="4" w:space="0" w:color="auto"/>
              <w:bottom w:val="single" w:sz="4" w:space="0" w:color="auto"/>
              <w:right w:val="single" w:sz="4" w:space="0" w:color="auto"/>
            </w:tcBorders>
            <w:hideMark/>
          </w:tcPr>
          <w:p w14:paraId="141B8E34" w14:textId="77777777" w:rsidR="00F360AE" w:rsidRPr="001C535A" w:rsidRDefault="00F360AE" w:rsidP="00F360AE">
            <w:pPr>
              <w:spacing w:line="276" w:lineRule="auto"/>
              <w:jc w:val="center"/>
              <w:rPr>
                <w:sz w:val="24"/>
                <w:szCs w:val="24"/>
                <w:lang w:eastAsia="en-US"/>
              </w:rPr>
            </w:pPr>
            <w:r w:rsidRPr="001C535A">
              <w:rPr>
                <w:sz w:val="24"/>
                <w:szCs w:val="24"/>
                <w:lang w:eastAsia="en-US"/>
              </w:rPr>
              <w:t>1</w:t>
            </w:r>
          </w:p>
        </w:tc>
      </w:tr>
    </w:tbl>
    <w:p w14:paraId="123A3CA4" w14:textId="77777777" w:rsidR="002447F4" w:rsidRPr="001C535A" w:rsidRDefault="002447F4" w:rsidP="002447F4">
      <w:pPr>
        <w:jc w:val="center"/>
        <w:rPr>
          <w:b/>
          <w:sz w:val="23"/>
          <w:szCs w:val="23"/>
        </w:rPr>
      </w:pPr>
    </w:p>
    <w:p w14:paraId="5F350EBA" w14:textId="77777777" w:rsidR="00DF439E" w:rsidRPr="001C535A" w:rsidRDefault="00DF439E" w:rsidP="00B65DEB">
      <w:pPr>
        <w:shd w:val="clear" w:color="auto" w:fill="FFFFFF"/>
        <w:autoSpaceDE w:val="0"/>
        <w:autoSpaceDN w:val="0"/>
        <w:adjustRightInd w:val="0"/>
        <w:jc w:val="center"/>
        <w:rPr>
          <w:b/>
          <w:sz w:val="24"/>
          <w:szCs w:val="24"/>
          <w:lang w:val="kk-KZ"/>
        </w:rPr>
      </w:pPr>
    </w:p>
    <w:p w14:paraId="1182DF99" w14:textId="77777777" w:rsidR="00DF439E" w:rsidRPr="001C535A" w:rsidRDefault="00DF439E" w:rsidP="00B65DEB">
      <w:pPr>
        <w:shd w:val="clear" w:color="auto" w:fill="FFFFFF"/>
        <w:autoSpaceDE w:val="0"/>
        <w:autoSpaceDN w:val="0"/>
        <w:adjustRightInd w:val="0"/>
        <w:jc w:val="center"/>
        <w:rPr>
          <w:b/>
          <w:sz w:val="24"/>
          <w:szCs w:val="24"/>
          <w:lang w:val="kk-KZ"/>
        </w:rPr>
      </w:pPr>
    </w:p>
    <w:p w14:paraId="64C8A4E1" w14:textId="77777777" w:rsidR="00DF439E" w:rsidRPr="001C535A" w:rsidRDefault="00DF439E" w:rsidP="00B65DEB">
      <w:pPr>
        <w:shd w:val="clear" w:color="auto" w:fill="FFFFFF"/>
        <w:autoSpaceDE w:val="0"/>
        <w:autoSpaceDN w:val="0"/>
        <w:adjustRightInd w:val="0"/>
        <w:jc w:val="center"/>
        <w:rPr>
          <w:b/>
          <w:sz w:val="24"/>
          <w:szCs w:val="24"/>
          <w:lang w:val="kk-KZ"/>
        </w:rPr>
      </w:pPr>
    </w:p>
    <w:p w14:paraId="006A43B4" w14:textId="77777777" w:rsidR="00DF439E" w:rsidRPr="001C535A" w:rsidRDefault="00DF439E" w:rsidP="00B65DEB">
      <w:pPr>
        <w:shd w:val="clear" w:color="auto" w:fill="FFFFFF"/>
        <w:autoSpaceDE w:val="0"/>
        <w:autoSpaceDN w:val="0"/>
        <w:adjustRightInd w:val="0"/>
        <w:jc w:val="center"/>
        <w:rPr>
          <w:b/>
          <w:sz w:val="24"/>
          <w:szCs w:val="24"/>
          <w:lang w:val="kk-KZ"/>
        </w:rPr>
      </w:pPr>
    </w:p>
    <w:p w14:paraId="07B3FC74" w14:textId="77777777" w:rsidR="00DF439E" w:rsidRPr="001C535A" w:rsidRDefault="00DF439E" w:rsidP="00B65DEB">
      <w:pPr>
        <w:shd w:val="clear" w:color="auto" w:fill="FFFFFF"/>
        <w:autoSpaceDE w:val="0"/>
        <w:autoSpaceDN w:val="0"/>
        <w:adjustRightInd w:val="0"/>
        <w:jc w:val="center"/>
        <w:rPr>
          <w:b/>
          <w:sz w:val="24"/>
          <w:szCs w:val="24"/>
          <w:lang w:val="kk-KZ"/>
        </w:rPr>
      </w:pPr>
    </w:p>
    <w:p w14:paraId="1EE89A21" w14:textId="77777777" w:rsidR="00DF439E" w:rsidRPr="001C535A" w:rsidRDefault="00DF439E" w:rsidP="00B65DEB">
      <w:pPr>
        <w:shd w:val="clear" w:color="auto" w:fill="FFFFFF"/>
        <w:autoSpaceDE w:val="0"/>
        <w:autoSpaceDN w:val="0"/>
        <w:adjustRightInd w:val="0"/>
        <w:jc w:val="center"/>
        <w:rPr>
          <w:b/>
          <w:sz w:val="24"/>
          <w:szCs w:val="24"/>
          <w:lang w:val="kk-KZ"/>
        </w:rPr>
      </w:pPr>
    </w:p>
    <w:p w14:paraId="5C6D9481" w14:textId="77777777" w:rsidR="00DF439E" w:rsidRPr="001C535A" w:rsidRDefault="00DF439E" w:rsidP="00B65DEB">
      <w:pPr>
        <w:shd w:val="clear" w:color="auto" w:fill="FFFFFF"/>
        <w:autoSpaceDE w:val="0"/>
        <w:autoSpaceDN w:val="0"/>
        <w:adjustRightInd w:val="0"/>
        <w:jc w:val="center"/>
        <w:rPr>
          <w:b/>
          <w:sz w:val="24"/>
          <w:szCs w:val="24"/>
          <w:lang w:val="kk-KZ"/>
        </w:rPr>
      </w:pPr>
    </w:p>
    <w:p w14:paraId="72E6F702" w14:textId="77777777" w:rsidR="00DF439E" w:rsidRPr="001C535A" w:rsidRDefault="00DF439E" w:rsidP="00B65DEB">
      <w:pPr>
        <w:shd w:val="clear" w:color="auto" w:fill="FFFFFF"/>
        <w:autoSpaceDE w:val="0"/>
        <w:autoSpaceDN w:val="0"/>
        <w:adjustRightInd w:val="0"/>
        <w:jc w:val="center"/>
        <w:rPr>
          <w:b/>
          <w:sz w:val="24"/>
          <w:szCs w:val="24"/>
          <w:lang w:val="kk-KZ"/>
        </w:rPr>
      </w:pPr>
    </w:p>
    <w:p w14:paraId="219EFDAA" w14:textId="77777777" w:rsidR="00DF439E" w:rsidRPr="001C535A" w:rsidRDefault="00DF439E" w:rsidP="00B65DEB">
      <w:pPr>
        <w:shd w:val="clear" w:color="auto" w:fill="FFFFFF"/>
        <w:autoSpaceDE w:val="0"/>
        <w:autoSpaceDN w:val="0"/>
        <w:adjustRightInd w:val="0"/>
        <w:jc w:val="center"/>
        <w:rPr>
          <w:b/>
          <w:sz w:val="24"/>
          <w:szCs w:val="24"/>
          <w:lang w:val="kk-KZ"/>
        </w:rPr>
      </w:pPr>
    </w:p>
    <w:p w14:paraId="6B7638FF" w14:textId="77777777" w:rsidR="00DF439E" w:rsidRPr="001C535A" w:rsidRDefault="00DF439E" w:rsidP="00B65DEB">
      <w:pPr>
        <w:shd w:val="clear" w:color="auto" w:fill="FFFFFF"/>
        <w:autoSpaceDE w:val="0"/>
        <w:autoSpaceDN w:val="0"/>
        <w:adjustRightInd w:val="0"/>
        <w:jc w:val="center"/>
        <w:rPr>
          <w:b/>
          <w:sz w:val="24"/>
          <w:szCs w:val="24"/>
          <w:lang w:val="kk-KZ"/>
        </w:rPr>
      </w:pPr>
    </w:p>
    <w:p w14:paraId="31759176" w14:textId="77777777" w:rsidR="00DF439E" w:rsidRDefault="00DF439E" w:rsidP="00B65DEB">
      <w:pPr>
        <w:shd w:val="clear" w:color="auto" w:fill="FFFFFF"/>
        <w:autoSpaceDE w:val="0"/>
        <w:autoSpaceDN w:val="0"/>
        <w:adjustRightInd w:val="0"/>
        <w:jc w:val="center"/>
        <w:rPr>
          <w:b/>
          <w:sz w:val="24"/>
          <w:szCs w:val="24"/>
          <w:lang w:val="kk-KZ"/>
        </w:rPr>
      </w:pPr>
    </w:p>
    <w:p w14:paraId="065A3B68" w14:textId="77777777" w:rsidR="00481A2D" w:rsidRDefault="00481A2D" w:rsidP="00B65DEB">
      <w:pPr>
        <w:shd w:val="clear" w:color="auto" w:fill="FFFFFF"/>
        <w:autoSpaceDE w:val="0"/>
        <w:autoSpaceDN w:val="0"/>
        <w:adjustRightInd w:val="0"/>
        <w:jc w:val="center"/>
        <w:rPr>
          <w:b/>
          <w:sz w:val="24"/>
          <w:szCs w:val="24"/>
          <w:lang w:val="kk-KZ"/>
        </w:rPr>
      </w:pPr>
    </w:p>
    <w:p w14:paraId="4EA5A899" w14:textId="77777777" w:rsidR="00481A2D" w:rsidRDefault="00481A2D" w:rsidP="00B65DEB">
      <w:pPr>
        <w:shd w:val="clear" w:color="auto" w:fill="FFFFFF"/>
        <w:autoSpaceDE w:val="0"/>
        <w:autoSpaceDN w:val="0"/>
        <w:adjustRightInd w:val="0"/>
        <w:jc w:val="center"/>
        <w:rPr>
          <w:b/>
          <w:sz w:val="24"/>
          <w:szCs w:val="24"/>
          <w:lang w:val="kk-KZ"/>
        </w:rPr>
      </w:pPr>
    </w:p>
    <w:p w14:paraId="4441C8AD" w14:textId="77777777" w:rsidR="00481A2D" w:rsidRDefault="00481A2D" w:rsidP="00B65DEB">
      <w:pPr>
        <w:shd w:val="clear" w:color="auto" w:fill="FFFFFF"/>
        <w:autoSpaceDE w:val="0"/>
        <w:autoSpaceDN w:val="0"/>
        <w:adjustRightInd w:val="0"/>
        <w:jc w:val="center"/>
        <w:rPr>
          <w:b/>
          <w:sz w:val="24"/>
          <w:szCs w:val="24"/>
          <w:lang w:val="kk-KZ"/>
        </w:rPr>
      </w:pPr>
    </w:p>
    <w:p w14:paraId="2ABC7F8C" w14:textId="77777777" w:rsidR="00481A2D" w:rsidRDefault="00481A2D" w:rsidP="00B65DEB">
      <w:pPr>
        <w:shd w:val="clear" w:color="auto" w:fill="FFFFFF"/>
        <w:autoSpaceDE w:val="0"/>
        <w:autoSpaceDN w:val="0"/>
        <w:adjustRightInd w:val="0"/>
        <w:jc w:val="center"/>
        <w:rPr>
          <w:b/>
          <w:sz w:val="24"/>
          <w:szCs w:val="24"/>
          <w:lang w:val="kk-KZ"/>
        </w:rPr>
      </w:pPr>
    </w:p>
    <w:p w14:paraId="1C75EA83" w14:textId="77777777" w:rsidR="00481A2D" w:rsidRDefault="00481A2D" w:rsidP="00B65DEB">
      <w:pPr>
        <w:shd w:val="clear" w:color="auto" w:fill="FFFFFF"/>
        <w:autoSpaceDE w:val="0"/>
        <w:autoSpaceDN w:val="0"/>
        <w:adjustRightInd w:val="0"/>
        <w:jc w:val="center"/>
        <w:rPr>
          <w:b/>
          <w:sz w:val="24"/>
          <w:szCs w:val="24"/>
          <w:lang w:val="kk-KZ"/>
        </w:rPr>
      </w:pPr>
    </w:p>
    <w:p w14:paraId="72B27675" w14:textId="77777777" w:rsidR="00481A2D" w:rsidRDefault="00481A2D" w:rsidP="00B65DEB">
      <w:pPr>
        <w:shd w:val="clear" w:color="auto" w:fill="FFFFFF"/>
        <w:autoSpaceDE w:val="0"/>
        <w:autoSpaceDN w:val="0"/>
        <w:adjustRightInd w:val="0"/>
        <w:jc w:val="center"/>
        <w:rPr>
          <w:b/>
          <w:sz w:val="24"/>
          <w:szCs w:val="24"/>
          <w:lang w:val="kk-KZ"/>
        </w:rPr>
      </w:pPr>
    </w:p>
    <w:p w14:paraId="437762A9" w14:textId="77777777" w:rsidR="00481A2D" w:rsidRDefault="00481A2D" w:rsidP="00B65DEB">
      <w:pPr>
        <w:shd w:val="clear" w:color="auto" w:fill="FFFFFF"/>
        <w:autoSpaceDE w:val="0"/>
        <w:autoSpaceDN w:val="0"/>
        <w:adjustRightInd w:val="0"/>
        <w:jc w:val="center"/>
        <w:rPr>
          <w:b/>
          <w:sz w:val="24"/>
          <w:szCs w:val="24"/>
          <w:lang w:val="kk-KZ"/>
        </w:rPr>
      </w:pPr>
    </w:p>
    <w:p w14:paraId="5610C67C" w14:textId="77777777" w:rsidR="00481A2D" w:rsidRDefault="00481A2D" w:rsidP="00B65DEB">
      <w:pPr>
        <w:shd w:val="clear" w:color="auto" w:fill="FFFFFF"/>
        <w:autoSpaceDE w:val="0"/>
        <w:autoSpaceDN w:val="0"/>
        <w:adjustRightInd w:val="0"/>
        <w:jc w:val="center"/>
        <w:rPr>
          <w:b/>
          <w:sz w:val="24"/>
          <w:szCs w:val="24"/>
          <w:lang w:val="kk-KZ"/>
        </w:rPr>
      </w:pPr>
    </w:p>
    <w:p w14:paraId="5C9B5BC3" w14:textId="77777777" w:rsidR="00481A2D" w:rsidRDefault="00481A2D" w:rsidP="00B65DEB">
      <w:pPr>
        <w:shd w:val="clear" w:color="auto" w:fill="FFFFFF"/>
        <w:autoSpaceDE w:val="0"/>
        <w:autoSpaceDN w:val="0"/>
        <w:adjustRightInd w:val="0"/>
        <w:jc w:val="center"/>
        <w:rPr>
          <w:b/>
          <w:sz w:val="24"/>
          <w:szCs w:val="24"/>
          <w:lang w:val="kk-KZ"/>
        </w:rPr>
      </w:pPr>
    </w:p>
    <w:p w14:paraId="4F1C2413" w14:textId="77777777" w:rsidR="00481A2D" w:rsidRDefault="00481A2D" w:rsidP="00B65DEB">
      <w:pPr>
        <w:shd w:val="clear" w:color="auto" w:fill="FFFFFF"/>
        <w:autoSpaceDE w:val="0"/>
        <w:autoSpaceDN w:val="0"/>
        <w:adjustRightInd w:val="0"/>
        <w:jc w:val="center"/>
        <w:rPr>
          <w:b/>
          <w:sz w:val="24"/>
          <w:szCs w:val="24"/>
          <w:lang w:val="kk-KZ"/>
        </w:rPr>
      </w:pPr>
    </w:p>
    <w:p w14:paraId="05A0DDC0" w14:textId="77777777" w:rsidR="00481A2D" w:rsidRDefault="00481A2D" w:rsidP="00B65DEB">
      <w:pPr>
        <w:shd w:val="clear" w:color="auto" w:fill="FFFFFF"/>
        <w:autoSpaceDE w:val="0"/>
        <w:autoSpaceDN w:val="0"/>
        <w:adjustRightInd w:val="0"/>
        <w:jc w:val="center"/>
        <w:rPr>
          <w:b/>
          <w:sz w:val="24"/>
          <w:szCs w:val="24"/>
          <w:lang w:val="kk-KZ"/>
        </w:rPr>
      </w:pPr>
    </w:p>
    <w:p w14:paraId="0767B0FF" w14:textId="77777777" w:rsidR="00481A2D" w:rsidRDefault="00481A2D" w:rsidP="00B65DEB">
      <w:pPr>
        <w:shd w:val="clear" w:color="auto" w:fill="FFFFFF"/>
        <w:autoSpaceDE w:val="0"/>
        <w:autoSpaceDN w:val="0"/>
        <w:adjustRightInd w:val="0"/>
        <w:jc w:val="center"/>
        <w:rPr>
          <w:b/>
          <w:sz w:val="24"/>
          <w:szCs w:val="24"/>
          <w:lang w:val="kk-KZ"/>
        </w:rPr>
      </w:pPr>
    </w:p>
    <w:p w14:paraId="2FFDDA7D" w14:textId="77777777" w:rsidR="00481A2D" w:rsidRDefault="00481A2D" w:rsidP="00B65DEB">
      <w:pPr>
        <w:shd w:val="clear" w:color="auto" w:fill="FFFFFF"/>
        <w:autoSpaceDE w:val="0"/>
        <w:autoSpaceDN w:val="0"/>
        <w:adjustRightInd w:val="0"/>
        <w:jc w:val="center"/>
        <w:rPr>
          <w:b/>
          <w:sz w:val="24"/>
          <w:szCs w:val="24"/>
          <w:lang w:val="kk-KZ"/>
        </w:rPr>
      </w:pPr>
    </w:p>
    <w:p w14:paraId="38B3BB90" w14:textId="77777777" w:rsidR="00481A2D" w:rsidRDefault="00481A2D" w:rsidP="00B65DEB">
      <w:pPr>
        <w:shd w:val="clear" w:color="auto" w:fill="FFFFFF"/>
        <w:autoSpaceDE w:val="0"/>
        <w:autoSpaceDN w:val="0"/>
        <w:adjustRightInd w:val="0"/>
        <w:jc w:val="center"/>
        <w:rPr>
          <w:b/>
          <w:sz w:val="24"/>
          <w:szCs w:val="24"/>
          <w:lang w:val="kk-KZ"/>
        </w:rPr>
      </w:pPr>
    </w:p>
    <w:p w14:paraId="622F4818" w14:textId="77777777" w:rsidR="00481A2D" w:rsidRDefault="00481A2D" w:rsidP="00B65DEB">
      <w:pPr>
        <w:shd w:val="clear" w:color="auto" w:fill="FFFFFF"/>
        <w:autoSpaceDE w:val="0"/>
        <w:autoSpaceDN w:val="0"/>
        <w:adjustRightInd w:val="0"/>
        <w:jc w:val="center"/>
        <w:rPr>
          <w:b/>
          <w:sz w:val="24"/>
          <w:szCs w:val="24"/>
          <w:lang w:val="kk-KZ"/>
        </w:rPr>
      </w:pPr>
    </w:p>
    <w:p w14:paraId="4AEDB72E" w14:textId="77777777" w:rsidR="00481A2D" w:rsidRDefault="00481A2D" w:rsidP="00B65DEB">
      <w:pPr>
        <w:shd w:val="clear" w:color="auto" w:fill="FFFFFF"/>
        <w:autoSpaceDE w:val="0"/>
        <w:autoSpaceDN w:val="0"/>
        <w:adjustRightInd w:val="0"/>
        <w:jc w:val="center"/>
        <w:rPr>
          <w:b/>
          <w:sz w:val="24"/>
          <w:szCs w:val="24"/>
          <w:lang w:val="kk-KZ"/>
        </w:rPr>
      </w:pPr>
    </w:p>
    <w:p w14:paraId="1C994039" w14:textId="77777777" w:rsidR="00481A2D" w:rsidRDefault="00481A2D" w:rsidP="00B65DEB">
      <w:pPr>
        <w:shd w:val="clear" w:color="auto" w:fill="FFFFFF"/>
        <w:autoSpaceDE w:val="0"/>
        <w:autoSpaceDN w:val="0"/>
        <w:adjustRightInd w:val="0"/>
        <w:jc w:val="center"/>
        <w:rPr>
          <w:b/>
          <w:sz w:val="24"/>
          <w:szCs w:val="24"/>
          <w:lang w:val="kk-KZ"/>
        </w:rPr>
      </w:pPr>
    </w:p>
    <w:p w14:paraId="3E417C63" w14:textId="77777777" w:rsidR="00481A2D" w:rsidRDefault="00481A2D" w:rsidP="00B65DEB">
      <w:pPr>
        <w:shd w:val="clear" w:color="auto" w:fill="FFFFFF"/>
        <w:autoSpaceDE w:val="0"/>
        <w:autoSpaceDN w:val="0"/>
        <w:adjustRightInd w:val="0"/>
        <w:jc w:val="center"/>
        <w:rPr>
          <w:b/>
          <w:sz w:val="24"/>
          <w:szCs w:val="24"/>
          <w:lang w:val="kk-KZ"/>
        </w:rPr>
      </w:pPr>
    </w:p>
    <w:p w14:paraId="714DA5D9" w14:textId="77777777" w:rsidR="00481A2D" w:rsidRPr="001C535A" w:rsidRDefault="00481A2D" w:rsidP="00B65DEB">
      <w:pPr>
        <w:shd w:val="clear" w:color="auto" w:fill="FFFFFF"/>
        <w:autoSpaceDE w:val="0"/>
        <w:autoSpaceDN w:val="0"/>
        <w:adjustRightInd w:val="0"/>
        <w:jc w:val="center"/>
        <w:rPr>
          <w:b/>
          <w:sz w:val="24"/>
          <w:szCs w:val="24"/>
          <w:lang w:val="kk-KZ"/>
        </w:rPr>
      </w:pPr>
    </w:p>
    <w:p w14:paraId="4AE06566" w14:textId="77777777" w:rsidR="00DF439E" w:rsidRPr="001C535A" w:rsidRDefault="00DF439E" w:rsidP="00B65DEB">
      <w:pPr>
        <w:shd w:val="clear" w:color="auto" w:fill="FFFFFF"/>
        <w:autoSpaceDE w:val="0"/>
        <w:autoSpaceDN w:val="0"/>
        <w:adjustRightInd w:val="0"/>
        <w:jc w:val="center"/>
        <w:rPr>
          <w:b/>
          <w:sz w:val="24"/>
          <w:szCs w:val="24"/>
          <w:lang w:val="kk-KZ"/>
        </w:rPr>
      </w:pPr>
    </w:p>
    <w:p w14:paraId="5EDCE20B" w14:textId="77777777" w:rsidR="00697D68" w:rsidRDefault="00697D68">
      <w:pPr>
        <w:spacing w:after="200" w:line="276" w:lineRule="auto"/>
        <w:rPr>
          <w:b/>
          <w:sz w:val="24"/>
          <w:szCs w:val="24"/>
          <w:lang w:val="kk-KZ"/>
        </w:rPr>
      </w:pPr>
      <w:r>
        <w:rPr>
          <w:b/>
          <w:sz w:val="24"/>
          <w:szCs w:val="24"/>
          <w:lang w:val="kk-KZ"/>
        </w:rPr>
        <w:br w:type="page"/>
      </w:r>
    </w:p>
    <w:p w14:paraId="1D9EE5BB" w14:textId="23C1DA35" w:rsidR="00E962F4" w:rsidRPr="001C535A" w:rsidRDefault="00E962F4" w:rsidP="00B65DEB">
      <w:pPr>
        <w:shd w:val="clear" w:color="auto" w:fill="FFFFFF"/>
        <w:autoSpaceDE w:val="0"/>
        <w:autoSpaceDN w:val="0"/>
        <w:adjustRightInd w:val="0"/>
        <w:jc w:val="center"/>
        <w:rPr>
          <w:b/>
          <w:sz w:val="24"/>
          <w:szCs w:val="24"/>
          <w:lang w:val="kk-KZ"/>
        </w:rPr>
      </w:pPr>
      <w:r w:rsidRPr="001C535A">
        <w:rPr>
          <w:b/>
          <w:sz w:val="24"/>
          <w:szCs w:val="24"/>
          <w:lang w:val="kk-KZ"/>
        </w:rPr>
        <w:lastRenderedPageBreak/>
        <w:t xml:space="preserve">Пошта жөнелтілімдерін жіберу бойынша пошталық қызметтердің </w:t>
      </w:r>
    </w:p>
    <w:p w14:paraId="73DFEB15" w14:textId="77777777" w:rsidR="00E962F4" w:rsidRPr="001C535A" w:rsidRDefault="00B65DEB" w:rsidP="00B65DEB">
      <w:pPr>
        <w:shd w:val="clear" w:color="auto" w:fill="FFFFFF"/>
        <w:autoSpaceDE w:val="0"/>
        <w:autoSpaceDN w:val="0"/>
        <w:adjustRightInd w:val="0"/>
        <w:jc w:val="center"/>
        <w:rPr>
          <w:b/>
          <w:sz w:val="24"/>
          <w:szCs w:val="24"/>
          <w:lang w:val="kk-KZ"/>
        </w:rPr>
      </w:pPr>
      <w:r w:rsidRPr="001C535A">
        <w:rPr>
          <w:b/>
          <w:sz w:val="24"/>
          <w:szCs w:val="24"/>
          <w:lang w:val="kk-KZ"/>
        </w:rPr>
        <w:t>Техни</w:t>
      </w:r>
      <w:r w:rsidR="00E962F4" w:rsidRPr="001C535A">
        <w:rPr>
          <w:b/>
          <w:sz w:val="24"/>
          <w:szCs w:val="24"/>
          <w:lang w:val="kk-KZ"/>
        </w:rPr>
        <w:t>калық сипаттамасы</w:t>
      </w:r>
    </w:p>
    <w:p w14:paraId="704A6EA6" w14:textId="77777777" w:rsidR="00E962F4" w:rsidRPr="001C535A" w:rsidRDefault="00E962F4" w:rsidP="00B65DEB">
      <w:pPr>
        <w:shd w:val="clear" w:color="auto" w:fill="FFFFFF"/>
        <w:autoSpaceDE w:val="0"/>
        <w:autoSpaceDN w:val="0"/>
        <w:adjustRightInd w:val="0"/>
        <w:jc w:val="center"/>
        <w:rPr>
          <w:b/>
          <w:sz w:val="24"/>
          <w:szCs w:val="24"/>
          <w:lang w:val="kk-KZ"/>
        </w:rPr>
      </w:pPr>
      <w:r w:rsidRPr="001C535A">
        <w:rPr>
          <w:b/>
          <w:sz w:val="24"/>
          <w:szCs w:val="24"/>
          <w:lang w:val="kk-KZ"/>
        </w:rPr>
        <w:t>(гибридті</w:t>
      </w:r>
      <w:r w:rsidR="00183255" w:rsidRPr="001C535A">
        <w:rPr>
          <w:b/>
          <w:sz w:val="24"/>
          <w:szCs w:val="24"/>
          <w:lang w:val="kk-KZ"/>
        </w:rPr>
        <w:t>к</w:t>
      </w:r>
      <w:r w:rsidRPr="001C535A">
        <w:rPr>
          <w:b/>
          <w:sz w:val="24"/>
          <w:szCs w:val="24"/>
          <w:lang w:val="kk-KZ"/>
        </w:rPr>
        <w:t xml:space="preserve"> жөнелтілімдерді жіберу)</w:t>
      </w:r>
    </w:p>
    <w:p w14:paraId="7283D767" w14:textId="77777777" w:rsidR="00D65F98" w:rsidRPr="001C535A" w:rsidRDefault="00D65F98" w:rsidP="00D65F98">
      <w:pPr>
        <w:jc w:val="both"/>
        <w:rPr>
          <w:b/>
          <w:sz w:val="24"/>
          <w:szCs w:val="24"/>
          <w:lang w:val="kk-KZ"/>
        </w:rPr>
      </w:pPr>
    </w:p>
    <w:p w14:paraId="46EB896C" w14:textId="77777777" w:rsidR="00D65F98" w:rsidRPr="001C535A" w:rsidRDefault="00D65F98" w:rsidP="00D65F98">
      <w:pPr>
        <w:tabs>
          <w:tab w:val="left" w:pos="709"/>
        </w:tabs>
        <w:ind w:firstLine="567"/>
        <w:jc w:val="both"/>
        <w:rPr>
          <w:b/>
          <w:sz w:val="24"/>
          <w:szCs w:val="24"/>
          <w:lang w:val="kk-KZ"/>
        </w:rPr>
      </w:pPr>
      <w:r w:rsidRPr="001C535A">
        <w:rPr>
          <w:b/>
          <w:sz w:val="24"/>
          <w:szCs w:val="24"/>
          <w:lang w:val="kk-KZ"/>
        </w:rPr>
        <w:t xml:space="preserve">1. </w:t>
      </w:r>
      <w:r w:rsidR="00E962F4" w:rsidRPr="001C535A">
        <w:rPr>
          <w:b/>
          <w:sz w:val="24"/>
          <w:szCs w:val="24"/>
          <w:lang w:val="kk-KZ"/>
        </w:rPr>
        <w:t>Орындаушыға</w:t>
      </w:r>
      <w:r w:rsidRPr="001C535A">
        <w:rPr>
          <w:b/>
          <w:sz w:val="24"/>
          <w:szCs w:val="24"/>
          <w:lang w:val="kk-KZ"/>
        </w:rPr>
        <w:t>:</w:t>
      </w:r>
    </w:p>
    <w:p w14:paraId="5503C994" w14:textId="77777777" w:rsidR="00D65F98" w:rsidRPr="001C535A" w:rsidRDefault="00D65F98" w:rsidP="00D65F98">
      <w:pPr>
        <w:ind w:firstLine="708"/>
        <w:jc w:val="both"/>
        <w:rPr>
          <w:sz w:val="24"/>
          <w:szCs w:val="24"/>
          <w:lang w:val="kk-KZ"/>
        </w:rPr>
      </w:pPr>
    </w:p>
    <w:p w14:paraId="0D590856" w14:textId="77777777" w:rsidR="00D65F98" w:rsidRPr="001C535A" w:rsidRDefault="00D65F98" w:rsidP="00E962F4">
      <w:pPr>
        <w:ind w:firstLine="708"/>
        <w:jc w:val="both"/>
        <w:rPr>
          <w:sz w:val="24"/>
          <w:szCs w:val="24"/>
          <w:lang w:val="kk-KZ"/>
        </w:rPr>
      </w:pPr>
      <w:r w:rsidRPr="001C535A">
        <w:rPr>
          <w:sz w:val="24"/>
          <w:szCs w:val="24"/>
          <w:lang w:val="kk-KZ"/>
        </w:rPr>
        <w:t>1.1</w:t>
      </w:r>
      <w:r w:rsidR="006D5707" w:rsidRPr="001C535A">
        <w:rPr>
          <w:sz w:val="24"/>
          <w:szCs w:val="24"/>
          <w:lang w:val="kk-KZ"/>
        </w:rPr>
        <w:t xml:space="preserve">. </w:t>
      </w:r>
      <w:r w:rsidR="00E962F4" w:rsidRPr="001C535A">
        <w:rPr>
          <w:sz w:val="24"/>
          <w:szCs w:val="24"/>
          <w:lang w:val="kk-KZ"/>
        </w:rPr>
        <w:t>Тізімде көрсетілген Қазақстан Республикасының барлық қалаларында, облыс орталықтарында</w:t>
      </w:r>
      <w:r w:rsidR="00183255" w:rsidRPr="001C535A">
        <w:rPr>
          <w:sz w:val="24"/>
          <w:szCs w:val="24"/>
          <w:lang w:val="kk-KZ"/>
        </w:rPr>
        <w:t>, сондай-ақ елді</w:t>
      </w:r>
      <w:r w:rsidR="00E962F4" w:rsidRPr="001C535A">
        <w:rPr>
          <w:sz w:val="24"/>
          <w:szCs w:val="24"/>
          <w:lang w:val="kk-KZ"/>
        </w:rPr>
        <w:t xml:space="preserve">мекендерінде өкілдіктері (филиалдары және/немесе серіктестік желісі) болуы керек </w:t>
      </w:r>
      <w:r w:rsidR="00183255" w:rsidRPr="001C535A">
        <w:rPr>
          <w:sz w:val="24"/>
          <w:szCs w:val="24"/>
          <w:lang w:val="kk-KZ"/>
        </w:rPr>
        <w:t>(</w:t>
      </w:r>
      <w:r w:rsidR="00E962F4" w:rsidRPr="001C535A">
        <w:rPr>
          <w:sz w:val="24"/>
          <w:szCs w:val="24"/>
          <w:lang w:val="kk-KZ"/>
        </w:rPr>
        <w:t>осы техникалық сипаттаманың 1-қосымшасы)</w:t>
      </w:r>
      <w:r w:rsidRPr="001C535A">
        <w:rPr>
          <w:sz w:val="24"/>
          <w:szCs w:val="24"/>
          <w:lang w:val="kk-KZ"/>
        </w:rPr>
        <w:t>;</w:t>
      </w:r>
    </w:p>
    <w:p w14:paraId="2BA18F5B" w14:textId="77777777" w:rsidR="00D65F98" w:rsidRPr="001C535A" w:rsidRDefault="00D65F98" w:rsidP="00D65F98">
      <w:pPr>
        <w:ind w:firstLine="708"/>
        <w:jc w:val="both"/>
        <w:rPr>
          <w:sz w:val="24"/>
          <w:szCs w:val="24"/>
          <w:lang w:val="kk-KZ"/>
        </w:rPr>
      </w:pPr>
      <w:r w:rsidRPr="001C535A">
        <w:rPr>
          <w:sz w:val="24"/>
          <w:szCs w:val="24"/>
          <w:lang w:val="kk-KZ"/>
        </w:rPr>
        <w:t xml:space="preserve">1.2. </w:t>
      </w:r>
      <w:r w:rsidR="007211DC" w:rsidRPr="001C535A">
        <w:rPr>
          <w:sz w:val="24"/>
          <w:szCs w:val="24"/>
          <w:lang w:val="kk-KZ"/>
        </w:rPr>
        <w:t>Б</w:t>
      </w:r>
      <w:r w:rsidR="008B49BB" w:rsidRPr="001C535A">
        <w:rPr>
          <w:sz w:val="24"/>
          <w:szCs w:val="24"/>
          <w:lang w:val="kk-KZ"/>
        </w:rPr>
        <w:t>астапқы ақпаратқа, сондай-ақ Тапсырыс берушінің қызметіне қатысы бар мәліметтерге құпиялылықты сақтау және сақтық шараларын қолдану және бастапқы ақпаратты басып шығаруға және конвертке салуға үшінші адамдарды қатыстырмау</w:t>
      </w:r>
      <w:r w:rsidRPr="001C535A">
        <w:rPr>
          <w:sz w:val="24"/>
          <w:szCs w:val="24"/>
          <w:lang w:val="kk-KZ"/>
        </w:rPr>
        <w:t>;</w:t>
      </w:r>
    </w:p>
    <w:p w14:paraId="70054DCD" w14:textId="77777777" w:rsidR="00D65F98" w:rsidRPr="001C535A" w:rsidRDefault="00D65F98" w:rsidP="00862621">
      <w:pPr>
        <w:ind w:firstLine="708"/>
        <w:jc w:val="both"/>
        <w:rPr>
          <w:sz w:val="24"/>
          <w:szCs w:val="24"/>
          <w:lang w:val="kk-KZ"/>
        </w:rPr>
      </w:pPr>
      <w:r w:rsidRPr="001C535A">
        <w:rPr>
          <w:sz w:val="24"/>
          <w:szCs w:val="24"/>
          <w:lang w:val="kk-KZ"/>
        </w:rPr>
        <w:t>1.</w:t>
      </w:r>
      <w:r w:rsidR="00AF5666" w:rsidRPr="001C535A">
        <w:rPr>
          <w:sz w:val="24"/>
          <w:szCs w:val="24"/>
          <w:lang w:val="kk-KZ"/>
        </w:rPr>
        <w:t>3</w:t>
      </w:r>
      <w:r w:rsidRPr="001C535A">
        <w:rPr>
          <w:sz w:val="24"/>
          <w:szCs w:val="24"/>
          <w:lang w:val="kk-KZ"/>
        </w:rPr>
        <w:t>.</w:t>
      </w:r>
      <w:r w:rsidR="00E962F4" w:rsidRPr="001C535A">
        <w:rPr>
          <w:sz w:val="24"/>
          <w:szCs w:val="24"/>
          <w:lang w:val="kk-KZ"/>
        </w:rPr>
        <w:t>Тапсырыс берушіге пошталық хат-хабарды жөнелту жүзеге асырылатын электрондық порталға</w:t>
      </w:r>
      <w:r w:rsidR="00862621" w:rsidRPr="001C535A">
        <w:rPr>
          <w:sz w:val="24"/>
          <w:szCs w:val="24"/>
          <w:lang w:val="kk-KZ"/>
        </w:rPr>
        <w:t xml:space="preserve"> (Гибридті Электрондық Пошта ақпараттық жүйесіндегі пайдаланушының жеке кабинеті) және/немесе интеграция жүйесіне</w:t>
      </w:r>
      <w:r w:rsidR="00E962F4" w:rsidRPr="001C535A">
        <w:rPr>
          <w:sz w:val="24"/>
          <w:szCs w:val="24"/>
          <w:lang w:val="kk-KZ"/>
        </w:rPr>
        <w:t xml:space="preserve"> қолжетімділік беру</w:t>
      </w:r>
      <w:r w:rsidRPr="001C535A">
        <w:rPr>
          <w:sz w:val="24"/>
          <w:szCs w:val="24"/>
          <w:lang w:val="kk-KZ"/>
        </w:rPr>
        <w:t>;</w:t>
      </w:r>
    </w:p>
    <w:p w14:paraId="1686B713" w14:textId="77777777" w:rsidR="008B49BB" w:rsidRPr="001C535A" w:rsidRDefault="00D65F98" w:rsidP="008B49BB">
      <w:pPr>
        <w:ind w:firstLine="708"/>
        <w:jc w:val="both"/>
        <w:rPr>
          <w:sz w:val="24"/>
          <w:szCs w:val="24"/>
          <w:lang w:val="kk-KZ"/>
        </w:rPr>
      </w:pPr>
      <w:r w:rsidRPr="001C535A">
        <w:rPr>
          <w:sz w:val="24"/>
          <w:szCs w:val="24"/>
          <w:lang w:val="kk-KZ"/>
        </w:rPr>
        <w:t>1.</w:t>
      </w:r>
      <w:r w:rsidR="00AF5666" w:rsidRPr="001C535A">
        <w:rPr>
          <w:sz w:val="24"/>
          <w:szCs w:val="24"/>
          <w:lang w:val="kk-KZ"/>
        </w:rPr>
        <w:t>4</w:t>
      </w:r>
      <w:r w:rsidR="006D5707" w:rsidRPr="001C535A">
        <w:rPr>
          <w:sz w:val="24"/>
          <w:szCs w:val="24"/>
          <w:lang w:val="kk-KZ"/>
        </w:rPr>
        <w:t xml:space="preserve">. </w:t>
      </w:r>
      <w:r w:rsidR="008B49BB" w:rsidRPr="001C535A">
        <w:rPr>
          <w:sz w:val="24"/>
          <w:szCs w:val="24"/>
          <w:lang w:val="kk-KZ"/>
        </w:rPr>
        <w:t xml:space="preserve">Тапсырыс берушінің </w:t>
      </w:r>
      <w:r w:rsidR="00862621" w:rsidRPr="001C535A">
        <w:rPr>
          <w:sz w:val="24"/>
          <w:szCs w:val="24"/>
          <w:lang w:val="kk-KZ"/>
        </w:rPr>
        <w:t xml:space="preserve">Гибридті Электрондық Пошта ақпараттық жүйесіндегі пайдаланушының жеке кабинетіне және/немесе интеграция жүйесіне </w:t>
      </w:r>
      <w:r w:rsidR="008B49BB" w:rsidRPr="001C535A">
        <w:rPr>
          <w:sz w:val="24"/>
          <w:szCs w:val="24"/>
          <w:lang w:val="kk-KZ"/>
        </w:rPr>
        <w:t>хаттарды қабылдау, табыстау, жеткізу және қайтару туралы статустарды жіберіп отыру;</w:t>
      </w:r>
    </w:p>
    <w:p w14:paraId="492A0248" w14:textId="77777777" w:rsidR="00D65F98" w:rsidRPr="001C535A" w:rsidRDefault="00D65F98" w:rsidP="00E962F4">
      <w:pPr>
        <w:ind w:firstLine="708"/>
        <w:jc w:val="both"/>
        <w:rPr>
          <w:sz w:val="24"/>
          <w:szCs w:val="24"/>
          <w:lang w:val="kk-KZ"/>
        </w:rPr>
      </w:pPr>
      <w:r w:rsidRPr="001C535A">
        <w:rPr>
          <w:sz w:val="24"/>
          <w:szCs w:val="24"/>
          <w:lang w:val="kk-KZ"/>
        </w:rPr>
        <w:t>1.</w:t>
      </w:r>
      <w:r w:rsidR="00AF5666" w:rsidRPr="001C535A">
        <w:rPr>
          <w:sz w:val="24"/>
          <w:szCs w:val="24"/>
          <w:lang w:val="kk-KZ"/>
        </w:rPr>
        <w:t>5</w:t>
      </w:r>
      <w:r w:rsidR="006D5707" w:rsidRPr="001C535A">
        <w:rPr>
          <w:sz w:val="24"/>
          <w:szCs w:val="24"/>
          <w:lang w:val="kk-KZ"/>
        </w:rPr>
        <w:t xml:space="preserve">. </w:t>
      </w:r>
      <w:r w:rsidR="00E962F4" w:rsidRPr="001C535A">
        <w:rPr>
          <w:sz w:val="24"/>
          <w:szCs w:val="24"/>
          <w:lang w:val="kk-KZ"/>
        </w:rPr>
        <w:t>Тапсырыс берушіге Орындаушының электрондық құралдарын пайдалану арқылы Қазақстан Республикасы шегінде пошталық хат-хабарларды жеткізу бойынша пошта байланысы қызметтерін ұсыну</w:t>
      </w:r>
      <w:r w:rsidRPr="001C535A">
        <w:rPr>
          <w:sz w:val="24"/>
          <w:szCs w:val="24"/>
          <w:lang w:val="kk-KZ"/>
        </w:rPr>
        <w:t>;</w:t>
      </w:r>
    </w:p>
    <w:p w14:paraId="6BA66EB4" w14:textId="77777777" w:rsidR="00D65F98" w:rsidRPr="001C535A" w:rsidRDefault="00D65F98" w:rsidP="00E962F4">
      <w:pPr>
        <w:ind w:firstLine="708"/>
        <w:jc w:val="both"/>
        <w:rPr>
          <w:sz w:val="24"/>
          <w:szCs w:val="24"/>
          <w:lang w:val="kk-KZ"/>
        </w:rPr>
      </w:pPr>
      <w:r w:rsidRPr="001C535A">
        <w:rPr>
          <w:sz w:val="24"/>
          <w:szCs w:val="24"/>
          <w:lang w:val="kk-KZ"/>
        </w:rPr>
        <w:t>1.</w:t>
      </w:r>
      <w:r w:rsidR="00AF5666" w:rsidRPr="001C535A">
        <w:rPr>
          <w:sz w:val="24"/>
          <w:szCs w:val="24"/>
          <w:lang w:val="kk-KZ"/>
        </w:rPr>
        <w:t>6</w:t>
      </w:r>
      <w:r w:rsidR="006D5707" w:rsidRPr="001C535A">
        <w:rPr>
          <w:sz w:val="24"/>
          <w:szCs w:val="24"/>
          <w:lang w:val="kk-KZ"/>
        </w:rPr>
        <w:t xml:space="preserve">. </w:t>
      </w:r>
      <w:r w:rsidR="00E962F4" w:rsidRPr="001C535A">
        <w:rPr>
          <w:sz w:val="24"/>
          <w:szCs w:val="24"/>
          <w:lang w:val="kk-KZ"/>
        </w:rPr>
        <w:t>Хаттарды басып шығаруды, конвертке салуды және Тапсы</w:t>
      </w:r>
      <w:r w:rsidR="00183255" w:rsidRPr="001C535A">
        <w:rPr>
          <w:sz w:val="24"/>
          <w:szCs w:val="24"/>
          <w:lang w:val="kk-KZ"/>
        </w:rPr>
        <w:t>р</w:t>
      </w:r>
      <w:r w:rsidR="00E962F4" w:rsidRPr="001C535A">
        <w:rPr>
          <w:sz w:val="24"/>
          <w:szCs w:val="24"/>
          <w:lang w:val="kk-KZ"/>
        </w:rPr>
        <w:t>ыс беруші көрсеткен мекенжайларға жіберуді жүзеге асыру қажет</w:t>
      </w:r>
      <w:r w:rsidRPr="001C535A">
        <w:rPr>
          <w:sz w:val="24"/>
          <w:szCs w:val="24"/>
          <w:lang w:val="kk-KZ"/>
        </w:rPr>
        <w:t>;</w:t>
      </w:r>
    </w:p>
    <w:p w14:paraId="6AF1D477" w14:textId="77777777" w:rsidR="00D65F98" w:rsidRPr="001C535A" w:rsidRDefault="00D65F98" w:rsidP="00021F86">
      <w:pPr>
        <w:ind w:firstLine="708"/>
        <w:jc w:val="both"/>
        <w:rPr>
          <w:sz w:val="24"/>
          <w:szCs w:val="24"/>
          <w:lang w:val="kk-KZ"/>
        </w:rPr>
      </w:pPr>
      <w:r w:rsidRPr="001C535A">
        <w:rPr>
          <w:sz w:val="24"/>
          <w:szCs w:val="24"/>
          <w:lang w:val="kk-KZ"/>
        </w:rPr>
        <w:t>1.</w:t>
      </w:r>
      <w:r w:rsidR="00AF5666" w:rsidRPr="001C535A">
        <w:rPr>
          <w:sz w:val="24"/>
          <w:szCs w:val="24"/>
          <w:lang w:val="kk-KZ"/>
        </w:rPr>
        <w:t>7</w:t>
      </w:r>
      <w:r w:rsidR="006D5707" w:rsidRPr="001C535A">
        <w:rPr>
          <w:sz w:val="24"/>
          <w:szCs w:val="24"/>
          <w:lang w:val="kk-KZ"/>
        </w:rPr>
        <w:t xml:space="preserve">. </w:t>
      </w:r>
      <w:r w:rsidR="00C73CFA" w:rsidRPr="001C535A">
        <w:rPr>
          <w:sz w:val="24"/>
          <w:szCs w:val="24"/>
          <w:lang w:val="kk-KZ"/>
        </w:rPr>
        <w:t>Сақтау мерзімі аяқталысымен, сондай-ақ Қағидаларда көрсетілген себептермен табысталмаған пошта жөнелтімдерін Орындаушының құрылымдық бөлімшелеріндегі комиссия құрамында жо</w:t>
      </w:r>
      <w:r w:rsidR="00101A52" w:rsidRPr="001C535A">
        <w:rPr>
          <w:sz w:val="24"/>
          <w:szCs w:val="24"/>
          <w:lang w:val="kk-KZ"/>
        </w:rPr>
        <w:t>яды</w:t>
      </w:r>
      <w:r w:rsidRPr="001C535A">
        <w:rPr>
          <w:sz w:val="24"/>
          <w:szCs w:val="24"/>
          <w:lang w:val="kk-KZ"/>
        </w:rPr>
        <w:t>(</w:t>
      </w:r>
      <w:r w:rsidR="00C73CFA" w:rsidRPr="001C535A">
        <w:rPr>
          <w:sz w:val="24"/>
          <w:szCs w:val="24"/>
          <w:lang w:val="kk-KZ"/>
        </w:rPr>
        <w:t>қаза</w:t>
      </w:r>
      <w:r w:rsidRPr="001C535A">
        <w:rPr>
          <w:sz w:val="24"/>
          <w:szCs w:val="24"/>
          <w:lang w:val="kk-KZ"/>
        </w:rPr>
        <w:t xml:space="preserve">, </w:t>
      </w:r>
      <w:r w:rsidR="00C73CFA" w:rsidRPr="001C535A">
        <w:rPr>
          <w:sz w:val="24"/>
          <w:szCs w:val="24"/>
          <w:lang w:val="kk-KZ"/>
        </w:rPr>
        <w:t>қабылдамау</w:t>
      </w:r>
      <w:r w:rsidRPr="001C535A">
        <w:rPr>
          <w:sz w:val="24"/>
          <w:szCs w:val="24"/>
          <w:lang w:val="kk-KZ"/>
        </w:rPr>
        <w:t xml:space="preserve">, </w:t>
      </w:r>
      <w:r w:rsidR="00101A52" w:rsidRPr="001C535A">
        <w:rPr>
          <w:sz w:val="24"/>
          <w:szCs w:val="24"/>
          <w:lang w:val="kk-KZ"/>
        </w:rPr>
        <w:t>мекен</w:t>
      </w:r>
      <w:r w:rsidR="00C73CFA" w:rsidRPr="001C535A">
        <w:rPr>
          <w:sz w:val="24"/>
          <w:szCs w:val="24"/>
          <w:lang w:val="kk-KZ"/>
        </w:rPr>
        <w:t>жай дұрыс көрсетілмесе және тағы басқа</w:t>
      </w:r>
      <w:r w:rsidRPr="001C535A">
        <w:rPr>
          <w:sz w:val="24"/>
          <w:szCs w:val="24"/>
          <w:lang w:val="kk-KZ"/>
        </w:rPr>
        <w:t>);</w:t>
      </w:r>
    </w:p>
    <w:p w14:paraId="5A70DAC8" w14:textId="77777777" w:rsidR="00D65F98" w:rsidRPr="001C535A" w:rsidRDefault="00D65F98" w:rsidP="00D65F98">
      <w:pPr>
        <w:ind w:firstLine="708"/>
        <w:jc w:val="both"/>
        <w:rPr>
          <w:sz w:val="24"/>
          <w:szCs w:val="24"/>
          <w:lang w:val="kk-KZ"/>
        </w:rPr>
      </w:pPr>
      <w:r w:rsidRPr="001C535A">
        <w:rPr>
          <w:sz w:val="24"/>
          <w:szCs w:val="24"/>
          <w:lang w:val="kk-KZ"/>
        </w:rPr>
        <w:t>1.</w:t>
      </w:r>
      <w:r w:rsidR="00AF5666" w:rsidRPr="001C535A">
        <w:rPr>
          <w:sz w:val="24"/>
          <w:szCs w:val="24"/>
          <w:lang w:val="kk-KZ"/>
        </w:rPr>
        <w:t>8</w:t>
      </w:r>
      <w:r w:rsidR="00A127A0" w:rsidRPr="001C535A">
        <w:rPr>
          <w:sz w:val="24"/>
          <w:szCs w:val="24"/>
          <w:lang w:val="kk-KZ"/>
        </w:rPr>
        <w:t xml:space="preserve">. </w:t>
      </w:r>
      <w:r w:rsidR="008B49BB" w:rsidRPr="001C535A">
        <w:rPr>
          <w:sz w:val="24"/>
          <w:szCs w:val="24"/>
          <w:lang w:val="kk-KZ"/>
        </w:rPr>
        <w:t xml:space="preserve">Демалыс және мереке күндерін қоспағанда, бастапқы ақпарат Тапсырыс берушіден Орындаушының ақпараттық жүйесіне 15.00 сағатқа дейін түскен жағдайда хаттарды сол күні </w:t>
      </w:r>
      <w:r w:rsidR="00A127A0" w:rsidRPr="001C535A">
        <w:rPr>
          <w:sz w:val="24"/>
          <w:szCs w:val="24"/>
          <w:lang w:val="kk-KZ"/>
        </w:rPr>
        <w:t>басып шығару, буып-түю және Орындаушының ақпараттық жүйесінде қабылдау</w:t>
      </w:r>
      <w:r w:rsidR="00B84262" w:rsidRPr="001C535A">
        <w:rPr>
          <w:sz w:val="24"/>
          <w:szCs w:val="24"/>
          <w:lang w:val="kk-KZ"/>
        </w:rPr>
        <w:t>ы тиіс</w:t>
      </w:r>
      <w:r w:rsidRPr="001C535A">
        <w:rPr>
          <w:sz w:val="24"/>
          <w:szCs w:val="24"/>
          <w:lang w:val="kk-KZ"/>
        </w:rPr>
        <w:t>;</w:t>
      </w:r>
    </w:p>
    <w:p w14:paraId="368606BE" w14:textId="77777777" w:rsidR="00D65F98" w:rsidRPr="001C535A" w:rsidRDefault="00D65F98" w:rsidP="00D65F98">
      <w:pPr>
        <w:ind w:firstLine="708"/>
        <w:jc w:val="both"/>
        <w:rPr>
          <w:sz w:val="24"/>
          <w:szCs w:val="24"/>
          <w:lang w:val="kk-KZ"/>
        </w:rPr>
      </w:pPr>
      <w:r w:rsidRPr="001C535A">
        <w:rPr>
          <w:sz w:val="24"/>
          <w:szCs w:val="24"/>
          <w:lang w:val="kk-KZ"/>
        </w:rPr>
        <w:t>1.</w:t>
      </w:r>
      <w:r w:rsidR="00AF5666" w:rsidRPr="001C535A">
        <w:rPr>
          <w:sz w:val="24"/>
          <w:szCs w:val="24"/>
          <w:lang w:val="kk-KZ"/>
        </w:rPr>
        <w:t>9</w:t>
      </w:r>
      <w:r w:rsidR="006D5707" w:rsidRPr="001C535A">
        <w:rPr>
          <w:sz w:val="24"/>
          <w:szCs w:val="24"/>
          <w:lang w:val="kk-KZ"/>
        </w:rPr>
        <w:t xml:space="preserve">. </w:t>
      </w:r>
      <w:r w:rsidR="008B49BB" w:rsidRPr="001C535A">
        <w:rPr>
          <w:sz w:val="24"/>
          <w:szCs w:val="24"/>
          <w:lang w:val="kk-KZ"/>
        </w:rPr>
        <w:t xml:space="preserve">Демалыс және мереке күндерін қоспағанда, бастапқы ақпарат Тапсырыс берушіден Орындаушының ақпараттық жүйесіне 15.00 сағаттан кейін түскен жағдайда хаттарды келесі күні </w:t>
      </w:r>
      <w:r w:rsidR="00271826" w:rsidRPr="001C535A">
        <w:rPr>
          <w:sz w:val="24"/>
          <w:szCs w:val="24"/>
          <w:lang w:val="kk-KZ"/>
        </w:rPr>
        <w:t>басып шығару, буып-түю және Орындаушының ақпараттық жүйесінде қабылдау</w:t>
      </w:r>
      <w:r w:rsidR="00B84262" w:rsidRPr="001C535A">
        <w:rPr>
          <w:sz w:val="24"/>
          <w:szCs w:val="24"/>
          <w:lang w:val="kk-KZ"/>
        </w:rPr>
        <w:t>ы тиіс</w:t>
      </w:r>
      <w:r w:rsidRPr="001C535A">
        <w:rPr>
          <w:sz w:val="24"/>
          <w:szCs w:val="24"/>
          <w:lang w:val="kk-KZ"/>
        </w:rPr>
        <w:t>;</w:t>
      </w:r>
    </w:p>
    <w:p w14:paraId="4EBD89EE" w14:textId="77777777" w:rsidR="00D65F98" w:rsidRPr="001C535A" w:rsidRDefault="00D65F98" w:rsidP="0075406E">
      <w:pPr>
        <w:pStyle w:val="33"/>
        <w:tabs>
          <w:tab w:val="left" w:pos="-2520"/>
          <w:tab w:val="left" w:pos="0"/>
        </w:tabs>
        <w:spacing w:after="0"/>
        <w:ind w:left="0" w:firstLine="426"/>
        <w:jc w:val="both"/>
        <w:rPr>
          <w:sz w:val="24"/>
          <w:szCs w:val="24"/>
          <w:lang w:val="kk-KZ"/>
        </w:rPr>
      </w:pPr>
      <w:r w:rsidRPr="001C535A">
        <w:rPr>
          <w:sz w:val="24"/>
          <w:szCs w:val="24"/>
          <w:lang w:val="kk-KZ"/>
        </w:rPr>
        <w:tab/>
        <w:t>1.</w:t>
      </w:r>
      <w:r w:rsidR="00AF5666" w:rsidRPr="001C535A">
        <w:rPr>
          <w:sz w:val="24"/>
          <w:szCs w:val="24"/>
          <w:lang w:val="kk-KZ"/>
        </w:rPr>
        <w:t>10</w:t>
      </w:r>
      <w:r w:rsidR="006D5707" w:rsidRPr="001C535A">
        <w:rPr>
          <w:sz w:val="24"/>
          <w:szCs w:val="24"/>
          <w:lang w:val="kk-KZ"/>
        </w:rPr>
        <w:t xml:space="preserve">. </w:t>
      </w:r>
      <w:r w:rsidR="00C85EF5" w:rsidRPr="001C535A">
        <w:rPr>
          <w:sz w:val="24"/>
          <w:szCs w:val="24"/>
          <w:lang w:val="kk-KZ"/>
        </w:rPr>
        <w:t>Э</w:t>
      </w:r>
      <w:r w:rsidR="0075406E" w:rsidRPr="001C535A">
        <w:rPr>
          <w:sz w:val="24"/>
          <w:szCs w:val="24"/>
          <w:lang w:val="kk-KZ"/>
        </w:rPr>
        <w:t>лектрондық хатты (хабарламаны) уақытында қабылдауды жүзеге асыруға, осы ретте жөнелту уақыты мен қабылдау туралы статустың түсуі демалыс және мереке күндері ескерілмей, 28 сағаттан аспауы тиіс</w:t>
      </w:r>
      <w:r w:rsidR="00B65DEB" w:rsidRPr="001C535A">
        <w:rPr>
          <w:sz w:val="24"/>
          <w:szCs w:val="24"/>
          <w:lang w:val="kk-KZ"/>
        </w:rPr>
        <w:t>;</w:t>
      </w:r>
    </w:p>
    <w:p w14:paraId="5861404F" w14:textId="77777777" w:rsidR="00101A52" w:rsidRPr="001C535A" w:rsidRDefault="00B65DEB" w:rsidP="00B65DEB">
      <w:pPr>
        <w:pStyle w:val="aff4"/>
        <w:tabs>
          <w:tab w:val="left" w:pos="851"/>
          <w:tab w:val="left" w:pos="993"/>
        </w:tabs>
        <w:jc w:val="both"/>
        <w:rPr>
          <w:rFonts w:ascii="Times New Roman" w:hAnsi="Times New Roman"/>
          <w:sz w:val="24"/>
          <w:szCs w:val="24"/>
          <w:lang w:val="kk-KZ"/>
        </w:rPr>
      </w:pPr>
      <w:r w:rsidRPr="001C535A">
        <w:rPr>
          <w:rFonts w:ascii="Times New Roman" w:hAnsi="Times New Roman"/>
          <w:sz w:val="24"/>
          <w:szCs w:val="24"/>
          <w:lang w:val="kk-KZ"/>
        </w:rPr>
        <w:t>1.1</w:t>
      </w:r>
      <w:r w:rsidR="00AF5666" w:rsidRPr="001C535A">
        <w:rPr>
          <w:rFonts w:ascii="Times New Roman" w:hAnsi="Times New Roman"/>
          <w:sz w:val="24"/>
          <w:szCs w:val="24"/>
          <w:lang w:val="kk-KZ"/>
        </w:rPr>
        <w:t>1</w:t>
      </w:r>
      <w:r w:rsidRPr="001C535A">
        <w:rPr>
          <w:rFonts w:ascii="Times New Roman" w:hAnsi="Times New Roman"/>
          <w:sz w:val="24"/>
          <w:szCs w:val="24"/>
          <w:lang w:val="kk-KZ"/>
        </w:rPr>
        <w:t xml:space="preserve">. </w:t>
      </w:r>
      <w:r w:rsidR="00583AEC" w:rsidRPr="001C535A">
        <w:rPr>
          <w:rFonts w:ascii="Times New Roman" w:hAnsi="Times New Roman"/>
          <w:sz w:val="24"/>
          <w:szCs w:val="24"/>
          <w:lang w:val="kk-KZ"/>
        </w:rPr>
        <w:t xml:space="preserve">«Гибридтік электрондық пошта» атауымен авторлық құқық объектісіне құқықты мемлекеттік тіркеу туралы тиісті куәліктің болуы </w:t>
      </w:r>
    </w:p>
    <w:p w14:paraId="25ECF02A" w14:textId="77777777" w:rsidR="00B65DEB" w:rsidRPr="001C535A" w:rsidRDefault="0075406E" w:rsidP="00B65DEB">
      <w:pPr>
        <w:pStyle w:val="aff4"/>
        <w:tabs>
          <w:tab w:val="left" w:pos="851"/>
          <w:tab w:val="left" w:pos="993"/>
        </w:tabs>
        <w:jc w:val="both"/>
        <w:rPr>
          <w:rFonts w:ascii="Times New Roman" w:hAnsi="Times New Roman"/>
          <w:sz w:val="24"/>
          <w:szCs w:val="24"/>
          <w:lang w:val="kk-KZ"/>
        </w:rPr>
      </w:pPr>
      <w:r w:rsidRPr="001C535A">
        <w:rPr>
          <w:rFonts w:ascii="Times New Roman" w:hAnsi="Times New Roman"/>
          <w:sz w:val="24"/>
          <w:szCs w:val="24"/>
          <w:lang w:val="kk-KZ"/>
        </w:rPr>
        <w:t xml:space="preserve"> (</w:t>
      </w:r>
      <w:r w:rsidR="00B65DEB" w:rsidRPr="001C535A">
        <w:rPr>
          <w:rFonts w:ascii="Times New Roman" w:hAnsi="Times New Roman"/>
          <w:sz w:val="24"/>
          <w:szCs w:val="24"/>
          <w:lang w:val="kk-KZ"/>
        </w:rPr>
        <w:t>ЭВМ</w:t>
      </w:r>
      <w:r w:rsidR="00583AEC" w:rsidRPr="001C535A">
        <w:rPr>
          <w:rFonts w:ascii="Times New Roman" w:hAnsi="Times New Roman"/>
          <w:sz w:val="24"/>
          <w:szCs w:val="24"/>
          <w:lang w:val="kk-KZ"/>
        </w:rPr>
        <w:t>-ге арналған бағдарлама</w:t>
      </w:r>
      <w:r w:rsidR="00B65DEB" w:rsidRPr="001C535A">
        <w:rPr>
          <w:rFonts w:ascii="Times New Roman" w:hAnsi="Times New Roman"/>
          <w:sz w:val="24"/>
          <w:szCs w:val="24"/>
          <w:lang w:val="kk-KZ"/>
        </w:rPr>
        <w:t>).</w:t>
      </w:r>
    </w:p>
    <w:p w14:paraId="0DC65074" w14:textId="77777777" w:rsidR="00D65F98" w:rsidRPr="001C535A" w:rsidRDefault="00D65F98" w:rsidP="00D65F98">
      <w:pPr>
        <w:pStyle w:val="33"/>
        <w:tabs>
          <w:tab w:val="left" w:pos="-2520"/>
          <w:tab w:val="left" w:pos="0"/>
        </w:tabs>
        <w:spacing w:after="0"/>
        <w:ind w:left="0" w:firstLine="426"/>
        <w:jc w:val="both"/>
        <w:rPr>
          <w:sz w:val="24"/>
          <w:szCs w:val="24"/>
          <w:lang w:val="kk-KZ"/>
        </w:rPr>
      </w:pPr>
    </w:p>
    <w:p w14:paraId="0C0939C7" w14:textId="77777777" w:rsidR="00D65F98" w:rsidRPr="001C535A" w:rsidRDefault="00D65F98" w:rsidP="00D65F98">
      <w:pPr>
        <w:tabs>
          <w:tab w:val="left" w:pos="709"/>
        </w:tabs>
        <w:ind w:firstLine="567"/>
        <w:jc w:val="both"/>
        <w:rPr>
          <w:b/>
          <w:sz w:val="24"/>
          <w:szCs w:val="24"/>
          <w:lang w:val="kk-KZ"/>
        </w:rPr>
      </w:pPr>
      <w:r w:rsidRPr="001C535A">
        <w:rPr>
          <w:b/>
          <w:sz w:val="24"/>
          <w:szCs w:val="24"/>
          <w:lang w:val="kk-KZ"/>
        </w:rPr>
        <w:t xml:space="preserve">2. </w:t>
      </w:r>
      <w:r w:rsidR="00583AEC" w:rsidRPr="001C535A">
        <w:rPr>
          <w:b/>
          <w:sz w:val="24"/>
          <w:szCs w:val="24"/>
          <w:lang w:val="kk-KZ"/>
        </w:rPr>
        <w:t>Жеткізу шарттары</w:t>
      </w:r>
      <w:r w:rsidRPr="001C535A">
        <w:rPr>
          <w:b/>
          <w:sz w:val="24"/>
          <w:szCs w:val="24"/>
          <w:lang w:val="kk-KZ"/>
        </w:rPr>
        <w:t>:</w:t>
      </w:r>
    </w:p>
    <w:p w14:paraId="58FA2D48" w14:textId="77777777" w:rsidR="00D65F98" w:rsidRPr="001C535A" w:rsidRDefault="00D65F98" w:rsidP="00D65F98">
      <w:pPr>
        <w:tabs>
          <w:tab w:val="left" w:pos="709"/>
        </w:tabs>
        <w:ind w:firstLine="567"/>
        <w:jc w:val="both"/>
        <w:rPr>
          <w:b/>
          <w:sz w:val="24"/>
          <w:szCs w:val="24"/>
          <w:lang w:val="kk-KZ"/>
        </w:rPr>
      </w:pPr>
    </w:p>
    <w:p w14:paraId="10A80085" w14:textId="77777777" w:rsidR="00D65F98" w:rsidRPr="001C535A" w:rsidRDefault="00D65F98" w:rsidP="00583AEC">
      <w:pPr>
        <w:tabs>
          <w:tab w:val="left" w:pos="709"/>
        </w:tabs>
        <w:ind w:firstLine="567"/>
        <w:jc w:val="both"/>
        <w:rPr>
          <w:sz w:val="24"/>
          <w:szCs w:val="24"/>
          <w:lang w:val="kk-KZ"/>
        </w:rPr>
      </w:pPr>
      <w:r w:rsidRPr="001C535A">
        <w:rPr>
          <w:sz w:val="24"/>
          <w:szCs w:val="24"/>
          <w:lang w:val="kk-KZ"/>
        </w:rPr>
        <w:t xml:space="preserve">   2.1</w:t>
      </w:r>
      <w:r w:rsidR="006D5707" w:rsidRPr="001C535A">
        <w:rPr>
          <w:sz w:val="24"/>
          <w:szCs w:val="24"/>
          <w:lang w:val="kk-KZ"/>
        </w:rPr>
        <w:t xml:space="preserve">. </w:t>
      </w:r>
      <w:r w:rsidR="00583AEC" w:rsidRPr="001C535A">
        <w:rPr>
          <w:sz w:val="24"/>
          <w:szCs w:val="24"/>
          <w:lang w:val="kk-KZ"/>
        </w:rPr>
        <w:t>Тапсырыстық хат-хабарды Тапсырыс берушіден тапсырыстық хат-хабарды адресатқа (алушыға) қолын қойдырып жеткізу үшін адресаттың межелі орны бойынша Орындаушының бөлімшелеріне қабылдау. Жеткізу мүмкін болмаған жағдайда жөнелтілімді 30 күнтізбелік күн бойы сақтау</w:t>
      </w:r>
      <w:r w:rsidRPr="001C535A">
        <w:rPr>
          <w:sz w:val="24"/>
          <w:szCs w:val="24"/>
          <w:lang w:val="kk-KZ"/>
        </w:rPr>
        <w:t>;</w:t>
      </w:r>
    </w:p>
    <w:p w14:paraId="1828AE3C" w14:textId="77777777" w:rsidR="00583AEC" w:rsidRPr="001C535A" w:rsidRDefault="00D65F98" w:rsidP="00D65F98">
      <w:pPr>
        <w:tabs>
          <w:tab w:val="left" w:pos="709"/>
        </w:tabs>
        <w:ind w:firstLine="567"/>
        <w:jc w:val="both"/>
        <w:rPr>
          <w:sz w:val="24"/>
          <w:szCs w:val="24"/>
          <w:lang w:val="kk-KZ"/>
        </w:rPr>
      </w:pPr>
      <w:r w:rsidRPr="001C535A">
        <w:rPr>
          <w:sz w:val="24"/>
          <w:szCs w:val="24"/>
          <w:lang w:val="kk-KZ"/>
        </w:rPr>
        <w:t>2.2</w:t>
      </w:r>
      <w:r w:rsidR="006D5707" w:rsidRPr="001C535A">
        <w:rPr>
          <w:sz w:val="24"/>
          <w:szCs w:val="24"/>
          <w:lang w:val="kk-KZ"/>
        </w:rPr>
        <w:t xml:space="preserve">. </w:t>
      </w:r>
      <w:r w:rsidR="00583AEC" w:rsidRPr="001C535A">
        <w:rPr>
          <w:sz w:val="24"/>
          <w:szCs w:val="24"/>
          <w:lang w:val="kk-KZ"/>
        </w:rPr>
        <w:t>Тапсырыс берушіден алған сәттен бастап және адресатқа (алушыға) оны табыстағанға дейін құпиялылық режимін, сондай-ақ хат-ха</w:t>
      </w:r>
      <w:r w:rsidR="000B12DF" w:rsidRPr="001C535A">
        <w:rPr>
          <w:sz w:val="24"/>
          <w:szCs w:val="24"/>
          <w:lang w:val="kk-KZ"/>
        </w:rPr>
        <w:t>бардың сақталуын қамтамасыз ету;</w:t>
      </w:r>
    </w:p>
    <w:p w14:paraId="6BB0E4F3" w14:textId="77777777" w:rsidR="000B12DF" w:rsidRPr="001C535A" w:rsidRDefault="000B12DF" w:rsidP="000B12DF">
      <w:pPr>
        <w:tabs>
          <w:tab w:val="left" w:pos="709"/>
        </w:tabs>
        <w:ind w:firstLine="567"/>
        <w:jc w:val="both"/>
        <w:rPr>
          <w:sz w:val="24"/>
          <w:szCs w:val="24"/>
          <w:lang w:val="kk-KZ"/>
        </w:rPr>
      </w:pPr>
      <w:r w:rsidRPr="001C535A">
        <w:rPr>
          <w:sz w:val="24"/>
          <w:szCs w:val="24"/>
          <w:lang w:val="kk-KZ"/>
        </w:rPr>
        <w:t xml:space="preserve">   2.3. Осы келісімнің шарттарын орындауға қатысты анықтамалар мен шағымдарды «Қазпочта» АҚ филиалы «Ортақ қызмет көрсету орталығы» Қызмет сапасын бақылау бөлімінің келесі байланыстарын</w:t>
      </w:r>
      <w:r w:rsidR="00951F25" w:rsidRPr="001C535A">
        <w:rPr>
          <w:sz w:val="24"/>
          <w:szCs w:val="24"/>
          <w:lang w:val="kk-KZ"/>
        </w:rPr>
        <w:t>а жіберу керек:</w:t>
      </w:r>
    </w:p>
    <w:p w14:paraId="7C4C1E1B" w14:textId="77777777" w:rsidR="00951F25" w:rsidRPr="001C535A" w:rsidRDefault="00951F25" w:rsidP="00951F25">
      <w:pPr>
        <w:tabs>
          <w:tab w:val="left" w:pos="709"/>
        </w:tabs>
        <w:ind w:firstLine="567"/>
        <w:jc w:val="both"/>
        <w:rPr>
          <w:b/>
          <w:i/>
          <w:sz w:val="24"/>
          <w:szCs w:val="24"/>
          <w:lang w:val="kk-KZ"/>
        </w:rPr>
      </w:pPr>
      <w:r w:rsidRPr="001C535A">
        <w:rPr>
          <w:b/>
          <w:i/>
          <w:sz w:val="24"/>
          <w:szCs w:val="24"/>
          <w:lang w:val="kk-KZ"/>
        </w:rPr>
        <w:t>Қызмет көрсету сапасы және тұтынушыларға қызмет көрсету бойынша:</w:t>
      </w:r>
    </w:p>
    <w:p w14:paraId="0F2BFE4D" w14:textId="77777777" w:rsidR="00951F25" w:rsidRPr="001C535A" w:rsidRDefault="00951F25" w:rsidP="00951F25">
      <w:pPr>
        <w:tabs>
          <w:tab w:val="left" w:pos="709"/>
        </w:tabs>
        <w:ind w:firstLine="567"/>
        <w:jc w:val="both"/>
        <w:rPr>
          <w:sz w:val="24"/>
          <w:szCs w:val="24"/>
          <w:lang w:val="kk-KZ"/>
        </w:rPr>
      </w:pPr>
      <w:r w:rsidRPr="001C535A">
        <w:rPr>
          <w:sz w:val="24"/>
          <w:szCs w:val="24"/>
          <w:lang w:val="kk-KZ"/>
        </w:rPr>
        <w:t>1) қабылдау, өңдеу, тасымалдау, жеткізуді қоса алғанда, жөнелтудің барлық кезеңдерінде почта жөнелтімдерін қадағалау туралы;</w:t>
      </w:r>
    </w:p>
    <w:p w14:paraId="25C799A1" w14:textId="77777777" w:rsidR="00951F25" w:rsidRPr="001C535A" w:rsidRDefault="00951F25" w:rsidP="00951F25">
      <w:pPr>
        <w:tabs>
          <w:tab w:val="left" w:pos="709"/>
        </w:tabs>
        <w:ind w:firstLine="567"/>
        <w:jc w:val="both"/>
        <w:rPr>
          <w:sz w:val="24"/>
          <w:szCs w:val="24"/>
          <w:lang w:val="kk-KZ"/>
        </w:rPr>
      </w:pPr>
      <w:r w:rsidRPr="001C535A">
        <w:rPr>
          <w:sz w:val="24"/>
          <w:szCs w:val="24"/>
          <w:lang w:val="kk-KZ"/>
        </w:rPr>
        <w:t>2) қабылдау, өңдеу, тасымалдау, жеткізу (беру, жеткізу) технологиясына сәйкес;</w:t>
      </w:r>
    </w:p>
    <w:p w14:paraId="755D7E2A" w14:textId="77777777" w:rsidR="00951F25" w:rsidRPr="001C535A" w:rsidRDefault="00951F25" w:rsidP="00951F25">
      <w:pPr>
        <w:tabs>
          <w:tab w:val="left" w:pos="709"/>
        </w:tabs>
        <w:ind w:firstLine="567"/>
        <w:jc w:val="both"/>
        <w:rPr>
          <w:sz w:val="24"/>
          <w:szCs w:val="24"/>
          <w:lang w:val="kk-KZ"/>
        </w:rPr>
      </w:pPr>
      <w:r w:rsidRPr="001C535A">
        <w:rPr>
          <w:sz w:val="24"/>
          <w:szCs w:val="24"/>
          <w:lang w:val="kk-KZ"/>
        </w:rPr>
        <w:t>3) почта жөнелтілімдері бойынша шығындар мен бүлінулер үшін;</w:t>
      </w:r>
    </w:p>
    <w:p w14:paraId="1EBE18CE" w14:textId="77777777" w:rsidR="00951F25" w:rsidRPr="001C535A" w:rsidRDefault="00951F25" w:rsidP="00951F25">
      <w:pPr>
        <w:tabs>
          <w:tab w:val="left" w:pos="709"/>
        </w:tabs>
        <w:ind w:firstLine="567"/>
        <w:jc w:val="both"/>
        <w:rPr>
          <w:sz w:val="24"/>
          <w:szCs w:val="24"/>
          <w:lang w:val="kk-KZ"/>
        </w:rPr>
      </w:pPr>
      <w:r w:rsidRPr="001C535A">
        <w:rPr>
          <w:sz w:val="24"/>
          <w:szCs w:val="24"/>
          <w:lang w:val="kk-KZ"/>
        </w:rPr>
        <w:lastRenderedPageBreak/>
        <w:t>4) порталдың және интеграциялық жүйелердің жұмыс қабілеттілігі туралы;</w:t>
      </w:r>
    </w:p>
    <w:p w14:paraId="7DCA60F0" w14:textId="77777777" w:rsidR="00951F25" w:rsidRPr="001C535A" w:rsidRDefault="00951F25" w:rsidP="00D65F98">
      <w:pPr>
        <w:tabs>
          <w:tab w:val="left" w:pos="709"/>
        </w:tabs>
        <w:ind w:firstLine="567"/>
        <w:jc w:val="both"/>
        <w:rPr>
          <w:sz w:val="24"/>
          <w:szCs w:val="24"/>
          <w:lang w:val="kk-KZ"/>
        </w:rPr>
      </w:pPr>
    </w:p>
    <w:p w14:paraId="57F5C9AD" w14:textId="77777777" w:rsidR="00D65F98" w:rsidRPr="001C535A" w:rsidRDefault="00D65F98" w:rsidP="00D65F98">
      <w:pPr>
        <w:tabs>
          <w:tab w:val="left" w:pos="709"/>
          <w:tab w:val="left" w:pos="993"/>
        </w:tabs>
        <w:ind w:firstLine="567"/>
        <w:rPr>
          <w:b/>
          <w:sz w:val="24"/>
          <w:szCs w:val="24"/>
          <w:lang w:val="kk-KZ"/>
        </w:rPr>
      </w:pPr>
      <w:r w:rsidRPr="001C535A">
        <w:rPr>
          <w:b/>
          <w:sz w:val="24"/>
          <w:szCs w:val="24"/>
          <w:lang w:val="kk-KZ"/>
        </w:rPr>
        <w:t xml:space="preserve">3. </w:t>
      </w:r>
      <w:r w:rsidR="00583AEC" w:rsidRPr="001C535A">
        <w:rPr>
          <w:b/>
          <w:sz w:val="24"/>
          <w:szCs w:val="24"/>
          <w:lang w:val="kk-KZ"/>
        </w:rPr>
        <w:t xml:space="preserve">Құпиялылық </w:t>
      </w:r>
      <w:r w:rsidR="00E27FC7" w:rsidRPr="001C535A">
        <w:rPr>
          <w:b/>
          <w:sz w:val="24"/>
          <w:szCs w:val="24"/>
          <w:lang w:val="kk-KZ"/>
        </w:rPr>
        <w:t>шарты</w:t>
      </w:r>
      <w:r w:rsidRPr="001C535A">
        <w:rPr>
          <w:b/>
          <w:sz w:val="24"/>
          <w:szCs w:val="24"/>
          <w:lang w:val="kk-KZ"/>
        </w:rPr>
        <w:t>:</w:t>
      </w:r>
    </w:p>
    <w:p w14:paraId="0B46E0AC" w14:textId="77777777" w:rsidR="00D65F98" w:rsidRPr="001C535A" w:rsidRDefault="00D65F98" w:rsidP="00D65F98">
      <w:pPr>
        <w:tabs>
          <w:tab w:val="left" w:pos="709"/>
          <w:tab w:val="left" w:pos="993"/>
        </w:tabs>
        <w:ind w:firstLine="567"/>
        <w:rPr>
          <w:b/>
          <w:sz w:val="24"/>
          <w:szCs w:val="24"/>
          <w:lang w:val="kk-KZ"/>
        </w:rPr>
      </w:pPr>
    </w:p>
    <w:p w14:paraId="3925CC66" w14:textId="77777777" w:rsidR="00D65F98" w:rsidRPr="001C535A" w:rsidRDefault="00D65F98" w:rsidP="00624B16">
      <w:pPr>
        <w:tabs>
          <w:tab w:val="left" w:pos="709"/>
          <w:tab w:val="left" w:pos="993"/>
        </w:tabs>
        <w:ind w:firstLine="567"/>
        <w:jc w:val="both"/>
        <w:rPr>
          <w:sz w:val="24"/>
          <w:szCs w:val="24"/>
          <w:lang w:val="kk-KZ"/>
        </w:rPr>
      </w:pPr>
      <w:r w:rsidRPr="001C535A">
        <w:rPr>
          <w:sz w:val="24"/>
          <w:szCs w:val="24"/>
          <w:lang w:val="kk-KZ"/>
        </w:rPr>
        <w:t xml:space="preserve">3.1. </w:t>
      </w:r>
      <w:r w:rsidR="00AD5A18" w:rsidRPr="001C535A">
        <w:rPr>
          <w:sz w:val="24"/>
          <w:szCs w:val="24"/>
          <w:lang w:val="kk-KZ"/>
        </w:rPr>
        <w:t>Орындаушы Бастапқы ақпаратты өндірістік принтерде басып шығаруға және автоматты түрде конверттеуге қабылдау бойынша сүйемелдеуді жүзеге асыратын тұлғаларды қоспағанда, Тапсырыс беруші басып шығару, жөнелту және табыстау үшін ұсынған бастапқы ақпараттың ішіндегісін  өз қызметкерлерінің және үшінші тұлғалардың білуіне жол бермеуге міндеттенеді</w:t>
      </w:r>
      <w:r w:rsidRPr="001C535A">
        <w:rPr>
          <w:sz w:val="24"/>
          <w:szCs w:val="24"/>
          <w:lang w:val="kk-KZ"/>
        </w:rPr>
        <w:t>;</w:t>
      </w:r>
    </w:p>
    <w:p w14:paraId="7A1F3B72" w14:textId="77777777" w:rsidR="00D65F98" w:rsidRPr="001C535A" w:rsidRDefault="00D65F98" w:rsidP="00624B16">
      <w:pPr>
        <w:tabs>
          <w:tab w:val="left" w:pos="709"/>
          <w:tab w:val="left" w:pos="993"/>
        </w:tabs>
        <w:ind w:firstLine="567"/>
        <w:jc w:val="both"/>
        <w:rPr>
          <w:sz w:val="24"/>
          <w:szCs w:val="24"/>
          <w:lang w:val="kk-KZ"/>
        </w:rPr>
      </w:pPr>
      <w:r w:rsidRPr="001C535A">
        <w:rPr>
          <w:sz w:val="24"/>
          <w:szCs w:val="24"/>
          <w:lang w:val="kk-KZ"/>
        </w:rPr>
        <w:t xml:space="preserve">    3.2. </w:t>
      </w:r>
      <w:r w:rsidR="00AD5A18" w:rsidRPr="001C535A">
        <w:rPr>
          <w:sz w:val="24"/>
          <w:szCs w:val="24"/>
          <w:lang w:val="kk-KZ"/>
        </w:rPr>
        <w:t>Орындаушы Тапсырыс берушіге хат алмасу мен пошталық хабарламалардың құпиясын қамтамасыз етеді: Тапсырыс беруші ұсынған мекенжай деректері туралы ақпарат, жөнелтілім туралы, сондай-ақ Қағидала</w:t>
      </w:r>
      <w:r w:rsidR="00EA4B39" w:rsidRPr="001C535A">
        <w:rPr>
          <w:sz w:val="24"/>
          <w:szCs w:val="24"/>
          <w:lang w:val="kk-KZ"/>
        </w:rPr>
        <w:t>рға сәйкес жөнелтілімнің (хабар</w:t>
      </w:r>
      <w:r w:rsidR="00AD5A18" w:rsidRPr="001C535A">
        <w:rPr>
          <w:sz w:val="24"/>
          <w:szCs w:val="24"/>
          <w:lang w:val="kk-KZ"/>
        </w:rPr>
        <w:t>ламаның) ішіндегісі туралы. Хат алмасу мен пошталық хабарламалардың құпиясын</w:t>
      </w:r>
      <w:r w:rsidR="00EA4B39" w:rsidRPr="001C535A">
        <w:rPr>
          <w:sz w:val="24"/>
          <w:szCs w:val="24"/>
          <w:lang w:val="kk-KZ"/>
        </w:rPr>
        <w:t xml:space="preserve"> ашқаны үшін Орындаушының лауазымды тұлғалары және өзге де тұлғалар, қызметкерлер Қазақстан Республикасының заңнамасына сәйкес жауаптылықта болады</w:t>
      </w:r>
      <w:r w:rsidRPr="001C535A">
        <w:rPr>
          <w:sz w:val="24"/>
          <w:szCs w:val="24"/>
          <w:lang w:val="kk-KZ"/>
        </w:rPr>
        <w:t xml:space="preserve">; </w:t>
      </w:r>
    </w:p>
    <w:p w14:paraId="1B386ED1" w14:textId="77777777" w:rsidR="00D65F98" w:rsidRPr="001C535A" w:rsidRDefault="00D65F98" w:rsidP="00624B16">
      <w:pPr>
        <w:tabs>
          <w:tab w:val="left" w:pos="709"/>
          <w:tab w:val="left" w:pos="993"/>
        </w:tabs>
        <w:ind w:firstLine="567"/>
        <w:jc w:val="both"/>
        <w:rPr>
          <w:sz w:val="24"/>
          <w:szCs w:val="24"/>
          <w:lang w:val="kk-KZ"/>
        </w:rPr>
      </w:pPr>
      <w:r w:rsidRPr="001C535A">
        <w:rPr>
          <w:sz w:val="24"/>
          <w:szCs w:val="24"/>
          <w:lang w:val="kk-KZ"/>
        </w:rPr>
        <w:t xml:space="preserve">    3.3</w:t>
      </w:r>
      <w:r w:rsidR="00021F86" w:rsidRPr="001C535A">
        <w:rPr>
          <w:sz w:val="24"/>
          <w:szCs w:val="24"/>
          <w:lang w:val="kk-KZ"/>
        </w:rPr>
        <w:t xml:space="preserve">. </w:t>
      </w:r>
      <w:r w:rsidR="00EA4B39" w:rsidRPr="001C535A">
        <w:rPr>
          <w:sz w:val="24"/>
          <w:szCs w:val="24"/>
          <w:lang w:val="kk-KZ"/>
        </w:rPr>
        <w:t>Орындаушының осы Шартта көзделгеннен өзге мақсаттарға Тапсырыс берушіден алынған ақпаратты пайдалануына жол берілмейді</w:t>
      </w:r>
      <w:r w:rsidRPr="001C535A">
        <w:rPr>
          <w:sz w:val="24"/>
          <w:szCs w:val="24"/>
          <w:lang w:val="kk-KZ"/>
        </w:rPr>
        <w:t>;</w:t>
      </w:r>
    </w:p>
    <w:p w14:paraId="5EFFF8B4" w14:textId="77777777" w:rsidR="00D65F98" w:rsidRPr="001C535A" w:rsidRDefault="00D65F98" w:rsidP="00624B16">
      <w:pPr>
        <w:tabs>
          <w:tab w:val="left" w:pos="0"/>
        </w:tabs>
        <w:ind w:firstLine="709"/>
        <w:jc w:val="both"/>
        <w:rPr>
          <w:sz w:val="24"/>
          <w:szCs w:val="24"/>
          <w:lang w:val="kk-KZ"/>
        </w:rPr>
      </w:pPr>
      <w:r w:rsidRPr="001C535A">
        <w:rPr>
          <w:sz w:val="24"/>
          <w:szCs w:val="24"/>
          <w:lang w:val="kk-KZ"/>
        </w:rPr>
        <w:t xml:space="preserve">  3.4. </w:t>
      </w:r>
      <w:r w:rsidR="00EA4B39" w:rsidRPr="001C535A">
        <w:rPr>
          <w:sz w:val="24"/>
          <w:szCs w:val="24"/>
          <w:lang w:val="kk-KZ"/>
        </w:rPr>
        <w:t>Орындаушы Тапсырыс беруші ұсынған ақпараттарға қатысты құпиялылық шарттарын қамтамасыз ету үшін техникалық және ұйымдастыру шараларын қабылдайды</w:t>
      </w:r>
      <w:r w:rsidRPr="001C535A">
        <w:rPr>
          <w:sz w:val="24"/>
          <w:szCs w:val="24"/>
          <w:lang w:val="kk-KZ"/>
        </w:rPr>
        <w:t>;</w:t>
      </w:r>
    </w:p>
    <w:p w14:paraId="1CF4F4BF" w14:textId="77777777" w:rsidR="00D65F98" w:rsidRPr="001C535A" w:rsidRDefault="00D65F98" w:rsidP="00624B16">
      <w:pPr>
        <w:tabs>
          <w:tab w:val="left" w:pos="0"/>
        </w:tabs>
        <w:ind w:firstLine="709"/>
        <w:jc w:val="both"/>
        <w:rPr>
          <w:sz w:val="24"/>
          <w:szCs w:val="24"/>
          <w:lang w:val="kk-KZ"/>
        </w:rPr>
      </w:pPr>
      <w:r w:rsidRPr="001C535A">
        <w:rPr>
          <w:sz w:val="24"/>
          <w:szCs w:val="24"/>
          <w:lang w:val="kk-KZ"/>
        </w:rPr>
        <w:t xml:space="preserve">  3.5</w:t>
      </w:r>
      <w:r w:rsidR="00021F86" w:rsidRPr="001C535A">
        <w:rPr>
          <w:sz w:val="24"/>
          <w:szCs w:val="24"/>
          <w:lang w:val="kk-KZ"/>
        </w:rPr>
        <w:t xml:space="preserve">. </w:t>
      </w:r>
      <w:r w:rsidR="00EA4B39" w:rsidRPr="001C535A">
        <w:rPr>
          <w:sz w:val="24"/>
          <w:szCs w:val="24"/>
          <w:lang w:val="kk-KZ"/>
        </w:rPr>
        <w:t>Орындаушының өкілдерінің ешбірі</w:t>
      </w:r>
      <w:r w:rsidR="00DB664E" w:rsidRPr="001C535A">
        <w:rPr>
          <w:sz w:val="24"/>
          <w:szCs w:val="24"/>
          <w:lang w:val="kk-KZ"/>
        </w:rPr>
        <w:t>ніңТ</w:t>
      </w:r>
      <w:r w:rsidR="00EA4B39" w:rsidRPr="001C535A">
        <w:rPr>
          <w:sz w:val="24"/>
          <w:szCs w:val="24"/>
          <w:lang w:val="kk-KZ"/>
        </w:rPr>
        <w:t>апсырыс берушіден алынған ақпаратты және оның бөлігін қанда</w:t>
      </w:r>
      <w:r w:rsidR="00DB664E" w:rsidRPr="001C535A">
        <w:rPr>
          <w:sz w:val="24"/>
          <w:szCs w:val="24"/>
          <w:lang w:val="kk-KZ"/>
        </w:rPr>
        <w:t>й</w:t>
      </w:r>
      <w:r w:rsidR="00EA4B39" w:rsidRPr="001C535A">
        <w:rPr>
          <w:sz w:val="24"/>
          <w:szCs w:val="24"/>
          <w:lang w:val="kk-KZ"/>
        </w:rPr>
        <w:t xml:space="preserve"> да бір түрде қайталауға немесе көшіруге, қандай нысанда болмасын оны үшінші тұлғаға беруге </w:t>
      </w:r>
      <w:r w:rsidR="00DB664E" w:rsidRPr="001C535A">
        <w:rPr>
          <w:sz w:val="24"/>
          <w:szCs w:val="24"/>
          <w:lang w:val="kk-KZ"/>
        </w:rPr>
        <w:t>құқығы жоқ.</w:t>
      </w:r>
    </w:p>
    <w:p w14:paraId="7C5E17AD" w14:textId="77777777" w:rsidR="008C0912" w:rsidRPr="001C535A" w:rsidRDefault="00D65F98" w:rsidP="00624B16">
      <w:pPr>
        <w:pStyle w:val="af3"/>
        <w:jc w:val="both"/>
        <w:rPr>
          <w:sz w:val="24"/>
          <w:szCs w:val="24"/>
          <w:lang w:val="kk-KZ"/>
        </w:rPr>
      </w:pPr>
      <w:r w:rsidRPr="001C535A">
        <w:rPr>
          <w:b/>
          <w:sz w:val="24"/>
          <w:szCs w:val="24"/>
          <w:lang w:val="kk-KZ"/>
        </w:rPr>
        <w:t xml:space="preserve">         4. </w:t>
      </w:r>
      <w:r w:rsidR="0059558C" w:rsidRPr="001C535A">
        <w:rPr>
          <w:sz w:val="24"/>
          <w:szCs w:val="24"/>
          <w:lang w:val="kk-KZ"/>
        </w:rPr>
        <w:t>Тапсырыс беруші</w:t>
      </w:r>
      <w:r w:rsidR="008C0912" w:rsidRPr="001C535A">
        <w:rPr>
          <w:sz w:val="24"/>
          <w:szCs w:val="24"/>
          <w:lang w:val="kk-KZ"/>
        </w:rPr>
        <w:t>:</w:t>
      </w:r>
    </w:p>
    <w:p w14:paraId="40BF5550" w14:textId="77777777" w:rsidR="00D65F98" w:rsidRPr="001C535A" w:rsidRDefault="008C0912" w:rsidP="008C0912">
      <w:pPr>
        <w:pStyle w:val="af3"/>
        <w:ind w:firstLine="708"/>
        <w:jc w:val="both"/>
        <w:rPr>
          <w:sz w:val="24"/>
          <w:szCs w:val="24"/>
          <w:lang w:val="kk-KZ"/>
        </w:rPr>
      </w:pPr>
      <w:r w:rsidRPr="001C535A">
        <w:rPr>
          <w:sz w:val="24"/>
          <w:szCs w:val="24"/>
          <w:lang w:val="kk-KZ"/>
        </w:rPr>
        <w:t xml:space="preserve">  4.1. </w:t>
      </w:r>
      <w:r w:rsidR="0059558C" w:rsidRPr="001C535A">
        <w:rPr>
          <w:sz w:val="24"/>
          <w:szCs w:val="24"/>
          <w:lang w:val="kk-KZ"/>
        </w:rPr>
        <w:t>гибридтік жөнелтілімдерді жіберу кезіндебір пошта жөнелтілімінде электрондық хат (хабарлама) жөнелтеді, сондай-ақ өтініш берушінің мекенжайын жазу тәртібін төмендегідей тәртіпте ұстанады</w:t>
      </w:r>
      <w:r w:rsidR="00D65F98" w:rsidRPr="001C535A">
        <w:rPr>
          <w:sz w:val="24"/>
          <w:szCs w:val="24"/>
          <w:lang w:val="kk-KZ"/>
        </w:rPr>
        <w:t>:</w:t>
      </w:r>
    </w:p>
    <w:p w14:paraId="0738B582" w14:textId="77777777" w:rsidR="00D65F98" w:rsidRPr="001C535A" w:rsidRDefault="00D65F98" w:rsidP="00D65F98">
      <w:pPr>
        <w:pStyle w:val="af3"/>
        <w:rPr>
          <w:sz w:val="24"/>
          <w:szCs w:val="24"/>
          <w:lang w:val="kk-KZ"/>
        </w:rPr>
      </w:pPr>
    </w:p>
    <w:p w14:paraId="2597EEBB" w14:textId="77777777" w:rsidR="00D65F98" w:rsidRPr="001C535A" w:rsidRDefault="0059558C" w:rsidP="00D65F98">
      <w:pPr>
        <w:ind w:firstLine="502"/>
        <w:jc w:val="both"/>
        <w:rPr>
          <w:b/>
          <w:sz w:val="24"/>
          <w:szCs w:val="24"/>
          <w:lang w:val="kk-KZ"/>
        </w:rPr>
      </w:pPr>
      <w:r w:rsidRPr="001C535A">
        <w:rPr>
          <w:b/>
          <w:sz w:val="24"/>
          <w:szCs w:val="24"/>
          <w:lang w:val="kk-KZ"/>
        </w:rPr>
        <w:t>Қалалар үшін</w:t>
      </w:r>
      <w:r w:rsidR="00D65F98" w:rsidRPr="001C535A">
        <w:rPr>
          <w:b/>
          <w:sz w:val="24"/>
          <w:szCs w:val="24"/>
          <w:lang w:val="kk-KZ"/>
        </w:rPr>
        <w:t>:</w:t>
      </w:r>
    </w:p>
    <w:p w14:paraId="50AE3FBE" w14:textId="77777777" w:rsidR="00D65F98" w:rsidRPr="001C535A" w:rsidRDefault="003F332F" w:rsidP="00D65F98">
      <w:pPr>
        <w:ind w:firstLine="502"/>
        <w:jc w:val="both"/>
        <w:rPr>
          <w:sz w:val="24"/>
          <w:szCs w:val="24"/>
          <w:lang w:val="kk-KZ"/>
        </w:rPr>
      </w:pPr>
      <w:r w:rsidRPr="001C535A">
        <w:rPr>
          <w:sz w:val="24"/>
          <w:szCs w:val="24"/>
          <w:lang w:val="kk-KZ"/>
        </w:rPr>
        <w:t>Мекенжайды жазу төмендегідей тәртіпте жүзеге асырылады</w:t>
      </w:r>
      <w:r w:rsidR="00D65F98" w:rsidRPr="001C535A">
        <w:rPr>
          <w:sz w:val="24"/>
          <w:szCs w:val="24"/>
          <w:lang w:val="kk-KZ"/>
        </w:rPr>
        <w:t>:</w:t>
      </w:r>
    </w:p>
    <w:p w14:paraId="47D044A0" w14:textId="77777777" w:rsidR="00D65F98" w:rsidRPr="001C535A" w:rsidRDefault="00D65F98" w:rsidP="00D65F98">
      <w:pPr>
        <w:ind w:firstLine="502"/>
        <w:jc w:val="both"/>
        <w:rPr>
          <w:sz w:val="24"/>
          <w:szCs w:val="24"/>
          <w:lang w:val="kk-KZ"/>
        </w:rPr>
      </w:pPr>
      <w:r w:rsidRPr="001C535A">
        <w:rPr>
          <w:sz w:val="24"/>
          <w:szCs w:val="24"/>
          <w:lang w:val="kk-KZ"/>
        </w:rPr>
        <w:t xml:space="preserve">1) </w:t>
      </w:r>
      <w:r w:rsidR="003F332F" w:rsidRPr="001C535A">
        <w:rPr>
          <w:sz w:val="24"/>
          <w:szCs w:val="24"/>
          <w:lang w:val="kk-KZ"/>
        </w:rPr>
        <w:t>жеке тұлғаның тегі, аты және әкесінің аты немесе заңды тұлғаның атауы</w:t>
      </w:r>
      <w:r w:rsidRPr="001C535A">
        <w:rPr>
          <w:sz w:val="24"/>
          <w:szCs w:val="24"/>
          <w:lang w:val="kk-KZ"/>
        </w:rPr>
        <w:t>;</w:t>
      </w:r>
    </w:p>
    <w:p w14:paraId="1BE5777B" w14:textId="77777777" w:rsidR="00D65F98" w:rsidRPr="001C535A" w:rsidRDefault="00D65F98" w:rsidP="00D65F98">
      <w:pPr>
        <w:ind w:firstLine="502"/>
        <w:jc w:val="both"/>
        <w:rPr>
          <w:sz w:val="24"/>
          <w:szCs w:val="24"/>
          <w:lang w:val="kk-KZ"/>
        </w:rPr>
      </w:pPr>
      <w:r w:rsidRPr="001C535A">
        <w:rPr>
          <w:sz w:val="24"/>
          <w:szCs w:val="24"/>
          <w:lang w:val="kk-KZ"/>
        </w:rPr>
        <w:t xml:space="preserve">2) </w:t>
      </w:r>
      <w:r w:rsidR="006267EF" w:rsidRPr="001C535A">
        <w:rPr>
          <w:sz w:val="24"/>
          <w:szCs w:val="24"/>
          <w:lang w:val="kk-KZ"/>
        </w:rPr>
        <w:t>көше, шағын аудан атауы, үйдің нөмірі, пәтер нөмірі</w:t>
      </w:r>
      <w:r w:rsidRPr="001C535A">
        <w:rPr>
          <w:sz w:val="24"/>
          <w:szCs w:val="24"/>
          <w:lang w:val="kk-KZ"/>
        </w:rPr>
        <w:t>;</w:t>
      </w:r>
    </w:p>
    <w:p w14:paraId="4D257CDB" w14:textId="77777777" w:rsidR="00D65F98" w:rsidRPr="001C535A" w:rsidRDefault="00D65F98" w:rsidP="00D65F98">
      <w:pPr>
        <w:ind w:firstLine="502"/>
        <w:jc w:val="both"/>
        <w:rPr>
          <w:sz w:val="24"/>
          <w:szCs w:val="24"/>
          <w:lang w:val="kk-KZ"/>
        </w:rPr>
      </w:pPr>
      <w:r w:rsidRPr="001C535A">
        <w:rPr>
          <w:sz w:val="24"/>
          <w:szCs w:val="24"/>
          <w:lang w:val="kk-KZ"/>
        </w:rPr>
        <w:t xml:space="preserve">3) </w:t>
      </w:r>
      <w:r w:rsidR="006267EF" w:rsidRPr="001C535A">
        <w:rPr>
          <w:sz w:val="24"/>
          <w:szCs w:val="24"/>
          <w:lang w:val="kk-KZ"/>
        </w:rPr>
        <w:t>қала атауы</w:t>
      </w:r>
      <w:r w:rsidRPr="001C535A">
        <w:rPr>
          <w:sz w:val="24"/>
          <w:szCs w:val="24"/>
          <w:lang w:val="kk-KZ"/>
        </w:rPr>
        <w:t>;</w:t>
      </w:r>
    </w:p>
    <w:p w14:paraId="3233A8DD" w14:textId="77777777" w:rsidR="009C6315" w:rsidRPr="001C535A" w:rsidRDefault="009C6315" w:rsidP="009C6315">
      <w:pPr>
        <w:ind w:firstLine="502"/>
        <w:jc w:val="both"/>
        <w:rPr>
          <w:sz w:val="24"/>
          <w:szCs w:val="24"/>
          <w:lang w:val="kk-KZ"/>
        </w:rPr>
      </w:pPr>
      <w:r w:rsidRPr="001C535A">
        <w:rPr>
          <w:sz w:val="24"/>
          <w:szCs w:val="24"/>
          <w:lang w:val="kk-KZ"/>
        </w:rPr>
        <w:t>4) облыс атауы (Нұр-Сұлтан, Алматы, Шымкент қалаларынан басқа);</w:t>
      </w:r>
    </w:p>
    <w:p w14:paraId="02E1EED2" w14:textId="77777777" w:rsidR="00D65F98" w:rsidRPr="001C535A" w:rsidRDefault="009C6315" w:rsidP="00D65F98">
      <w:pPr>
        <w:ind w:firstLine="502"/>
        <w:jc w:val="both"/>
        <w:rPr>
          <w:sz w:val="24"/>
          <w:szCs w:val="24"/>
          <w:lang w:val="kk-KZ"/>
        </w:rPr>
      </w:pPr>
      <w:r w:rsidRPr="001C535A">
        <w:rPr>
          <w:sz w:val="24"/>
          <w:szCs w:val="24"/>
          <w:lang w:val="kk-KZ"/>
        </w:rPr>
        <w:t>5</w:t>
      </w:r>
      <w:r w:rsidR="00D65F98" w:rsidRPr="001C535A">
        <w:rPr>
          <w:sz w:val="24"/>
          <w:szCs w:val="24"/>
          <w:lang w:val="kk-KZ"/>
        </w:rPr>
        <w:t>) по</w:t>
      </w:r>
      <w:r w:rsidR="006267EF" w:rsidRPr="001C535A">
        <w:rPr>
          <w:sz w:val="24"/>
          <w:szCs w:val="24"/>
          <w:lang w:val="kk-KZ"/>
        </w:rPr>
        <w:t>шта</w:t>
      </w:r>
      <w:r w:rsidR="00D65F98" w:rsidRPr="001C535A">
        <w:rPr>
          <w:sz w:val="24"/>
          <w:szCs w:val="24"/>
          <w:lang w:val="kk-KZ"/>
        </w:rPr>
        <w:t xml:space="preserve"> индекс</w:t>
      </w:r>
      <w:r w:rsidR="006267EF" w:rsidRPr="001C535A">
        <w:rPr>
          <w:sz w:val="24"/>
          <w:szCs w:val="24"/>
          <w:lang w:val="kk-KZ"/>
        </w:rPr>
        <w:t>і</w:t>
      </w:r>
      <w:r w:rsidR="00D65F98" w:rsidRPr="001C535A">
        <w:rPr>
          <w:sz w:val="24"/>
          <w:szCs w:val="24"/>
          <w:lang w:val="kk-KZ"/>
        </w:rPr>
        <w:t>;</w:t>
      </w:r>
    </w:p>
    <w:p w14:paraId="30939B2C" w14:textId="77777777" w:rsidR="00D65F98" w:rsidRPr="001C535A" w:rsidRDefault="009C6315" w:rsidP="00D65F98">
      <w:pPr>
        <w:ind w:firstLine="502"/>
        <w:jc w:val="both"/>
        <w:rPr>
          <w:sz w:val="24"/>
          <w:szCs w:val="24"/>
          <w:lang w:val="kk-KZ"/>
        </w:rPr>
      </w:pPr>
      <w:r w:rsidRPr="001C535A">
        <w:rPr>
          <w:sz w:val="24"/>
          <w:szCs w:val="24"/>
          <w:lang w:val="kk-KZ"/>
        </w:rPr>
        <w:t>6</w:t>
      </w:r>
      <w:r w:rsidR="00D65F98" w:rsidRPr="001C535A">
        <w:rPr>
          <w:sz w:val="24"/>
          <w:szCs w:val="24"/>
          <w:lang w:val="kk-KZ"/>
        </w:rPr>
        <w:t xml:space="preserve">) </w:t>
      </w:r>
      <w:r w:rsidR="006267EF" w:rsidRPr="001C535A">
        <w:rPr>
          <w:sz w:val="24"/>
          <w:szCs w:val="24"/>
          <w:lang w:val="kk-KZ"/>
        </w:rPr>
        <w:t xml:space="preserve">ұялы телефон нөмірі </w:t>
      </w:r>
      <w:r w:rsidR="00D65F98" w:rsidRPr="001C535A">
        <w:rPr>
          <w:sz w:val="24"/>
          <w:szCs w:val="24"/>
          <w:lang w:val="kk-KZ"/>
        </w:rPr>
        <w:t>(</w:t>
      </w:r>
      <w:r w:rsidR="006267EF" w:rsidRPr="001C535A">
        <w:rPr>
          <w:sz w:val="24"/>
          <w:szCs w:val="24"/>
          <w:lang w:val="kk-KZ"/>
        </w:rPr>
        <w:t>бар болса</w:t>
      </w:r>
      <w:r w:rsidR="00D65F98" w:rsidRPr="001C535A">
        <w:rPr>
          <w:sz w:val="24"/>
          <w:szCs w:val="24"/>
          <w:lang w:val="kk-KZ"/>
        </w:rPr>
        <w:t>).</w:t>
      </w:r>
    </w:p>
    <w:p w14:paraId="29B4B942" w14:textId="77777777" w:rsidR="00D65F98" w:rsidRPr="001C535A" w:rsidRDefault="00D65F98" w:rsidP="00D65F98">
      <w:pPr>
        <w:ind w:firstLine="502"/>
        <w:jc w:val="both"/>
        <w:rPr>
          <w:b/>
          <w:sz w:val="24"/>
          <w:szCs w:val="24"/>
          <w:lang w:val="kk-KZ"/>
        </w:rPr>
      </w:pPr>
    </w:p>
    <w:p w14:paraId="1533F464" w14:textId="77777777" w:rsidR="00D65F98" w:rsidRPr="001C535A" w:rsidRDefault="006267EF" w:rsidP="00D65F98">
      <w:pPr>
        <w:ind w:firstLine="502"/>
        <w:jc w:val="both"/>
        <w:rPr>
          <w:b/>
          <w:sz w:val="24"/>
          <w:szCs w:val="24"/>
          <w:lang w:val="kk-KZ"/>
        </w:rPr>
      </w:pPr>
      <w:r w:rsidRPr="001C535A">
        <w:rPr>
          <w:b/>
          <w:sz w:val="24"/>
          <w:szCs w:val="24"/>
          <w:lang w:val="kk-KZ"/>
        </w:rPr>
        <w:t>Ауылдық жерлер үшін</w:t>
      </w:r>
      <w:r w:rsidR="00D65F98" w:rsidRPr="001C535A">
        <w:rPr>
          <w:b/>
          <w:sz w:val="24"/>
          <w:szCs w:val="24"/>
          <w:lang w:val="kk-KZ"/>
        </w:rPr>
        <w:t>:</w:t>
      </w:r>
    </w:p>
    <w:p w14:paraId="05336AE3" w14:textId="77777777" w:rsidR="006267EF" w:rsidRPr="001C535A" w:rsidRDefault="006267EF" w:rsidP="006267EF">
      <w:pPr>
        <w:ind w:firstLine="502"/>
        <w:jc w:val="both"/>
        <w:rPr>
          <w:sz w:val="24"/>
          <w:szCs w:val="24"/>
          <w:lang w:val="kk-KZ"/>
        </w:rPr>
      </w:pPr>
      <w:r w:rsidRPr="001C535A">
        <w:rPr>
          <w:sz w:val="24"/>
          <w:szCs w:val="24"/>
          <w:lang w:val="kk-KZ"/>
        </w:rPr>
        <w:t>Мекенжайды жазу төмендегідей тәртіпте жүзеге асырылады:</w:t>
      </w:r>
    </w:p>
    <w:p w14:paraId="20982FAD" w14:textId="77777777" w:rsidR="00D65F98" w:rsidRPr="001C535A" w:rsidRDefault="00D65F98" w:rsidP="00D65F98">
      <w:pPr>
        <w:ind w:firstLine="502"/>
        <w:jc w:val="both"/>
        <w:rPr>
          <w:sz w:val="24"/>
          <w:szCs w:val="24"/>
          <w:lang w:val="kk-KZ"/>
        </w:rPr>
      </w:pPr>
      <w:r w:rsidRPr="001C535A">
        <w:rPr>
          <w:sz w:val="24"/>
          <w:szCs w:val="24"/>
          <w:lang w:val="kk-KZ"/>
        </w:rPr>
        <w:t xml:space="preserve">1) </w:t>
      </w:r>
      <w:r w:rsidR="006267EF" w:rsidRPr="001C535A">
        <w:rPr>
          <w:sz w:val="24"/>
          <w:szCs w:val="24"/>
          <w:lang w:val="kk-KZ"/>
        </w:rPr>
        <w:t>жеке тұлғаның тегі, аты және әкесінің аты немесе заңды тұлғаның атауы</w:t>
      </w:r>
      <w:r w:rsidRPr="001C535A">
        <w:rPr>
          <w:sz w:val="24"/>
          <w:szCs w:val="24"/>
          <w:lang w:val="kk-KZ"/>
        </w:rPr>
        <w:t>;</w:t>
      </w:r>
    </w:p>
    <w:p w14:paraId="0969D5F2" w14:textId="77777777" w:rsidR="00D65F98" w:rsidRPr="001C535A" w:rsidRDefault="00D65F98" w:rsidP="00D65F98">
      <w:pPr>
        <w:ind w:firstLine="502"/>
        <w:jc w:val="both"/>
        <w:rPr>
          <w:sz w:val="24"/>
          <w:szCs w:val="24"/>
          <w:lang w:val="kk-KZ"/>
        </w:rPr>
      </w:pPr>
      <w:r w:rsidRPr="001C535A">
        <w:rPr>
          <w:sz w:val="24"/>
          <w:szCs w:val="24"/>
          <w:lang w:val="kk-KZ"/>
        </w:rPr>
        <w:t xml:space="preserve">2) </w:t>
      </w:r>
      <w:r w:rsidR="006267EF" w:rsidRPr="001C535A">
        <w:rPr>
          <w:sz w:val="24"/>
          <w:szCs w:val="24"/>
          <w:lang w:val="kk-KZ"/>
        </w:rPr>
        <w:t>көше атауы, үйдің нөмірі, пәтер нөмірі</w:t>
      </w:r>
      <w:r w:rsidRPr="001C535A">
        <w:rPr>
          <w:sz w:val="24"/>
          <w:szCs w:val="24"/>
          <w:lang w:val="kk-KZ"/>
        </w:rPr>
        <w:t>;</w:t>
      </w:r>
    </w:p>
    <w:p w14:paraId="3C414D14" w14:textId="77777777" w:rsidR="00D65F98" w:rsidRPr="001C535A" w:rsidRDefault="00D65F98" w:rsidP="00D65F98">
      <w:pPr>
        <w:ind w:firstLine="502"/>
        <w:jc w:val="both"/>
        <w:rPr>
          <w:sz w:val="24"/>
          <w:szCs w:val="24"/>
          <w:lang w:val="kk-KZ"/>
        </w:rPr>
      </w:pPr>
      <w:r w:rsidRPr="001C535A">
        <w:rPr>
          <w:sz w:val="24"/>
          <w:szCs w:val="24"/>
          <w:lang w:val="kk-KZ"/>
        </w:rPr>
        <w:t xml:space="preserve">3) </w:t>
      </w:r>
      <w:r w:rsidR="006267EF" w:rsidRPr="001C535A">
        <w:rPr>
          <w:sz w:val="24"/>
          <w:szCs w:val="24"/>
          <w:lang w:val="kk-KZ"/>
        </w:rPr>
        <w:t xml:space="preserve">елдімекеннің атауы </w:t>
      </w:r>
      <w:r w:rsidRPr="001C535A">
        <w:rPr>
          <w:sz w:val="24"/>
          <w:szCs w:val="24"/>
          <w:lang w:val="kk-KZ"/>
        </w:rPr>
        <w:t>(</w:t>
      </w:r>
      <w:r w:rsidR="006267EF" w:rsidRPr="001C535A">
        <w:rPr>
          <w:sz w:val="24"/>
          <w:szCs w:val="24"/>
          <w:lang w:val="kk-KZ"/>
        </w:rPr>
        <w:t>кент</w:t>
      </w:r>
      <w:r w:rsidRPr="001C535A">
        <w:rPr>
          <w:sz w:val="24"/>
          <w:szCs w:val="24"/>
          <w:lang w:val="kk-KZ"/>
        </w:rPr>
        <w:t>, ау</w:t>
      </w:r>
      <w:r w:rsidR="006267EF" w:rsidRPr="001C535A">
        <w:rPr>
          <w:sz w:val="24"/>
          <w:szCs w:val="24"/>
          <w:lang w:val="kk-KZ"/>
        </w:rPr>
        <w:t>ы</w:t>
      </w:r>
      <w:r w:rsidRPr="001C535A">
        <w:rPr>
          <w:sz w:val="24"/>
          <w:szCs w:val="24"/>
          <w:lang w:val="kk-KZ"/>
        </w:rPr>
        <w:t>л);</w:t>
      </w:r>
    </w:p>
    <w:p w14:paraId="3036B988" w14:textId="77777777" w:rsidR="00D65F98" w:rsidRPr="001C535A" w:rsidRDefault="00D65F98" w:rsidP="00D65F98">
      <w:pPr>
        <w:ind w:firstLine="502"/>
        <w:jc w:val="both"/>
        <w:rPr>
          <w:sz w:val="24"/>
          <w:szCs w:val="24"/>
          <w:lang w:val="kk-KZ"/>
        </w:rPr>
      </w:pPr>
      <w:r w:rsidRPr="001C535A">
        <w:rPr>
          <w:sz w:val="24"/>
          <w:szCs w:val="24"/>
          <w:lang w:val="kk-KZ"/>
        </w:rPr>
        <w:t xml:space="preserve">4) </w:t>
      </w:r>
      <w:r w:rsidR="006267EF" w:rsidRPr="001C535A">
        <w:rPr>
          <w:sz w:val="24"/>
          <w:szCs w:val="24"/>
          <w:lang w:val="kk-KZ"/>
        </w:rPr>
        <w:t>аудан атауы</w:t>
      </w:r>
      <w:r w:rsidRPr="001C535A">
        <w:rPr>
          <w:sz w:val="24"/>
          <w:szCs w:val="24"/>
          <w:lang w:val="kk-KZ"/>
        </w:rPr>
        <w:t>;</w:t>
      </w:r>
    </w:p>
    <w:p w14:paraId="3E7851E6" w14:textId="77777777" w:rsidR="00D65F98" w:rsidRPr="001C535A" w:rsidRDefault="00D65F98" w:rsidP="00D65F98">
      <w:pPr>
        <w:ind w:firstLine="502"/>
        <w:jc w:val="both"/>
        <w:rPr>
          <w:sz w:val="24"/>
          <w:szCs w:val="24"/>
          <w:lang w:val="kk-KZ"/>
        </w:rPr>
      </w:pPr>
      <w:r w:rsidRPr="001C535A">
        <w:rPr>
          <w:sz w:val="24"/>
          <w:szCs w:val="24"/>
          <w:lang w:val="kk-KZ"/>
        </w:rPr>
        <w:t xml:space="preserve">5) </w:t>
      </w:r>
      <w:r w:rsidR="006267EF" w:rsidRPr="001C535A">
        <w:rPr>
          <w:sz w:val="24"/>
          <w:szCs w:val="24"/>
          <w:lang w:val="kk-KZ"/>
        </w:rPr>
        <w:t>облыс атауы</w:t>
      </w:r>
      <w:r w:rsidRPr="001C535A">
        <w:rPr>
          <w:sz w:val="24"/>
          <w:szCs w:val="24"/>
          <w:lang w:val="kk-KZ"/>
        </w:rPr>
        <w:t>;</w:t>
      </w:r>
    </w:p>
    <w:p w14:paraId="28EAC6F0" w14:textId="77777777" w:rsidR="00D65F98" w:rsidRPr="001C535A" w:rsidRDefault="00D65F98" w:rsidP="00D65F98">
      <w:pPr>
        <w:ind w:firstLine="502"/>
        <w:jc w:val="both"/>
        <w:rPr>
          <w:sz w:val="24"/>
          <w:szCs w:val="24"/>
          <w:lang w:val="kk-KZ"/>
        </w:rPr>
      </w:pPr>
      <w:r w:rsidRPr="001C535A">
        <w:rPr>
          <w:sz w:val="24"/>
          <w:szCs w:val="24"/>
          <w:lang w:val="kk-KZ"/>
        </w:rPr>
        <w:t>6) по</w:t>
      </w:r>
      <w:r w:rsidR="006267EF" w:rsidRPr="001C535A">
        <w:rPr>
          <w:sz w:val="24"/>
          <w:szCs w:val="24"/>
          <w:lang w:val="kk-KZ"/>
        </w:rPr>
        <w:t>шта</w:t>
      </w:r>
      <w:r w:rsidRPr="001C535A">
        <w:rPr>
          <w:sz w:val="24"/>
          <w:szCs w:val="24"/>
          <w:lang w:val="kk-KZ"/>
        </w:rPr>
        <w:t xml:space="preserve"> индекс</w:t>
      </w:r>
      <w:r w:rsidR="006267EF" w:rsidRPr="001C535A">
        <w:rPr>
          <w:sz w:val="24"/>
          <w:szCs w:val="24"/>
          <w:lang w:val="kk-KZ"/>
        </w:rPr>
        <w:t>і</w:t>
      </w:r>
      <w:r w:rsidRPr="001C535A">
        <w:rPr>
          <w:sz w:val="24"/>
          <w:szCs w:val="24"/>
          <w:lang w:val="kk-KZ"/>
        </w:rPr>
        <w:t>;</w:t>
      </w:r>
    </w:p>
    <w:p w14:paraId="51DEAB9F" w14:textId="77777777" w:rsidR="00D65F98" w:rsidRPr="001C535A" w:rsidRDefault="00D65F98" w:rsidP="00624B16">
      <w:pPr>
        <w:tabs>
          <w:tab w:val="left" w:pos="0"/>
        </w:tabs>
        <w:ind w:firstLine="426"/>
        <w:jc w:val="both"/>
        <w:rPr>
          <w:sz w:val="24"/>
          <w:szCs w:val="24"/>
          <w:lang w:val="kk-KZ"/>
        </w:rPr>
      </w:pPr>
      <w:r w:rsidRPr="001C535A">
        <w:rPr>
          <w:sz w:val="24"/>
          <w:szCs w:val="24"/>
          <w:lang w:val="kk-KZ"/>
        </w:rPr>
        <w:t xml:space="preserve">7) </w:t>
      </w:r>
      <w:r w:rsidR="006267EF" w:rsidRPr="001C535A">
        <w:rPr>
          <w:sz w:val="24"/>
          <w:szCs w:val="24"/>
          <w:lang w:val="kk-KZ"/>
        </w:rPr>
        <w:t>ұялы телефон нөмірі (бар болса).</w:t>
      </w:r>
    </w:p>
    <w:p w14:paraId="666AC2B5" w14:textId="77777777" w:rsidR="00D65F98" w:rsidRPr="001C535A" w:rsidRDefault="00D65F98" w:rsidP="00D65F98">
      <w:pPr>
        <w:tabs>
          <w:tab w:val="left" w:pos="0"/>
        </w:tabs>
        <w:ind w:firstLine="709"/>
        <w:jc w:val="both"/>
        <w:rPr>
          <w:sz w:val="24"/>
          <w:szCs w:val="24"/>
          <w:lang w:val="kk-KZ"/>
        </w:rPr>
      </w:pPr>
    </w:p>
    <w:p w14:paraId="28BC92B1" w14:textId="77777777" w:rsidR="008C0912" w:rsidRPr="001C535A" w:rsidRDefault="008C0912" w:rsidP="00D65F98">
      <w:pPr>
        <w:tabs>
          <w:tab w:val="left" w:pos="0"/>
        </w:tabs>
        <w:ind w:firstLine="709"/>
        <w:jc w:val="both"/>
        <w:rPr>
          <w:sz w:val="24"/>
          <w:szCs w:val="24"/>
          <w:lang w:val="kk-KZ"/>
        </w:rPr>
      </w:pPr>
      <w:r w:rsidRPr="001C535A">
        <w:rPr>
          <w:sz w:val="24"/>
          <w:szCs w:val="24"/>
          <w:lang w:val="kk-KZ"/>
        </w:rPr>
        <w:t>4.2. Орындаушыға орындалған жұмыстар (көрсетілген қызметтер) актілерін (бұдан әрі – Көрсетілген қызметтер актісі) оларды алған сәттен бастап 3 (үш) жұмыс күні ішінде қол қояды және мөрмен куәландырып, есепті айдан кейінгі айдың 13 (он үшінші) күніне дейінгі мерзімде Көрсетілген қызметтер актісінің сканерленген нұсқасын электрондық пошта арқылы, ал Көрсетілген қызметтер актісінің түпнұсқасын  алғаннан кейін 3 (үш) күн ішінде жолдайды (пошта немесе қолма-қол) немесе 3 (үш) жұмыс күні ішінде тиісті жазбаша хатпен дәлелді түрде оларға қол қоюдан бас тартуға. Орындаушыға жоғарыда көрсетілген мерзімде көрсетілген қызметтердің қол қойылған актілерін бермеген немесе оларға қол қоюдан жазбаша хатпен дәлелді түрде бас тартқан жағдайда Көрсетілген қызметтер актілері Тапсырыс беруші тарапынан қол қойылған деп есептеліп, көрсетілген қызметтер үшін шот-фактура оның негізінде ұсынылады;</w:t>
      </w:r>
    </w:p>
    <w:p w14:paraId="65544A38" w14:textId="77777777" w:rsidR="008C0912" w:rsidRPr="001C535A" w:rsidRDefault="008C0912" w:rsidP="00D65F98">
      <w:pPr>
        <w:tabs>
          <w:tab w:val="left" w:pos="0"/>
        </w:tabs>
        <w:ind w:firstLine="709"/>
        <w:jc w:val="both"/>
        <w:rPr>
          <w:sz w:val="24"/>
          <w:szCs w:val="24"/>
          <w:lang w:val="kk-KZ"/>
        </w:rPr>
      </w:pPr>
      <w:r w:rsidRPr="001C535A">
        <w:rPr>
          <w:sz w:val="24"/>
          <w:szCs w:val="24"/>
          <w:lang w:val="kk-KZ"/>
        </w:rPr>
        <w:lastRenderedPageBreak/>
        <w:t>4.3. Тапсырыс беруші 4.2-тармағында көрсетілген мерзімде шот-фактураны төлемеген және/немесе сканерленген нұсқасы мен Көрсетілген қызметтердің қол қойылған актісінің түпнұсқасын Орандаушымен алмаған жағдайда, Орындаушы төлемді жүзеге асырғанға дейін және/немесе Тапсырыс беруші қол қойған Көрсетілген қызметтердің актісінің түпнұсқасын алғанға дейін гибридтік жөнелтімдерді қабылдаудан бас тартуға құқылы;</w:t>
      </w:r>
    </w:p>
    <w:p w14:paraId="6DB02FD7" w14:textId="3377026D" w:rsidR="00D65F98" w:rsidRPr="001C535A" w:rsidRDefault="00D65F98" w:rsidP="00D65F98">
      <w:pPr>
        <w:tabs>
          <w:tab w:val="left" w:pos="0"/>
        </w:tabs>
        <w:jc w:val="both"/>
        <w:rPr>
          <w:sz w:val="24"/>
          <w:szCs w:val="24"/>
          <w:lang w:val="kk-KZ"/>
        </w:rPr>
      </w:pPr>
      <w:r w:rsidRPr="001C535A">
        <w:rPr>
          <w:b/>
          <w:sz w:val="24"/>
          <w:szCs w:val="24"/>
          <w:lang w:val="kk-KZ"/>
        </w:rPr>
        <w:t xml:space="preserve">          5. </w:t>
      </w:r>
      <w:r w:rsidR="006267EF" w:rsidRPr="001C535A">
        <w:rPr>
          <w:b/>
          <w:sz w:val="24"/>
          <w:szCs w:val="24"/>
          <w:lang w:val="kk-KZ"/>
        </w:rPr>
        <w:t>Қызметті көрсету мерзімі</w:t>
      </w:r>
      <w:r w:rsidRPr="001C535A">
        <w:rPr>
          <w:b/>
          <w:sz w:val="24"/>
          <w:szCs w:val="24"/>
          <w:lang w:val="kk-KZ"/>
        </w:rPr>
        <w:t>:</w:t>
      </w:r>
      <w:r w:rsidR="006267EF" w:rsidRPr="001C535A">
        <w:rPr>
          <w:sz w:val="24"/>
          <w:szCs w:val="24"/>
          <w:lang w:val="kk-KZ"/>
        </w:rPr>
        <w:t>Шартқа қол қойған күннен бастап 20</w:t>
      </w:r>
      <w:r w:rsidR="00E27FC7" w:rsidRPr="001C535A">
        <w:rPr>
          <w:sz w:val="24"/>
          <w:szCs w:val="24"/>
          <w:lang w:val="kk-KZ"/>
        </w:rPr>
        <w:t>2</w:t>
      </w:r>
      <w:r w:rsidR="00C560BE" w:rsidRPr="00C560BE">
        <w:rPr>
          <w:sz w:val="24"/>
          <w:szCs w:val="24"/>
          <w:lang w:val="kk-KZ"/>
        </w:rPr>
        <w:t>5</w:t>
      </w:r>
      <w:r w:rsidR="006267EF" w:rsidRPr="001C535A">
        <w:rPr>
          <w:sz w:val="24"/>
          <w:szCs w:val="24"/>
          <w:lang w:val="kk-KZ"/>
        </w:rPr>
        <w:t xml:space="preserve"> жылдың 31 желтоқсанын қоса алған кезеңге дейін</w:t>
      </w:r>
      <w:r w:rsidRPr="001C535A">
        <w:rPr>
          <w:sz w:val="24"/>
          <w:szCs w:val="24"/>
          <w:lang w:val="kk-KZ"/>
        </w:rPr>
        <w:t>.</w:t>
      </w:r>
    </w:p>
    <w:p w14:paraId="1B2841B8" w14:textId="1D1DF1C8" w:rsidR="00D65F98" w:rsidRPr="001C535A" w:rsidRDefault="00D65F98" w:rsidP="006267EF">
      <w:pPr>
        <w:tabs>
          <w:tab w:val="left" w:pos="709"/>
          <w:tab w:val="left" w:pos="1830"/>
        </w:tabs>
        <w:ind w:firstLine="567"/>
        <w:jc w:val="both"/>
        <w:rPr>
          <w:sz w:val="24"/>
          <w:szCs w:val="24"/>
          <w:lang w:val="kk-KZ"/>
        </w:rPr>
      </w:pPr>
      <w:r w:rsidRPr="001C535A">
        <w:rPr>
          <w:b/>
          <w:sz w:val="24"/>
          <w:szCs w:val="24"/>
          <w:lang w:val="kk-KZ"/>
        </w:rPr>
        <w:t xml:space="preserve">6. </w:t>
      </w:r>
      <w:r w:rsidR="006267EF" w:rsidRPr="001C535A">
        <w:rPr>
          <w:b/>
          <w:sz w:val="24"/>
          <w:szCs w:val="24"/>
          <w:lang w:val="kk-KZ"/>
        </w:rPr>
        <w:t>Қызметті көрсету орны</w:t>
      </w:r>
      <w:r w:rsidRPr="001C535A">
        <w:rPr>
          <w:b/>
          <w:sz w:val="24"/>
          <w:szCs w:val="24"/>
          <w:lang w:val="kk-KZ"/>
        </w:rPr>
        <w:t>:</w:t>
      </w:r>
      <w:r w:rsidR="006267EF" w:rsidRPr="001C535A">
        <w:rPr>
          <w:sz w:val="24"/>
          <w:szCs w:val="24"/>
          <w:lang w:val="kk-KZ"/>
        </w:rPr>
        <w:t xml:space="preserve">Шарттың талаптарына сәйкес: </w:t>
      </w:r>
      <w:r w:rsidR="00697D68">
        <w:rPr>
          <w:sz w:val="24"/>
          <w:szCs w:val="24"/>
          <w:lang w:val="kk-KZ"/>
        </w:rPr>
        <w:t xml:space="preserve">қызылорда қаласы, Г.Муратбаев 1Д көшесі </w:t>
      </w:r>
    </w:p>
    <w:p w14:paraId="726DF7FF" w14:textId="77777777" w:rsidR="00B65DEB" w:rsidRPr="001C535A" w:rsidRDefault="00B65DEB" w:rsidP="00494DE3">
      <w:pPr>
        <w:pStyle w:val="aff4"/>
        <w:tabs>
          <w:tab w:val="left" w:pos="851"/>
          <w:tab w:val="left" w:pos="993"/>
        </w:tabs>
        <w:jc w:val="both"/>
        <w:rPr>
          <w:rFonts w:ascii="Times New Roman" w:hAnsi="Times New Roman"/>
          <w:b/>
          <w:sz w:val="24"/>
          <w:lang w:val="kk-KZ"/>
        </w:rPr>
      </w:pPr>
      <w:r w:rsidRPr="001C535A">
        <w:rPr>
          <w:rFonts w:ascii="Times New Roman" w:hAnsi="Times New Roman"/>
          <w:b/>
          <w:sz w:val="24"/>
          <w:lang w:val="kk-KZ"/>
        </w:rPr>
        <w:t xml:space="preserve">7. </w:t>
      </w:r>
      <w:r w:rsidR="006267EF" w:rsidRPr="001C535A">
        <w:rPr>
          <w:rFonts w:ascii="Times New Roman" w:hAnsi="Times New Roman"/>
          <w:b/>
          <w:sz w:val="24"/>
          <w:lang w:val="kk-KZ"/>
        </w:rPr>
        <w:t>Көрсетілетін қызметтер көлемі Кестеде көрсетілген</w:t>
      </w:r>
      <w:r w:rsidRPr="001C535A">
        <w:rPr>
          <w:rFonts w:ascii="Times New Roman" w:hAnsi="Times New Roman"/>
          <w:b/>
          <w:sz w:val="24"/>
          <w:lang w:val="kk-KZ"/>
        </w:rPr>
        <w:t>.</w:t>
      </w:r>
    </w:p>
    <w:p w14:paraId="7FCFEEC3" w14:textId="77777777" w:rsidR="00CE109C" w:rsidRDefault="00494DE3" w:rsidP="00494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sidRPr="00494DE3">
        <w:rPr>
          <w:color w:val="202124"/>
          <w:sz w:val="24"/>
          <w:szCs w:val="24"/>
          <w:lang w:val="kk-KZ"/>
        </w:rPr>
        <w:t>Гибридті ж</w:t>
      </w:r>
      <w:r w:rsidR="004116A4">
        <w:rPr>
          <w:color w:val="202124"/>
          <w:sz w:val="24"/>
          <w:szCs w:val="24"/>
          <w:lang w:val="kk-KZ"/>
        </w:rPr>
        <w:t>өнелті</w:t>
      </w:r>
      <w:r w:rsidRPr="00494DE3">
        <w:rPr>
          <w:color w:val="202124"/>
          <w:sz w:val="24"/>
          <w:szCs w:val="24"/>
          <w:lang w:val="kk-KZ"/>
        </w:rPr>
        <w:t>лімдердің</w:t>
      </w:r>
      <w:r>
        <w:rPr>
          <w:color w:val="202124"/>
          <w:sz w:val="24"/>
          <w:szCs w:val="24"/>
          <w:lang w:val="kk-KZ"/>
        </w:rPr>
        <w:t xml:space="preserve"> (хат-хабар)</w:t>
      </w:r>
      <w:r w:rsidRPr="00494DE3">
        <w:rPr>
          <w:color w:val="202124"/>
          <w:sz w:val="24"/>
          <w:szCs w:val="24"/>
          <w:lang w:val="kk-KZ"/>
        </w:rPr>
        <w:t xml:space="preserve"> жоспарланған жалпы көлемі</w:t>
      </w:r>
      <w:r w:rsidR="00CE109C">
        <w:rPr>
          <w:color w:val="202124"/>
          <w:sz w:val="24"/>
          <w:szCs w:val="24"/>
          <w:lang w:val="kk-KZ"/>
        </w:rPr>
        <w:t>:</w:t>
      </w:r>
    </w:p>
    <w:p w14:paraId="6707BC3A" w14:textId="4095C122" w:rsidR="00494DE3" w:rsidRDefault="00697D68" w:rsidP="00494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Pr>
          <w:color w:val="202124"/>
          <w:sz w:val="24"/>
          <w:szCs w:val="24"/>
          <w:lang w:val="kk-KZ"/>
        </w:rPr>
        <w:t>490</w:t>
      </w:r>
      <w:r w:rsidR="00CE109C">
        <w:rPr>
          <w:color w:val="202124"/>
          <w:sz w:val="24"/>
          <w:szCs w:val="24"/>
          <w:lang w:val="kk-KZ"/>
        </w:rPr>
        <w:t xml:space="preserve"> теңге (</w:t>
      </w:r>
      <w:r w:rsidR="00AB7749">
        <w:rPr>
          <w:color w:val="202124"/>
          <w:sz w:val="24"/>
          <w:szCs w:val="24"/>
          <w:lang w:val="kk-KZ"/>
        </w:rPr>
        <w:t>алуы туралы хабарламамен</w:t>
      </w:r>
      <w:r w:rsidR="00CE109C">
        <w:rPr>
          <w:color w:val="202124"/>
          <w:sz w:val="24"/>
          <w:szCs w:val="24"/>
          <w:lang w:val="kk-KZ"/>
        </w:rPr>
        <w:t>)</w:t>
      </w:r>
      <w:r w:rsidR="00AB7749">
        <w:rPr>
          <w:color w:val="202124"/>
          <w:sz w:val="24"/>
          <w:szCs w:val="24"/>
          <w:lang w:val="kk-KZ"/>
        </w:rPr>
        <w:t xml:space="preserve"> – </w:t>
      </w:r>
      <w:r w:rsidR="00FE2121">
        <w:rPr>
          <w:color w:val="202124"/>
          <w:sz w:val="24"/>
          <w:szCs w:val="24"/>
          <w:lang w:val="kk-KZ"/>
        </w:rPr>
        <w:t>500</w:t>
      </w:r>
      <w:r w:rsidR="00494DE3">
        <w:rPr>
          <w:color w:val="202124"/>
          <w:sz w:val="24"/>
          <w:szCs w:val="24"/>
          <w:lang w:val="kk-KZ"/>
        </w:rPr>
        <w:t xml:space="preserve"> дана</w:t>
      </w:r>
      <w:r w:rsidR="00AB7749">
        <w:rPr>
          <w:color w:val="202124"/>
          <w:sz w:val="24"/>
          <w:szCs w:val="24"/>
          <w:lang w:val="kk-KZ"/>
        </w:rPr>
        <w:t>;</w:t>
      </w:r>
    </w:p>
    <w:p w14:paraId="2ECCF3FC" w14:textId="6841B69B" w:rsidR="00AB7749" w:rsidRPr="00494DE3" w:rsidRDefault="00697D68" w:rsidP="00494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lang w:val="kk-KZ"/>
        </w:rPr>
      </w:pPr>
      <w:r>
        <w:rPr>
          <w:color w:val="202124"/>
          <w:sz w:val="24"/>
          <w:szCs w:val="24"/>
          <w:lang w:val="kk-KZ"/>
        </w:rPr>
        <w:t>290</w:t>
      </w:r>
      <w:r w:rsidR="00AB7749">
        <w:rPr>
          <w:color w:val="202124"/>
          <w:sz w:val="24"/>
          <w:szCs w:val="24"/>
          <w:lang w:val="kk-KZ"/>
        </w:rPr>
        <w:t xml:space="preserve"> теңге (хабарламасыз) – </w:t>
      </w:r>
      <w:r>
        <w:rPr>
          <w:color w:val="202124"/>
          <w:sz w:val="24"/>
          <w:szCs w:val="24"/>
          <w:lang w:val="kk-KZ"/>
        </w:rPr>
        <w:t>241</w:t>
      </w:r>
      <w:r w:rsidR="00AB7749">
        <w:rPr>
          <w:color w:val="202124"/>
          <w:sz w:val="24"/>
          <w:szCs w:val="24"/>
          <w:lang w:val="kk-KZ"/>
        </w:rPr>
        <w:t xml:space="preserve"> дана.</w:t>
      </w:r>
    </w:p>
    <w:p w14:paraId="07B8C824" w14:textId="77777777" w:rsidR="00B65DEB" w:rsidRPr="001C535A" w:rsidRDefault="00B65DEB" w:rsidP="00B65DEB">
      <w:pPr>
        <w:pStyle w:val="aff4"/>
        <w:ind w:left="708"/>
        <w:jc w:val="both"/>
        <w:rPr>
          <w:rFonts w:ascii="Times New Roman" w:hAnsi="Times New Roman"/>
          <w:lang w:val="kk-KZ"/>
        </w:rPr>
      </w:pPr>
    </w:p>
    <w:p w14:paraId="56E2CC64" w14:textId="77777777" w:rsidR="00B65DEB" w:rsidRPr="001C535A" w:rsidRDefault="00B65DEB" w:rsidP="00B65DEB">
      <w:pPr>
        <w:pStyle w:val="aff4"/>
        <w:jc w:val="right"/>
        <w:rPr>
          <w:rFonts w:ascii="Times New Roman" w:hAnsi="Times New Roman"/>
          <w:lang w:val="kk-KZ"/>
        </w:rPr>
      </w:pP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Pr="001C535A">
        <w:rPr>
          <w:rFonts w:ascii="Times New Roman" w:hAnsi="Times New Roman"/>
          <w:lang w:val="kk-KZ"/>
        </w:rPr>
        <w:tab/>
      </w:r>
      <w:r w:rsidR="006267EF" w:rsidRPr="001C535A">
        <w:rPr>
          <w:rFonts w:ascii="Times New Roman" w:hAnsi="Times New Roman"/>
          <w:lang w:val="kk-KZ"/>
        </w:rPr>
        <w:t>Кесте</w:t>
      </w:r>
    </w:p>
    <w:tbl>
      <w:tblPr>
        <w:tblStyle w:val="a3"/>
        <w:tblW w:w="10485" w:type="dxa"/>
        <w:tblLook w:val="04A0" w:firstRow="1" w:lastRow="0" w:firstColumn="1" w:lastColumn="0" w:noHBand="0" w:noVBand="1"/>
      </w:tblPr>
      <w:tblGrid>
        <w:gridCol w:w="4106"/>
        <w:gridCol w:w="2274"/>
        <w:gridCol w:w="4105"/>
      </w:tblGrid>
      <w:tr w:rsidR="001C535A" w:rsidRPr="00C560BE" w14:paraId="70578B6C" w14:textId="77777777" w:rsidTr="009C6315">
        <w:tc>
          <w:tcPr>
            <w:tcW w:w="4106" w:type="dxa"/>
            <w:tcBorders>
              <w:top w:val="single" w:sz="4" w:space="0" w:color="auto"/>
              <w:left w:val="single" w:sz="4" w:space="0" w:color="auto"/>
              <w:bottom w:val="single" w:sz="4" w:space="0" w:color="auto"/>
              <w:right w:val="single" w:sz="4" w:space="0" w:color="auto"/>
            </w:tcBorders>
            <w:vAlign w:val="center"/>
            <w:hideMark/>
          </w:tcPr>
          <w:p w14:paraId="55C804D3" w14:textId="77777777" w:rsidR="00B65DEB" w:rsidRPr="001C535A" w:rsidRDefault="006267EF">
            <w:pPr>
              <w:pStyle w:val="aff4"/>
              <w:jc w:val="center"/>
              <w:rPr>
                <w:rFonts w:ascii="Times New Roman" w:hAnsi="Times New Roman"/>
                <w:b/>
                <w:lang w:val="kk-KZ" w:eastAsia="en-US"/>
              </w:rPr>
            </w:pPr>
            <w:r w:rsidRPr="001C535A">
              <w:rPr>
                <w:rFonts w:ascii="Times New Roman" w:hAnsi="Times New Roman"/>
                <w:b/>
                <w:lang w:val="kk-KZ"/>
              </w:rPr>
              <w:t>Қызметтердің атауы</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56DED16" w14:textId="77777777" w:rsidR="00B65DEB" w:rsidRPr="001C535A" w:rsidRDefault="006267EF">
            <w:pPr>
              <w:pStyle w:val="aff4"/>
              <w:jc w:val="center"/>
              <w:rPr>
                <w:rFonts w:ascii="Times New Roman" w:hAnsi="Times New Roman"/>
                <w:b/>
                <w:lang w:val="kk-KZ" w:eastAsia="en-US"/>
              </w:rPr>
            </w:pPr>
            <w:r w:rsidRPr="001C535A">
              <w:rPr>
                <w:rFonts w:ascii="Times New Roman" w:hAnsi="Times New Roman"/>
                <w:b/>
                <w:lang w:val="kk-KZ"/>
              </w:rPr>
              <w:t>Сипаттама</w:t>
            </w:r>
          </w:p>
        </w:tc>
        <w:tc>
          <w:tcPr>
            <w:tcW w:w="4105" w:type="dxa"/>
            <w:tcBorders>
              <w:top w:val="single" w:sz="4" w:space="0" w:color="auto"/>
              <w:left w:val="single" w:sz="4" w:space="0" w:color="auto"/>
              <w:bottom w:val="single" w:sz="4" w:space="0" w:color="auto"/>
              <w:right w:val="single" w:sz="4" w:space="0" w:color="auto"/>
            </w:tcBorders>
            <w:vAlign w:val="center"/>
            <w:hideMark/>
          </w:tcPr>
          <w:p w14:paraId="152D6E6A" w14:textId="77777777" w:rsidR="00B65DEB" w:rsidRPr="001C535A" w:rsidRDefault="006267EF">
            <w:pPr>
              <w:pStyle w:val="aff4"/>
              <w:jc w:val="center"/>
              <w:rPr>
                <w:rFonts w:ascii="Times New Roman" w:hAnsi="Times New Roman"/>
                <w:b/>
                <w:lang w:val="kk-KZ"/>
              </w:rPr>
            </w:pPr>
            <w:r w:rsidRPr="001C535A">
              <w:rPr>
                <w:rFonts w:ascii="Times New Roman" w:hAnsi="Times New Roman"/>
                <w:b/>
                <w:lang w:val="kk-KZ"/>
              </w:rPr>
              <w:t xml:space="preserve">Қызметтер бірлігінің жалпы саны </w:t>
            </w:r>
          </w:p>
          <w:p w14:paraId="0AF19115" w14:textId="77777777" w:rsidR="00B65DEB" w:rsidRPr="001C535A" w:rsidRDefault="00B65DEB" w:rsidP="006267EF">
            <w:pPr>
              <w:pStyle w:val="aff4"/>
              <w:jc w:val="center"/>
              <w:rPr>
                <w:rFonts w:ascii="Times New Roman" w:hAnsi="Times New Roman"/>
                <w:b/>
                <w:lang w:val="kk-KZ" w:eastAsia="en-US"/>
              </w:rPr>
            </w:pPr>
            <w:r w:rsidRPr="001C535A">
              <w:rPr>
                <w:rFonts w:ascii="Times New Roman" w:hAnsi="Times New Roman"/>
                <w:b/>
                <w:lang w:val="kk-KZ"/>
              </w:rPr>
              <w:t>(</w:t>
            </w:r>
            <w:r w:rsidR="006267EF" w:rsidRPr="001C535A">
              <w:rPr>
                <w:rFonts w:ascii="Times New Roman" w:hAnsi="Times New Roman"/>
                <w:b/>
                <w:lang w:val="kk-KZ"/>
              </w:rPr>
              <w:t>хат-хабар</w:t>
            </w:r>
            <w:r w:rsidRPr="001C535A">
              <w:rPr>
                <w:rFonts w:ascii="Times New Roman" w:hAnsi="Times New Roman"/>
                <w:b/>
                <w:lang w:val="kk-KZ"/>
              </w:rPr>
              <w:t>)</w:t>
            </w:r>
          </w:p>
        </w:tc>
      </w:tr>
      <w:tr w:rsidR="001C535A" w:rsidRPr="001C535A" w14:paraId="1ABE3338" w14:textId="77777777" w:rsidTr="009C6315">
        <w:tc>
          <w:tcPr>
            <w:tcW w:w="4106" w:type="dxa"/>
            <w:tcBorders>
              <w:top w:val="single" w:sz="4" w:space="0" w:color="auto"/>
              <w:left w:val="single" w:sz="4" w:space="0" w:color="auto"/>
              <w:bottom w:val="single" w:sz="4" w:space="0" w:color="auto"/>
              <w:right w:val="single" w:sz="4" w:space="0" w:color="auto"/>
            </w:tcBorders>
            <w:vAlign w:val="center"/>
            <w:hideMark/>
          </w:tcPr>
          <w:p w14:paraId="698CA24C" w14:textId="77777777" w:rsidR="006267EF" w:rsidRPr="001C535A" w:rsidRDefault="006267EF">
            <w:pPr>
              <w:pStyle w:val="aff4"/>
              <w:jc w:val="center"/>
              <w:rPr>
                <w:rFonts w:ascii="Times New Roman" w:hAnsi="Times New Roman"/>
                <w:bCs/>
                <w:lang w:val="kk-KZ"/>
              </w:rPr>
            </w:pPr>
            <w:r w:rsidRPr="001C535A">
              <w:rPr>
                <w:rFonts w:ascii="Times New Roman" w:hAnsi="Times New Roman"/>
                <w:bCs/>
                <w:lang w:val="kk-KZ"/>
              </w:rPr>
              <w:t xml:space="preserve">Гибридтік жөнелтілімдерді жіберу бойынша қызметтер кешені </w:t>
            </w:r>
          </w:p>
          <w:p w14:paraId="533B2562" w14:textId="77777777" w:rsidR="00B65DEB" w:rsidRPr="001C535A" w:rsidRDefault="00B65DEB" w:rsidP="00501A43">
            <w:pPr>
              <w:pStyle w:val="aff4"/>
              <w:jc w:val="center"/>
              <w:rPr>
                <w:rFonts w:ascii="Times New Roman" w:hAnsi="Times New Roman"/>
                <w:lang w:val="kk-KZ"/>
              </w:rPr>
            </w:pPr>
            <w:r w:rsidRPr="001C535A">
              <w:rPr>
                <w:rFonts w:ascii="Times New Roman" w:hAnsi="Times New Roman"/>
                <w:lang w:val="kk-KZ"/>
              </w:rPr>
              <w:t>(</w:t>
            </w:r>
            <w:r w:rsidR="006267EF" w:rsidRPr="001C535A">
              <w:rPr>
                <w:rFonts w:ascii="Times New Roman" w:hAnsi="Times New Roman"/>
                <w:lang w:val="kk-KZ"/>
              </w:rPr>
              <w:t>басып шығару</w:t>
            </w:r>
            <w:r w:rsidRPr="001C535A">
              <w:rPr>
                <w:rFonts w:ascii="Times New Roman" w:hAnsi="Times New Roman"/>
                <w:lang w:val="kk-KZ"/>
              </w:rPr>
              <w:t>, конверт</w:t>
            </w:r>
            <w:r w:rsidR="006267EF" w:rsidRPr="001C535A">
              <w:rPr>
                <w:rFonts w:ascii="Times New Roman" w:hAnsi="Times New Roman"/>
                <w:lang w:val="kk-KZ"/>
              </w:rPr>
              <w:t>теу</w:t>
            </w:r>
            <w:r w:rsidRPr="001C535A">
              <w:rPr>
                <w:rFonts w:ascii="Times New Roman" w:hAnsi="Times New Roman"/>
                <w:lang w:val="kk-KZ"/>
              </w:rPr>
              <w:t xml:space="preserve">, </w:t>
            </w:r>
            <w:r w:rsidR="00501A43" w:rsidRPr="00501A43">
              <w:rPr>
                <w:rFonts w:ascii="Times New Roman" w:hAnsi="Times New Roman"/>
                <w:lang w:val="kk-KZ"/>
              </w:rPr>
              <w:t>жіберу</w:t>
            </w:r>
            <w:r w:rsidR="00501A43">
              <w:rPr>
                <w:rFonts w:ascii="Times New Roman" w:hAnsi="Times New Roman"/>
                <w:lang w:val="kk-KZ"/>
              </w:rPr>
              <w:t xml:space="preserve">, </w:t>
            </w:r>
            <w:r w:rsidR="00501A43" w:rsidRPr="00501A43">
              <w:rPr>
                <w:rFonts w:ascii="Times New Roman" w:hAnsi="Times New Roman"/>
                <w:lang w:val="kk-KZ"/>
              </w:rPr>
              <w:t>қағаз жеткізгіштегі хабарлама</w:t>
            </w:r>
            <w:r w:rsidR="00501A43">
              <w:rPr>
                <w:rFonts w:ascii="Times New Roman" w:hAnsi="Times New Roman"/>
                <w:lang w:val="kk-KZ"/>
              </w:rPr>
              <w:t>мен</w:t>
            </w:r>
            <w:r w:rsidRPr="001C535A">
              <w:rPr>
                <w:rFonts w:ascii="Times New Roman" w:hAnsi="Times New Roman"/>
                <w:lang w:val="kk-KZ"/>
              </w:rPr>
              <w:t>)</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F161066" w14:textId="77777777" w:rsidR="00B65DEB" w:rsidRPr="001C535A" w:rsidRDefault="00B65DEB">
            <w:pPr>
              <w:pStyle w:val="aff4"/>
              <w:jc w:val="center"/>
              <w:rPr>
                <w:rFonts w:ascii="Times New Roman" w:hAnsi="Times New Roman"/>
              </w:rPr>
            </w:pPr>
            <w:r w:rsidRPr="001C535A">
              <w:rPr>
                <w:rFonts w:ascii="Times New Roman" w:hAnsi="Times New Roman"/>
              </w:rPr>
              <w:t>50 гр</w:t>
            </w:r>
          </w:p>
          <w:p w14:paraId="2C7FCCD5" w14:textId="77777777" w:rsidR="00B65DEB" w:rsidRPr="001C535A" w:rsidRDefault="00B65DEB" w:rsidP="00F5690A">
            <w:pPr>
              <w:pStyle w:val="aff4"/>
              <w:jc w:val="center"/>
              <w:rPr>
                <w:rFonts w:ascii="Times New Roman" w:hAnsi="Times New Roman"/>
                <w:lang w:eastAsia="en-US"/>
              </w:rPr>
            </w:pPr>
          </w:p>
        </w:tc>
        <w:tc>
          <w:tcPr>
            <w:tcW w:w="4105" w:type="dxa"/>
            <w:tcBorders>
              <w:top w:val="single" w:sz="4" w:space="0" w:color="auto"/>
              <w:left w:val="single" w:sz="4" w:space="0" w:color="auto"/>
              <w:bottom w:val="single" w:sz="4" w:space="0" w:color="auto"/>
              <w:right w:val="single" w:sz="4" w:space="0" w:color="auto"/>
            </w:tcBorders>
            <w:vAlign w:val="center"/>
            <w:hideMark/>
          </w:tcPr>
          <w:p w14:paraId="3DE1CE90" w14:textId="77777777" w:rsidR="00B65DEB" w:rsidRPr="001C535A" w:rsidRDefault="00B65DEB" w:rsidP="008C1F12">
            <w:pPr>
              <w:pStyle w:val="aff4"/>
              <w:jc w:val="center"/>
              <w:rPr>
                <w:rFonts w:ascii="Times New Roman" w:hAnsi="Times New Roman"/>
                <w:u w:val="single"/>
                <w:lang w:val="kk-KZ" w:eastAsia="en-US"/>
              </w:rPr>
            </w:pPr>
          </w:p>
        </w:tc>
      </w:tr>
    </w:tbl>
    <w:p w14:paraId="0DBFBB12" w14:textId="77777777" w:rsidR="00B65DEB" w:rsidRPr="001C535A" w:rsidRDefault="00B65DEB" w:rsidP="001709F2">
      <w:pPr>
        <w:tabs>
          <w:tab w:val="left" w:pos="709"/>
          <w:tab w:val="left" w:pos="1830"/>
        </w:tabs>
        <w:ind w:firstLine="567"/>
        <w:jc w:val="both"/>
        <w:rPr>
          <w:i/>
          <w:sz w:val="24"/>
          <w:szCs w:val="24"/>
        </w:rPr>
      </w:pPr>
    </w:p>
    <w:p w14:paraId="0F785F35" w14:textId="77777777" w:rsidR="008C7C4F" w:rsidRPr="001C535A" w:rsidRDefault="00C968A6" w:rsidP="008C7C4F">
      <w:pPr>
        <w:ind w:firstLine="708"/>
        <w:jc w:val="center"/>
        <w:rPr>
          <w:b/>
          <w:sz w:val="24"/>
          <w:szCs w:val="24"/>
          <w:lang w:val="kk-KZ"/>
        </w:rPr>
      </w:pPr>
      <w:r w:rsidRPr="001C535A">
        <w:rPr>
          <w:b/>
          <w:sz w:val="24"/>
          <w:szCs w:val="24"/>
          <w:lang w:val="kk-KZ"/>
        </w:rPr>
        <w:t>Гибридтік жөнелтілімдерді жіберу бағасы</w:t>
      </w:r>
    </w:p>
    <w:p w14:paraId="17E93A8A" w14:textId="77777777" w:rsidR="008C7C4F" w:rsidRPr="001C535A" w:rsidRDefault="008C7C4F" w:rsidP="008C7C4F">
      <w:pPr>
        <w:ind w:firstLine="708"/>
        <w:jc w:val="center"/>
        <w:rPr>
          <w:sz w:val="24"/>
          <w:szCs w:val="24"/>
        </w:rPr>
      </w:pPr>
    </w:p>
    <w:tbl>
      <w:tblPr>
        <w:tblW w:w="9054" w:type="dxa"/>
        <w:jc w:val="center"/>
        <w:shd w:val="clear" w:color="auto" w:fill="FFFFFF"/>
        <w:tblCellMar>
          <w:left w:w="0" w:type="dxa"/>
          <w:right w:w="0" w:type="dxa"/>
        </w:tblCellMar>
        <w:tblLook w:val="04A0" w:firstRow="1" w:lastRow="0" w:firstColumn="1" w:lastColumn="0" w:noHBand="0" w:noVBand="1"/>
      </w:tblPr>
      <w:tblGrid>
        <w:gridCol w:w="1683"/>
        <w:gridCol w:w="6036"/>
        <w:gridCol w:w="1335"/>
      </w:tblGrid>
      <w:tr w:rsidR="001C535A" w:rsidRPr="001C535A" w14:paraId="513D24FC" w14:textId="77777777" w:rsidTr="00FE1C04">
        <w:trPr>
          <w:trHeight w:val="255"/>
          <w:jc w:val="center"/>
        </w:trPr>
        <w:tc>
          <w:tcPr>
            <w:tcW w:w="1683"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9778224" w14:textId="77777777" w:rsidR="008C7C4F" w:rsidRPr="001C535A" w:rsidRDefault="00C968A6" w:rsidP="008C7C4F">
            <w:pPr>
              <w:spacing w:line="276" w:lineRule="auto"/>
              <w:jc w:val="center"/>
              <w:rPr>
                <w:sz w:val="24"/>
                <w:szCs w:val="24"/>
                <w:lang w:eastAsia="en-US"/>
              </w:rPr>
            </w:pPr>
            <w:r w:rsidRPr="001C535A">
              <w:rPr>
                <w:b/>
                <w:bCs/>
                <w:bdr w:val="none" w:sz="0" w:space="0" w:color="auto" w:frame="1"/>
                <w:lang w:val="kk-KZ" w:eastAsia="en-US"/>
              </w:rPr>
              <w:t>Р</w:t>
            </w:r>
            <w:r w:rsidRPr="001C535A">
              <w:rPr>
                <w:b/>
                <w:bCs/>
                <w:bdr w:val="none" w:sz="0" w:space="0" w:color="auto" w:frame="1"/>
                <w:lang w:eastAsia="en-US"/>
              </w:rPr>
              <w:t>еттік№</w:t>
            </w:r>
          </w:p>
        </w:tc>
        <w:tc>
          <w:tcPr>
            <w:tcW w:w="603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8C8A042" w14:textId="77777777" w:rsidR="008C7C4F" w:rsidRPr="001C535A" w:rsidRDefault="00C968A6" w:rsidP="008C7C4F">
            <w:pPr>
              <w:spacing w:line="276" w:lineRule="auto"/>
              <w:jc w:val="center"/>
              <w:rPr>
                <w:sz w:val="24"/>
                <w:szCs w:val="24"/>
                <w:lang w:eastAsia="en-US"/>
              </w:rPr>
            </w:pPr>
            <w:r w:rsidRPr="001C535A">
              <w:rPr>
                <w:b/>
                <w:bCs/>
                <w:bdr w:val="none" w:sz="0" w:space="0" w:color="auto" w:frame="1"/>
                <w:lang w:eastAsia="en-US"/>
              </w:rPr>
              <w:t>Қызмет атауы</w:t>
            </w:r>
          </w:p>
        </w:tc>
        <w:tc>
          <w:tcPr>
            <w:tcW w:w="13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B8BD26" w14:textId="77777777" w:rsidR="008C7C4F" w:rsidRPr="001C535A" w:rsidRDefault="00C968A6" w:rsidP="00C968A6">
            <w:pPr>
              <w:spacing w:line="276" w:lineRule="auto"/>
              <w:jc w:val="center"/>
              <w:rPr>
                <w:sz w:val="24"/>
                <w:szCs w:val="24"/>
                <w:lang w:eastAsia="en-US"/>
              </w:rPr>
            </w:pPr>
            <w:r w:rsidRPr="001C535A">
              <w:rPr>
                <w:b/>
                <w:bCs/>
                <w:bdr w:val="none" w:sz="0" w:space="0" w:color="auto" w:frame="1"/>
                <w:lang w:val="kk-KZ" w:eastAsia="en-US"/>
              </w:rPr>
              <w:t>Бағасы</w:t>
            </w:r>
            <w:r w:rsidRPr="001C535A">
              <w:rPr>
                <w:b/>
                <w:bCs/>
                <w:bdr w:val="none" w:sz="0" w:space="0" w:color="auto" w:frame="1"/>
                <w:lang w:eastAsia="en-US"/>
              </w:rPr>
              <w:t>, тг./бірлік</w:t>
            </w:r>
          </w:p>
        </w:tc>
      </w:tr>
      <w:tr w:rsidR="001C535A" w:rsidRPr="001C535A" w14:paraId="094AD84A" w14:textId="77777777" w:rsidTr="00FE1C04">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C0AAA5" w14:textId="77777777" w:rsidR="008C7C4F" w:rsidRPr="001C535A" w:rsidRDefault="008C7C4F" w:rsidP="008C7C4F">
            <w:pPr>
              <w:spacing w:line="276" w:lineRule="auto"/>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5F4047" w14:textId="77777777" w:rsidR="008C7C4F" w:rsidRPr="001C535A" w:rsidRDefault="008C7C4F" w:rsidP="008C7C4F">
            <w:pPr>
              <w:spacing w:line="276" w:lineRule="auto"/>
              <w:rPr>
                <w:sz w:val="24"/>
                <w:szCs w:val="24"/>
                <w:lang w:eastAsia="en-US"/>
              </w:rPr>
            </w:pPr>
          </w:p>
        </w:tc>
        <w:tc>
          <w:tcPr>
            <w:tcW w:w="13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31B072" w14:textId="77777777" w:rsidR="008C7C4F" w:rsidRPr="001C535A" w:rsidRDefault="008C7C4F" w:rsidP="00C968A6">
            <w:pPr>
              <w:spacing w:line="276" w:lineRule="auto"/>
              <w:jc w:val="center"/>
              <w:rPr>
                <w:sz w:val="24"/>
                <w:szCs w:val="24"/>
                <w:lang w:eastAsia="en-US"/>
              </w:rPr>
            </w:pPr>
            <w:r w:rsidRPr="001C535A">
              <w:rPr>
                <w:b/>
                <w:bCs/>
                <w:bdr w:val="none" w:sz="0" w:space="0" w:color="auto" w:frame="1"/>
                <w:lang w:eastAsia="en-US"/>
              </w:rPr>
              <w:t xml:space="preserve">(с </w:t>
            </w:r>
            <w:r w:rsidR="00C968A6" w:rsidRPr="001C535A">
              <w:rPr>
                <w:b/>
                <w:bCs/>
                <w:bdr w:val="none" w:sz="0" w:space="0" w:color="auto" w:frame="1"/>
                <w:lang w:val="kk-KZ" w:eastAsia="en-US"/>
              </w:rPr>
              <w:t>ҚҚС</w:t>
            </w:r>
            <w:r w:rsidRPr="001C535A">
              <w:rPr>
                <w:b/>
                <w:bCs/>
                <w:bdr w:val="none" w:sz="0" w:space="0" w:color="auto" w:frame="1"/>
                <w:lang w:eastAsia="en-US"/>
              </w:rPr>
              <w:t>)</w:t>
            </w:r>
          </w:p>
        </w:tc>
      </w:tr>
      <w:tr w:rsidR="00697D68" w:rsidRPr="001C535A" w14:paraId="1559892F" w14:textId="77777777" w:rsidTr="00FE1C04">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5A811E1" w14:textId="599F995C" w:rsidR="00697D68" w:rsidRPr="001632B7" w:rsidRDefault="001632B7" w:rsidP="00697D68">
            <w:pPr>
              <w:spacing w:line="276" w:lineRule="auto"/>
              <w:jc w:val="center"/>
              <w:rPr>
                <w:bdr w:val="none" w:sz="0" w:space="0" w:color="auto" w:frame="1"/>
                <w:lang w:val="kk-KZ" w:eastAsia="en-US"/>
              </w:rPr>
            </w:pPr>
            <w:r>
              <w:rPr>
                <w:bdr w:val="none" w:sz="0" w:space="0" w:color="auto" w:frame="1"/>
                <w:lang w:val="kk-KZ" w:eastAsia="en-US"/>
              </w:rPr>
              <w:t>1</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C2D73A" w14:textId="77777777" w:rsidR="00697D68" w:rsidRPr="001C535A" w:rsidRDefault="00697D68" w:rsidP="00697D68">
            <w:pPr>
              <w:spacing w:line="276" w:lineRule="auto"/>
              <w:rPr>
                <w:b/>
                <w:bdr w:val="none" w:sz="0" w:space="0" w:color="auto" w:frame="1"/>
                <w:lang w:eastAsia="en-US"/>
              </w:rPr>
            </w:pPr>
            <w:r w:rsidRPr="001C535A">
              <w:rPr>
                <w:b/>
                <w:bdr w:val="none" w:sz="0" w:space="0" w:color="auto" w:frame="1"/>
                <w:lang w:eastAsia="en-US"/>
              </w:rPr>
              <w:t>Қосымша қызметтер*</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C7BAE3" w14:textId="77777777" w:rsidR="00697D68" w:rsidRPr="001C535A" w:rsidRDefault="00697D68" w:rsidP="00697D68">
            <w:pPr>
              <w:spacing w:line="276" w:lineRule="auto"/>
              <w:jc w:val="center"/>
              <w:rPr>
                <w:bdr w:val="none" w:sz="0" w:space="0" w:color="auto" w:frame="1"/>
                <w:lang w:eastAsia="en-US"/>
              </w:rPr>
            </w:pPr>
          </w:p>
        </w:tc>
      </w:tr>
      <w:tr w:rsidR="00697D68" w:rsidRPr="001C535A" w14:paraId="272BFF2A" w14:textId="77777777" w:rsidTr="00FE1C04">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08726" w14:textId="77777777" w:rsidR="00697D68" w:rsidRPr="001C535A" w:rsidRDefault="00697D68" w:rsidP="00697D68">
            <w:pPr>
              <w:spacing w:line="276" w:lineRule="auto"/>
              <w:jc w:val="center"/>
              <w:rPr>
                <w:sz w:val="24"/>
                <w:szCs w:val="24"/>
                <w:lang w:eastAsia="en-US"/>
              </w:rPr>
            </w:pP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D83AF" w14:textId="77777777" w:rsidR="00697D68" w:rsidRPr="001C535A" w:rsidRDefault="00697D68" w:rsidP="00697D68">
            <w:pPr>
              <w:spacing w:line="276" w:lineRule="auto"/>
              <w:rPr>
                <w:sz w:val="24"/>
                <w:szCs w:val="24"/>
                <w:lang w:eastAsia="en-US"/>
              </w:rPr>
            </w:pPr>
            <w:r w:rsidRPr="001C535A">
              <w:rPr>
                <w:bCs/>
                <w:bdr w:val="none" w:sz="0" w:space="0" w:color="auto" w:frame="1"/>
                <w:lang w:val="kk-KZ" w:eastAsia="en-US"/>
              </w:rPr>
              <w:t>П</w:t>
            </w:r>
            <w:r w:rsidRPr="001C535A">
              <w:rPr>
                <w:bCs/>
                <w:bdr w:val="none" w:sz="0" w:space="0" w:color="auto" w:frame="1"/>
                <w:lang w:eastAsia="en-US"/>
              </w:rPr>
              <w:t>ошталық өңдеу:</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31CA56" w14:textId="77777777" w:rsidR="00697D68" w:rsidRPr="001C535A" w:rsidRDefault="00697D68" w:rsidP="00697D68">
            <w:pPr>
              <w:spacing w:line="276" w:lineRule="auto"/>
              <w:jc w:val="center"/>
              <w:rPr>
                <w:sz w:val="24"/>
                <w:szCs w:val="24"/>
                <w:lang w:eastAsia="en-US"/>
              </w:rPr>
            </w:pPr>
          </w:p>
        </w:tc>
      </w:tr>
      <w:tr w:rsidR="001632B7" w:rsidRPr="001C535A" w14:paraId="3954BEA7"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E8B164"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A3FF1"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50 гр.</w:t>
            </w:r>
            <w:r w:rsidRPr="001C535A">
              <w:rPr>
                <w:bdr w:val="none" w:sz="0" w:space="0" w:color="auto" w:frame="1"/>
                <w:lang w:val="kk-KZ" w:eastAsia="en-US"/>
              </w:rPr>
              <w:t xml:space="preserve"> дейін</w:t>
            </w:r>
            <w:r w:rsidRPr="001C535A">
              <w:rPr>
                <w:bdr w:val="none" w:sz="0" w:space="0" w:color="auto" w:frame="1"/>
                <w:lang w:eastAsia="en-US"/>
              </w:rPr>
              <w:t xml:space="preserve">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A3C8A2" w14:textId="4440C4AA" w:rsidR="001632B7" w:rsidRPr="00C25A89" w:rsidRDefault="001632B7" w:rsidP="001632B7">
            <w:pPr>
              <w:jc w:val="center"/>
              <w:rPr>
                <w:color w:val="000000"/>
              </w:rPr>
            </w:pPr>
            <w:r>
              <w:rPr>
                <w:color w:val="000000"/>
                <w:lang w:val="kk-KZ"/>
              </w:rPr>
              <w:t>540</w:t>
            </w:r>
          </w:p>
        </w:tc>
      </w:tr>
      <w:tr w:rsidR="001632B7" w:rsidRPr="001C535A" w14:paraId="19BAB9C3" w14:textId="77777777" w:rsidTr="009743E6">
        <w:trPr>
          <w:trHeight w:val="258"/>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2D14E"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45F7F"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xml:space="preserve">     51 - 100 гр.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9073E4" w14:textId="4AA25941" w:rsidR="001632B7" w:rsidRPr="00C25A89" w:rsidRDefault="001632B7" w:rsidP="001632B7">
            <w:pPr>
              <w:jc w:val="center"/>
              <w:rPr>
                <w:color w:val="000000"/>
              </w:rPr>
            </w:pPr>
            <w:r>
              <w:rPr>
                <w:color w:val="000000"/>
                <w:lang w:val="kk-KZ"/>
              </w:rPr>
              <w:t>630</w:t>
            </w:r>
          </w:p>
        </w:tc>
      </w:tr>
      <w:tr w:rsidR="001632B7" w:rsidRPr="001C535A" w14:paraId="6C7D511C"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52FB4"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3D944"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101 - 250 гр</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A2ED7B" w14:textId="2B7F1212" w:rsidR="001632B7" w:rsidRPr="00C25A89" w:rsidRDefault="001632B7" w:rsidP="001632B7">
            <w:pPr>
              <w:jc w:val="center"/>
              <w:rPr>
                <w:color w:val="000000"/>
              </w:rPr>
            </w:pPr>
            <w:r>
              <w:rPr>
                <w:color w:val="000000"/>
                <w:lang w:val="kk-KZ"/>
              </w:rPr>
              <w:t>880</w:t>
            </w:r>
          </w:p>
        </w:tc>
      </w:tr>
      <w:tr w:rsidR="001632B7" w:rsidRPr="001C535A" w14:paraId="6B5C032D"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D9FAD"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03771B"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251 - 500 гр</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FD16AF" w14:textId="1F768881" w:rsidR="001632B7" w:rsidRPr="00C25A89" w:rsidRDefault="001632B7" w:rsidP="001632B7">
            <w:pPr>
              <w:jc w:val="center"/>
              <w:rPr>
                <w:color w:val="000000"/>
              </w:rPr>
            </w:pPr>
            <w:r>
              <w:rPr>
                <w:color w:val="000000"/>
                <w:lang w:val="kk-KZ"/>
              </w:rPr>
              <w:t>1180</w:t>
            </w:r>
          </w:p>
        </w:tc>
      </w:tr>
      <w:tr w:rsidR="001632B7" w:rsidRPr="001C535A" w14:paraId="38605421"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F2B9C0"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CCE3E0"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xml:space="preserve">     501 - 1 000 гр.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4EDC25" w14:textId="686228E0" w:rsidR="001632B7" w:rsidRPr="00C25A89" w:rsidRDefault="001632B7" w:rsidP="001632B7">
            <w:pPr>
              <w:jc w:val="center"/>
              <w:rPr>
                <w:color w:val="000000"/>
              </w:rPr>
            </w:pPr>
            <w:r>
              <w:rPr>
                <w:color w:val="000000"/>
                <w:lang w:val="kk-KZ"/>
              </w:rPr>
              <w:t>1880</w:t>
            </w:r>
          </w:p>
        </w:tc>
      </w:tr>
      <w:tr w:rsidR="001632B7" w:rsidRPr="001C535A" w14:paraId="708A9A80"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843E9"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23E41" w14:textId="77777777" w:rsidR="001632B7" w:rsidRPr="001C535A" w:rsidRDefault="001632B7" w:rsidP="001632B7">
            <w:pPr>
              <w:spacing w:line="276" w:lineRule="auto"/>
              <w:rPr>
                <w:sz w:val="24"/>
                <w:szCs w:val="24"/>
                <w:lang w:eastAsia="en-US"/>
              </w:rPr>
            </w:pPr>
            <w:r w:rsidRPr="001C535A">
              <w:rPr>
                <w:bdr w:val="none" w:sz="0" w:space="0" w:color="auto" w:frame="1"/>
                <w:lang w:eastAsia="en-US"/>
              </w:rPr>
              <w:t xml:space="preserve">     1 001 - 2 000 гр.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3AF9B7" w14:textId="25CEBB3D" w:rsidR="001632B7" w:rsidRPr="00C25A89" w:rsidRDefault="001632B7" w:rsidP="001632B7">
            <w:pPr>
              <w:jc w:val="center"/>
              <w:rPr>
                <w:color w:val="000000"/>
              </w:rPr>
            </w:pPr>
            <w:r>
              <w:rPr>
                <w:color w:val="000000"/>
                <w:lang w:val="kk-KZ"/>
              </w:rPr>
              <w:t>3880</w:t>
            </w:r>
          </w:p>
        </w:tc>
      </w:tr>
      <w:tr w:rsidR="001632B7" w:rsidRPr="001C535A" w14:paraId="3F04BF06"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6031C" w14:textId="77777777" w:rsidR="001632B7" w:rsidRPr="001C535A" w:rsidRDefault="001632B7" w:rsidP="001632B7">
            <w:pPr>
              <w:spacing w:line="276" w:lineRule="auto"/>
              <w:jc w:val="center"/>
              <w:rPr>
                <w:sz w:val="24"/>
                <w:szCs w:val="24"/>
                <w:lang w:eastAsia="en-US"/>
              </w:rPr>
            </w:pPr>
            <w:r w:rsidRPr="001C535A">
              <w:rPr>
                <w:bdr w:val="none" w:sz="0" w:space="0" w:color="auto" w:frame="1"/>
                <w:lang w:eastAsia="en-US"/>
              </w:rPr>
              <w:t> </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1FE25" w14:textId="354E1352" w:rsidR="001632B7" w:rsidRPr="001C535A" w:rsidRDefault="001632B7" w:rsidP="001632B7">
            <w:pPr>
              <w:spacing w:line="276" w:lineRule="auto"/>
              <w:rPr>
                <w:sz w:val="24"/>
                <w:szCs w:val="24"/>
                <w:lang w:eastAsia="en-US"/>
              </w:rPr>
            </w:pPr>
            <w:r w:rsidRPr="001C535A">
              <w:rPr>
                <w:bdr w:val="none" w:sz="0" w:space="0" w:color="auto" w:frame="1"/>
                <w:lang w:eastAsia="en-US"/>
              </w:rPr>
              <w:t xml:space="preserve">.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3FBB65" w14:textId="06F1CEE2" w:rsidR="001632B7" w:rsidRPr="00C25A89" w:rsidRDefault="001632B7" w:rsidP="001632B7">
            <w:pPr>
              <w:jc w:val="center"/>
              <w:rPr>
                <w:color w:val="000000"/>
              </w:rPr>
            </w:pPr>
          </w:p>
        </w:tc>
      </w:tr>
      <w:tr w:rsidR="001632B7" w:rsidRPr="001C535A" w14:paraId="6059940D" w14:textId="77777777" w:rsidTr="009743E6">
        <w:trPr>
          <w:trHeight w:val="255"/>
          <w:jc w:val="center"/>
        </w:trPr>
        <w:tc>
          <w:tcPr>
            <w:tcW w:w="1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211EE7" w14:textId="446D6F27" w:rsidR="001632B7" w:rsidRPr="001632B7" w:rsidRDefault="001632B7" w:rsidP="001632B7">
            <w:pPr>
              <w:spacing w:line="276" w:lineRule="auto"/>
              <w:jc w:val="center"/>
              <w:rPr>
                <w:sz w:val="24"/>
                <w:szCs w:val="24"/>
                <w:lang w:val="kk-KZ" w:eastAsia="en-US"/>
              </w:rPr>
            </w:pPr>
            <w:r>
              <w:rPr>
                <w:sz w:val="24"/>
                <w:szCs w:val="24"/>
                <w:lang w:val="kk-KZ" w:eastAsia="en-US"/>
              </w:rPr>
              <w:t>2</w:t>
            </w:r>
          </w:p>
        </w:tc>
        <w:tc>
          <w:tcPr>
            <w:tcW w:w="6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B469A" w14:textId="77777777" w:rsidR="001632B7" w:rsidRPr="001C535A" w:rsidRDefault="001632B7" w:rsidP="001632B7">
            <w:pPr>
              <w:spacing w:line="276" w:lineRule="auto"/>
              <w:rPr>
                <w:b/>
                <w:sz w:val="24"/>
                <w:szCs w:val="24"/>
                <w:lang w:val="kk-KZ" w:eastAsia="en-US"/>
              </w:rPr>
            </w:pPr>
            <w:r w:rsidRPr="001C535A">
              <w:rPr>
                <w:b/>
                <w:bdr w:val="none" w:sz="0" w:space="0" w:color="auto" w:frame="1"/>
                <w:lang w:val="kk-KZ" w:eastAsia="en-US"/>
              </w:rPr>
              <w:t>Алуы туралы қағаз жүзіндегі түбіртек</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C0751C" w14:textId="0E2E59D5" w:rsidR="001632B7" w:rsidRPr="001C535A" w:rsidRDefault="001632B7" w:rsidP="001632B7">
            <w:pPr>
              <w:spacing w:line="276" w:lineRule="auto"/>
              <w:jc w:val="center"/>
              <w:rPr>
                <w:sz w:val="24"/>
                <w:szCs w:val="24"/>
                <w:lang w:eastAsia="en-US"/>
              </w:rPr>
            </w:pPr>
            <w:r>
              <w:rPr>
                <w:color w:val="000000"/>
                <w:bdr w:val="none" w:sz="0" w:space="0" w:color="auto" w:frame="1"/>
                <w:lang w:val="kk-KZ" w:eastAsia="en-US"/>
              </w:rPr>
              <w:t>250</w:t>
            </w:r>
          </w:p>
        </w:tc>
      </w:tr>
    </w:tbl>
    <w:p w14:paraId="6791B19A" w14:textId="77777777" w:rsidR="008C7C4F" w:rsidRPr="001C535A" w:rsidRDefault="00C968A6" w:rsidP="008C7C4F">
      <w:pPr>
        <w:rPr>
          <w:sz w:val="23"/>
          <w:szCs w:val="23"/>
        </w:rPr>
      </w:pPr>
      <w:r w:rsidRPr="001C535A">
        <w:rPr>
          <w:b/>
          <w:sz w:val="23"/>
          <w:szCs w:val="23"/>
        </w:rPr>
        <w:t>Ескерту</w:t>
      </w:r>
      <w:r w:rsidR="008C7C4F" w:rsidRPr="001C535A">
        <w:rPr>
          <w:b/>
          <w:sz w:val="23"/>
          <w:szCs w:val="23"/>
        </w:rPr>
        <w:t>:</w:t>
      </w:r>
      <w:r w:rsidR="008C7C4F" w:rsidRPr="001C535A">
        <w:rPr>
          <w:sz w:val="23"/>
          <w:szCs w:val="23"/>
        </w:rPr>
        <w:t>*</w:t>
      </w:r>
      <w:r w:rsidRPr="001C535A">
        <w:rPr>
          <w:sz w:val="23"/>
          <w:szCs w:val="23"/>
          <w:lang w:val="kk-KZ"/>
        </w:rPr>
        <w:t>Конверттің құнын қосқандағы бағасы</w:t>
      </w:r>
      <w:r w:rsidR="008C7C4F" w:rsidRPr="001C535A">
        <w:rPr>
          <w:sz w:val="23"/>
          <w:szCs w:val="23"/>
        </w:rPr>
        <w:t>;</w:t>
      </w:r>
    </w:p>
    <w:p w14:paraId="5B575CF3" w14:textId="77777777" w:rsidR="008C7C4F" w:rsidRPr="001C535A" w:rsidRDefault="008C7C4F" w:rsidP="008C7C4F">
      <w:pPr>
        <w:ind w:firstLine="708"/>
        <w:jc w:val="both"/>
        <w:rPr>
          <w:b/>
          <w:bCs/>
          <w:sz w:val="24"/>
          <w:szCs w:val="24"/>
        </w:rPr>
      </w:pPr>
    </w:p>
    <w:p w14:paraId="4195C7B8" w14:textId="77777777" w:rsidR="001709F2" w:rsidRPr="001C535A" w:rsidRDefault="001709F2" w:rsidP="001709F2">
      <w:pPr>
        <w:jc w:val="right"/>
        <w:rPr>
          <w:i/>
          <w:sz w:val="24"/>
          <w:szCs w:val="24"/>
          <w:lang w:val="kk-KZ"/>
        </w:rPr>
      </w:pPr>
      <w:r w:rsidRPr="001C535A">
        <w:rPr>
          <w:i/>
          <w:sz w:val="24"/>
          <w:szCs w:val="24"/>
        </w:rPr>
        <w:t>№1</w:t>
      </w:r>
      <w:r w:rsidR="009C6315" w:rsidRPr="001C535A">
        <w:rPr>
          <w:i/>
          <w:sz w:val="24"/>
          <w:szCs w:val="24"/>
          <w:lang w:val="kk-KZ"/>
        </w:rPr>
        <w:t>Қосымша</w:t>
      </w:r>
    </w:p>
    <w:p w14:paraId="2A1BB7D6" w14:textId="77777777" w:rsidR="001709F2" w:rsidRPr="001C535A" w:rsidRDefault="001709F2" w:rsidP="001709F2">
      <w:pPr>
        <w:tabs>
          <w:tab w:val="left" w:pos="709"/>
          <w:tab w:val="left" w:pos="1830"/>
        </w:tabs>
        <w:ind w:firstLine="567"/>
        <w:jc w:val="both"/>
        <w:rPr>
          <w:sz w:val="24"/>
          <w:szCs w:val="24"/>
        </w:rPr>
      </w:pPr>
    </w:p>
    <w:p w14:paraId="046845FE" w14:textId="77777777" w:rsidR="001709F2" w:rsidRPr="001C535A" w:rsidRDefault="009C6315" w:rsidP="009C6315">
      <w:pPr>
        <w:tabs>
          <w:tab w:val="left" w:pos="709"/>
          <w:tab w:val="left" w:pos="1830"/>
        </w:tabs>
        <w:ind w:firstLine="567"/>
        <w:jc w:val="center"/>
        <w:rPr>
          <w:b/>
          <w:sz w:val="24"/>
          <w:szCs w:val="24"/>
        </w:rPr>
      </w:pPr>
      <w:r w:rsidRPr="001C535A">
        <w:rPr>
          <w:b/>
          <w:sz w:val="24"/>
          <w:szCs w:val="24"/>
        </w:rPr>
        <w:t>«Қазпочта» АҚ өкілдіктері (филиалдары және / немесе серіктестік желісі)</w:t>
      </w:r>
    </w:p>
    <w:p w14:paraId="2F51CC0F" w14:textId="77777777" w:rsidR="00C968A6" w:rsidRPr="001C535A" w:rsidRDefault="00C968A6" w:rsidP="009C6315">
      <w:pPr>
        <w:tabs>
          <w:tab w:val="left" w:pos="709"/>
          <w:tab w:val="left" w:pos="1830"/>
        </w:tabs>
        <w:ind w:firstLine="567"/>
        <w:jc w:val="center"/>
        <w:rPr>
          <w:b/>
          <w:sz w:val="24"/>
          <w:szCs w:val="24"/>
        </w:rPr>
      </w:pPr>
    </w:p>
    <w:p w14:paraId="700E2A6C" w14:textId="77777777" w:rsidR="001709F2" w:rsidRPr="001C535A" w:rsidRDefault="001709F2" w:rsidP="001709F2">
      <w:pPr>
        <w:tabs>
          <w:tab w:val="left" w:pos="709"/>
          <w:tab w:val="left" w:pos="1830"/>
        </w:tabs>
        <w:ind w:firstLine="567"/>
        <w:jc w:val="both"/>
        <w:rPr>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960"/>
        <w:gridCol w:w="4507"/>
      </w:tblGrid>
      <w:tr w:rsidR="001C535A" w:rsidRPr="001C535A" w14:paraId="3ECB038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hideMark/>
          </w:tcPr>
          <w:p w14:paraId="6A7E5C4E" w14:textId="77777777" w:rsidR="001709F2" w:rsidRPr="001C535A" w:rsidRDefault="00C968A6">
            <w:pPr>
              <w:spacing w:line="276" w:lineRule="auto"/>
              <w:jc w:val="center"/>
              <w:rPr>
                <w:b/>
                <w:bCs/>
                <w:lang w:eastAsia="en-US"/>
              </w:rPr>
            </w:pPr>
            <w:r w:rsidRPr="001C535A">
              <w:rPr>
                <w:b/>
                <w:bCs/>
                <w:bdr w:val="none" w:sz="0" w:space="0" w:color="auto" w:frame="1"/>
                <w:lang w:val="kk-KZ" w:eastAsia="en-US"/>
              </w:rPr>
              <w:t>Р</w:t>
            </w:r>
            <w:r w:rsidRPr="001C535A">
              <w:rPr>
                <w:b/>
                <w:bCs/>
                <w:bdr w:val="none" w:sz="0" w:space="0" w:color="auto" w:frame="1"/>
                <w:lang w:eastAsia="en-US"/>
              </w:rPr>
              <w:t>еттік№</w:t>
            </w:r>
          </w:p>
        </w:tc>
        <w:tc>
          <w:tcPr>
            <w:tcW w:w="4960" w:type="dxa"/>
            <w:tcBorders>
              <w:top w:val="single" w:sz="4" w:space="0" w:color="auto"/>
              <w:left w:val="single" w:sz="4" w:space="0" w:color="auto"/>
              <w:bottom w:val="single" w:sz="4" w:space="0" w:color="auto"/>
              <w:right w:val="single" w:sz="4" w:space="0" w:color="auto"/>
            </w:tcBorders>
            <w:hideMark/>
          </w:tcPr>
          <w:p w14:paraId="0CA80BE8" w14:textId="77777777" w:rsidR="001709F2" w:rsidRPr="001C535A" w:rsidRDefault="00C968A6">
            <w:pPr>
              <w:spacing w:line="276" w:lineRule="auto"/>
              <w:jc w:val="center"/>
              <w:rPr>
                <w:b/>
                <w:bCs/>
                <w:lang w:val="kk-KZ" w:eastAsia="en-US"/>
              </w:rPr>
            </w:pPr>
            <w:r w:rsidRPr="001C535A">
              <w:rPr>
                <w:b/>
                <w:bCs/>
                <w:lang w:val="kk-KZ" w:eastAsia="en-US"/>
              </w:rPr>
              <w:t>Атауы</w:t>
            </w:r>
          </w:p>
        </w:tc>
        <w:tc>
          <w:tcPr>
            <w:tcW w:w="4507" w:type="dxa"/>
            <w:tcBorders>
              <w:top w:val="single" w:sz="4" w:space="0" w:color="auto"/>
              <w:left w:val="single" w:sz="4" w:space="0" w:color="auto"/>
              <w:bottom w:val="single" w:sz="4" w:space="0" w:color="auto"/>
              <w:right w:val="single" w:sz="4" w:space="0" w:color="auto"/>
            </w:tcBorders>
            <w:hideMark/>
          </w:tcPr>
          <w:p w14:paraId="25DD8884" w14:textId="77777777" w:rsidR="001709F2" w:rsidRPr="001C535A" w:rsidRDefault="00C968A6">
            <w:pPr>
              <w:spacing w:line="276" w:lineRule="auto"/>
              <w:jc w:val="center"/>
              <w:rPr>
                <w:b/>
                <w:bCs/>
                <w:lang w:eastAsia="en-US"/>
              </w:rPr>
            </w:pPr>
            <w:r w:rsidRPr="001C535A">
              <w:rPr>
                <w:b/>
                <w:bCs/>
                <w:lang w:eastAsia="en-US"/>
              </w:rPr>
              <w:t>Елді мекендегі өкілдіктер саны</w:t>
            </w:r>
          </w:p>
        </w:tc>
      </w:tr>
      <w:tr w:rsidR="001C535A" w:rsidRPr="001C535A" w14:paraId="0F214F7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D520D49"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FD45D72" w14:textId="77777777" w:rsidR="001709F2" w:rsidRPr="001C535A" w:rsidRDefault="00C72410">
            <w:pPr>
              <w:spacing w:line="276" w:lineRule="auto"/>
              <w:rPr>
                <w:b/>
                <w:bCs/>
                <w:sz w:val="24"/>
                <w:szCs w:val="24"/>
                <w:lang w:eastAsia="en-US"/>
              </w:rPr>
            </w:pPr>
            <w:r w:rsidRPr="001C535A">
              <w:rPr>
                <w:b/>
                <w:bCs/>
                <w:sz w:val="24"/>
                <w:szCs w:val="24"/>
                <w:lang w:eastAsia="en-US"/>
              </w:rPr>
              <w:t>г. Нур-Султан</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3111B389" w14:textId="77777777" w:rsidR="001709F2" w:rsidRPr="001C535A" w:rsidRDefault="001709F2">
            <w:pPr>
              <w:spacing w:line="276" w:lineRule="auto"/>
              <w:rPr>
                <w:b/>
                <w:bCs/>
                <w:sz w:val="24"/>
                <w:szCs w:val="24"/>
                <w:lang w:eastAsia="en-US"/>
              </w:rPr>
            </w:pPr>
            <w:r w:rsidRPr="001C535A">
              <w:rPr>
                <w:b/>
                <w:bCs/>
                <w:sz w:val="24"/>
                <w:szCs w:val="24"/>
                <w:lang w:eastAsia="en-US"/>
              </w:rPr>
              <w:t> </w:t>
            </w:r>
          </w:p>
        </w:tc>
      </w:tr>
      <w:tr w:rsidR="001C535A" w:rsidRPr="001C535A" w14:paraId="3A16CE1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F125C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43E019" w14:textId="77777777" w:rsidR="001709F2" w:rsidRPr="001C535A" w:rsidRDefault="00C72410">
            <w:pPr>
              <w:spacing w:line="276" w:lineRule="auto"/>
              <w:rPr>
                <w:sz w:val="24"/>
                <w:szCs w:val="24"/>
                <w:lang w:eastAsia="en-US"/>
              </w:rPr>
            </w:pPr>
            <w:r w:rsidRPr="001C535A">
              <w:rPr>
                <w:sz w:val="24"/>
                <w:szCs w:val="24"/>
                <w:lang w:eastAsia="en-US"/>
              </w:rPr>
              <w:t>г. Нур-Султан</w:t>
            </w:r>
          </w:p>
        </w:tc>
        <w:tc>
          <w:tcPr>
            <w:tcW w:w="4507" w:type="dxa"/>
            <w:tcBorders>
              <w:top w:val="single" w:sz="4" w:space="0" w:color="auto"/>
              <w:left w:val="single" w:sz="4" w:space="0" w:color="auto"/>
              <w:bottom w:val="single" w:sz="4" w:space="0" w:color="auto"/>
              <w:right w:val="single" w:sz="4" w:space="0" w:color="auto"/>
            </w:tcBorders>
            <w:hideMark/>
          </w:tcPr>
          <w:p w14:paraId="6FF8E284"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DEBE2A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7EC8CF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8E7AB73" w14:textId="77777777" w:rsidR="001709F2" w:rsidRPr="001C535A" w:rsidRDefault="001709F2">
            <w:pPr>
              <w:spacing w:line="276" w:lineRule="auto"/>
              <w:rPr>
                <w:sz w:val="24"/>
                <w:szCs w:val="24"/>
                <w:lang w:eastAsia="en-US"/>
              </w:rPr>
            </w:pPr>
            <w:r w:rsidRPr="001C535A">
              <w:rPr>
                <w:sz w:val="24"/>
                <w:szCs w:val="24"/>
                <w:lang w:eastAsia="en-US"/>
              </w:rPr>
              <w:t>п.Аршалы</w:t>
            </w:r>
          </w:p>
        </w:tc>
        <w:tc>
          <w:tcPr>
            <w:tcW w:w="4507" w:type="dxa"/>
            <w:tcBorders>
              <w:top w:val="single" w:sz="4" w:space="0" w:color="auto"/>
              <w:left w:val="single" w:sz="4" w:space="0" w:color="auto"/>
              <w:bottom w:val="single" w:sz="4" w:space="0" w:color="auto"/>
              <w:right w:val="single" w:sz="4" w:space="0" w:color="auto"/>
            </w:tcBorders>
            <w:hideMark/>
          </w:tcPr>
          <w:p w14:paraId="1AA959E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53E449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D63807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44B7BD" w14:textId="77777777" w:rsidR="001709F2" w:rsidRPr="001C535A" w:rsidRDefault="001709F2">
            <w:pPr>
              <w:spacing w:line="276" w:lineRule="auto"/>
              <w:rPr>
                <w:sz w:val="24"/>
                <w:szCs w:val="24"/>
                <w:lang w:eastAsia="en-US"/>
              </w:rPr>
            </w:pPr>
            <w:r w:rsidRPr="001C535A">
              <w:rPr>
                <w:sz w:val="24"/>
                <w:szCs w:val="24"/>
                <w:lang w:eastAsia="en-US"/>
              </w:rPr>
              <w:t>п.Коргалжын</w:t>
            </w:r>
          </w:p>
        </w:tc>
        <w:tc>
          <w:tcPr>
            <w:tcW w:w="4507" w:type="dxa"/>
            <w:tcBorders>
              <w:top w:val="single" w:sz="4" w:space="0" w:color="auto"/>
              <w:left w:val="single" w:sz="4" w:space="0" w:color="auto"/>
              <w:bottom w:val="single" w:sz="4" w:space="0" w:color="auto"/>
              <w:right w:val="single" w:sz="4" w:space="0" w:color="auto"/>
            </w:tcBorders>
            <w:hideMark/>
          </w:tcPr>
          <w:p w14:paraId="1049AB53"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DF03A9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0D9A8CC"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92D7B70" w14:textId="77777777" w:rsidR="001709F2" w:rsidRPr="001C535A" w:rsidRDefault="001709F2">
            <w:pPr>
              <w:spacing w:line="276" w:lineRule="auto"/>
              <w:rPr>
                <w:sz w:val="24"/>
                <w:szCs w:val="24"/>
                <w:lang w:eastAsia="en-US"/>
              </w:rPr>
            </w:pPr>
            <w:r w:rsidRPr="001C535A">
              <w:rPr>
                <w:sz w:val="24"/>
                <w:szCs w:val="24"/>
                <w:lang w:eastAsia="en-US"/>
              </w:rPr>
              <w:t>п.Ерейментау</w:t>
            </w:r>
          </w:p>
        </w:tc>
        <w:tc>
          <w:tcPr>
            <w:tcW w:w="4507" w:type="dxa"/>
            <w:tcBorders>
              <w:top w:val="single" w:sz="4" w:space="0" w:color="auto"/>
              <w:left w:val="single" w:sz="4" w:space="0" w:color="auto"/>
              <w:bottom w:val="single" w:sz="4" w:space="0" w:color="auto"/>
              <w:right w:val="single" w:sz="4" w:space="0" w:color="auto"/>
            </w:tcBorders>
            <w:hideMark/>
          </w:tcPr>
          <w:p w14:paraId="10E5761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D391D5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4051584"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22172E30" w14:textId="77777777" w:rsidR="001709F2" w:rsidRPr="001C535A" w:rsidRDefault="001709F2">
            <w:pPr>
              <w:spacing w:line="276" w:lineRule="auto"/>
              <w:rPr>
                <w:b/>
                <w:bCs/>
                <w:sz w:val="24"/>
                <w:szCs w:val="24"/>
                <w:lang w:eastAsia="en-US"/>
              </w:rPr>
            </w:pPr>
            <w:r w:rsidRPr="001C535A">
              <w:rPr>
                <w:b/>
                <w:bCs/>
                <w:sz w:val="24"/>
                <w:szCs w:val="24"/>
                <w:lang w:eastAsia="en-US"/>
              </w:rPr>
              <w:t>Акмолинская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E53BAFB" w14:textId="77777777" w:rsidR="001709F2" w:rsidRPr="001C535A" w:rsidRDefault="001709F2">
            <w:pPr>
              <w:spacing w:line="276" w:lineRule="auto"/>
              <w:rPr>
                <w:rFonts w:eastAsiaTheme="minorHAnsi"/>
                <w:sz w:val="24"/>
                <w:szCs w:val="24"/>
                <w:lang w:eastAsia="en-US"/>
              </w:rPr>
            </w:pPr>
          </w:p>
        </w:tc>
      </w:tr>
      <w:tr w:rsidR="001C535A" w:rsidRPr="001C535A" w14:paraId="2D22B41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326F9F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94FE8B1" w14:textId="77777777" w:rsidR="001709F2" w:rsidRPr="001C535A" w:rsidRDefault="001709F2">
            <w:pPr>
              <w:spacing w:line="276" w:lineRule="auto"/>
              <w:rPr>
                <w:sz w:val="24"/>
                <w:szCs w:val="24"/>
                <w:lang w:eastAsia="en-US"/>
              </w:rPr>
            </w:pPr>
            <w:r w:rsidRPr="001C535A">
              <w:rPr>
                <w:sz w:val="24"/>
                <w:szCs w:val="24"/>
                <w:lang w:eastAsia="en-US"/>
              </w:rPr>
              <w:t>г.Кокшетау</w:t>
            </w:r>
          </w:p>
        </w:tc>
        <w:tc>
          <w:tcPr>
            <w:tcW w:w="4507" w:type="dxa"/>
            <w:tcBorders>
              <w:top w:val="single" w:sz="4" w:space="0" w:color="auto"/>
              <w:left w:val="single" w:sz="4" w:space="0" w:color="auto"/>
              <w:bottom w:val="single" w:sz="4" w:space="0" w:color="auto"/>
              <w:right w:val="single" w:sz="4" w:space="0" w:color="auto"/>
            </w:tcBorders>
            <w:hideMark/>
          </w:tcPr>
          <w:p w14:paraId="099ED374"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32B3F5A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76319D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FE22365" w14:textId="77777777" w:rsidR="001709F2" w:rsidRPr="001C535A" w:rsidRDefault="001709F2">
            <w:pPr>
              <w:spacing w:line="276" w:lineRule="auto"/>
              <w:rPr>
                <w:sz w:val="24"/>
                <w:szCs w:val="24"/>
                <w:lang w:val="en-US" w:eastAsia="en-US"/>
              </w:rPr>
            </w:pPr>
            <w:r w:rsidRPr="001C535A">
              <w:rPr>
                <w:sz w:val="24"/>
                <w:szCs w:val="24"/>
                <w:lang w:eastAsia="en-US"/>
              </w:rPr>
              <w:t>г.Акколь</w:t>
            </w:r>
          </w:p>
        </w:tc>
        <w:tc>
          <w:tcPr>
            <w:tcW w:w="4507" w:type="dxa"/>
            <w:tcBorders>
              <w:top w:val="single" w:sz="4" w:space="0" w:color="auto"/>
              <w:left w:val="single" w:sz="4" w:space="0" w:color="auto"/>
              <w:bottom w:val="single" w:sz="4" w:space="0" w:color="auto"/>
              <w:right w:val="single" w:sz="4" w:space="0" w:color="auto"/>
            </w:tcBorders>
            <w:hideMark/>
          </w:tcPr>
          <w:p w14:paraId="4174A392"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7B985ED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CE2CFF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4504211" w14:textId="77777777" w:rsidR="001709F2" w:rsidRPr="001C535A" w:rsidRDefault="001709F2">
            <w:pPr>
              <w:spacing w:line="276" w:lineRule="auto"/>
              <w:rPr>
                <w:sz w:val="24"/>
                <w:szCs w:val="24"/>
                <w:lang w:eastAsia="en-US"/>
              </w:rPr>
            </w:pPr>
            <w:r w:rsidRPr="001C535A">
              <w:rPr>
                <w:sz w:val="24"/>
                <w:szCs w:val="24"/>
                <w:lang w:eastAsia="en-US"/>
              </w:rPr>
              <w:t>с.Астраханка</w:t>
            </w:r>
          </w:p>
        </w:tc>
        <w:tc>
          <w:tcPr>
            <w:tcW w:w="4507" w:type="dxa"/>
            <w:tcBorders>
              <w:top w:val="single" w:sz="4" w:space="0" w:color="auto"/>
              <w:left w:val="single" w:sz="4" w:space="0" w:color="auto"/>
              <w:bottom w:val="single" w:sz="4" w:space="0" w:color="auto"/>
              <w:right w:val="single" w:sz="4" w:space="0" w:color="auto"/>
            </w:tcBorders>
            <w:hideMark/>
          </w:tcPr>
          <w:p w14:paraId="76036721"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2F3C56E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F7B2FB4"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E1DEE3" w14:textId="77777777" w:rsidR="001709F2" w:rsidRPr="001C535A" w:rsidRDefault="001709F2">
            <w:pPr>
              <w:spacing w:line="276" w:lineRule="auto"/>
              <w:rPr>
                <w:sz w:val="24"/>
                <w:szCs w:val="24"/>
                <w:lang w:eastAsia="en-US"/>
              </w:rPr>
            </w:pPr>
            <w:r w:rsidRPr="001C535A">
              <w:rPr>
                <w:sz w:val="24"/>
                <w:szCs w:val="24"/>
                <w:lang w:eastAsia="en-US"/>
              </w:rPr>
              <w:t>г.Атбасар</w:t>
            </w:r>
          </w:p>
        </w:tc>
        <w:tc>
          <w:tcPr>
            <w:tcW w:w="4507" w:type="dxa"/>
            <w:tcBorders>
              <w:top w:val="single" w:sz="4" w:space="0" w:color="auto"/>
              <w:left w:val="single" w:sz="4" w:space="0" w:color="auto"/>
              <w:bottom w:val="single" w:sz="4" w:space="0" w:color="auto"/>
              <w:right w:val="single" w:sz="4" w:space="0" w:color="auto"/>
            </w:tcBorders>
            <w:hideMark/>
          </w:tcPr>
          <w:p w14:paraId="1B3083C8"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6AA7E4D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8DF1EE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2B08FB4" w14:textId="77777777" w:rsidR="001709F2" w:rsidRPr="001C535A" w:rsidRDefault="001709F2">
            <w:pPr>
              <w:spacing w:line="276" w:lineRule="auto"/>
              <w:rPr>
                <w:sz w:val="24"/>
                <w:szCs w:val="24"/>
                <w:lang w:eastAsia="en-US"/>
              </w:rPr>
            </w:pPr>
            <w:r w:rsidRPr="001C535A">
              <w:rPr>
                <w:sz w:val="24"/>
                <w:szCs w:val="24"/>
                <w:lang w:eastAsia="en-US"/>
              </w:rPr>
              <w:t>г.Макинск</w:t>
            </w:r>
          </w:p>
        </w:tc>
        <w:tc>
          <w:tcPr>
            <w:tcW w:w="4507" w:type="dxa"/>
            <w:tcBorders>
              <w:top w:val="single" w:sz="4" w:space="0" w:color="auto"/>
              <w:left w:val="single" w:sz="4" w:space="0" w:color="auto"/>
              <w:bottom w:val="single" w:sz="4" w:space="0" w:color="auto"/>
              <w:right w:val="single" w:sz="4" w:space="0" w:color="auto"/>
            </w:tcBorders>
            <w:hideMark/>
          </w:tcPr>
          <w:p w14:paraId="2A85D0CC"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1034A77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60412C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515F58" w14:textId="77777777" w:rsidR="001709F2" w:rsidRPr="001C535A" w:rsidRDefault="001709F2">
            <w:pPr>
              <w:spacing w:line="276" w:lineRule="auto"/>
              <w:rPr>
                <w:sz w:val="24"/>
                <w:szCs w:val="24"/>
                <w:lang w:eastAsia="en-US"/>
              </w:rPr>
            </w:pPr>
            <w:r w:rsidRPr="001C535A">
              <w:rPr>
                <w:sz w:val="24"/>
                <w:szCs w:val="24"/>
                <w:lang w:eastAsia="en-US"/>
              </w:rPr>
              <w:t>с.Егиндыколь</w:t>
            </w:r>
          </w:p>
        </w:tc>
        <w:tc>
          <w:tcPr>
            <w:tcW w:w="4507" w:type="dxa"/>
            <w:tcBorders>
              <w:top w:val="single" w:sz="4" w:space="0" w:color="auto"/>
              <w:left w:val="single" w:sz="4" w:space="0" w:color="auto"/>
              <w:bottom w:val="single" w:sz="4" w:space="0" w:color="auto"/>
              <w:right w:val="single" w:sz="4" w:space="0" w:color="auto"/>
            </w:tcBorders>
            <w:hideMark/>
          </w:tcPr>
          <w:p w14:paraId="3DC380E5"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72FBC68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F0829C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737E368" w14:textId="77777777" w:rsidR="001709F2" w:rsidRPr="001C535A" w:rsidRDefault="001709F2">
            <w:pPr>
              <w:spacing w:line="276" w:lineRule="auto"/>
              <w:rPr>
                <w:sz w:val="24"/>
                <w:szCs w:val="24"/>
                <w:lang w:eastAsia="en-US"/>
              </w:rPr>
            </w:pPr>
            <w:r w:rsidRPr="001C535A">
              <w:rPr>
                <w:sz w:val="24"/>
                <w:szCs w:val="24"/>
                <w:lang w:eastAsia="en-US"/>
              </w:rPr>
              <w:t>г.Степняк</w:t>
            </w:r>
          </w:p>
        </w:tc>
        <w:tc>
          <w:tcPr>
            <w:tcW w:w="4507" w:type="dxa"/>
            <w:tcBorders>
              <w:top w:val="single" w:sz="4" w:space="0" w:color="auto"/>
              <w:left w:val="single" w:sz="4" w:space="0" w:color="auto"/>
              <w:bottom w:val="single" w:sz="4" w:space="0" w:color="auto"/>
              <w:right w:val="single" w:sz="4" w:space="0" w:color="auto"/>
            </w:tcBorders>
            <w:hideMark/>
          </w:tcPr>
          <w:p w14:paraId="061BC907"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862D1F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FFB9FE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3234C4" w14:textId="77777777" w:rsidR="001709F2" w:rsidRPr="001C535A" w:rsidRDefault="001709F2">
            <w:pPr>
              <w:spacing w:line="276" w:lineRule="auto"/>
              <w:rPr>
                <w:sz w:val="24"/>
                <w:szCs w:val="24"/>
                <w:lang w:eastAsia="en-US"/>
              </w:rPr>
            </w:pPr>
            <w:r w:rsidRPr="001C535A">
              <w:rPr>
                <w:sz w:val="24"/>
                <w:szCs w:val="24"/>
                <w:lang w:eastAsia="en-US"/>
              </w:rPr>
              <w:t>г.Есиль</w:t>
            </w:r>
          </w:p>
        </w:tc>
        <w:tc>
          <w:tcPr>
            <w:tcW w:w="4507" w:type="dxa"/>
            <w:tcBorders>
              <w:top w:val="single" w:sz="4" w:space="0" w:color="auto"/>
              <w:left w:val="single" w:sz="4" w:space="0" w:color="auto"/>
              <w:bottom w:val="single" w:sz="4" w:space="0" w:color="auto"/>
              <w:right w:val="single" w:sz="4" w:space="0" w:color="auto"/>
            </w:tcBorders>
            <w:hideMark/>
          </w:tcPr>
          <w:p w14:paraId="281F007F"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23C658F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21CE12C"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8F7078F" w14:textId="77777777" w:rsidR="001709F2" w:rsidRPr="001C535A" w:rsidRDefault="001709F2">
            <w:pPr>
              <w:spacing w:line="276" w:lineRule="auto"/>
              <w:rPr>
                <w:sz w:val="24"/>
                <w:szCs w:val="24"/>
                <w:lang w:eastAsia="en-US"/>
              </w:rPr>
            </w:pPr>
            <w:r w:rsidRPr="001C535A">
              <w:rPr>
                <w:sz w:val="24"/>
                <w:szCs w:val="24"/>
                <w:lang w:eastAsia="en-US"/>
              </w:rPr>
              <w:t>с.Жаксы</w:t>
            </w:r>
          </w:p>
        </w:tc>
        <w:tc>
          <w:tcPr>
            <w:tcW w:w="4507" w:type="dxa"/>
            <w:tcBorders>
              <w:top w:val="single" w:sz="4" w:space="0" w:color="auto"/>
              <w:left w:val="single" w:sz="4" w:space="0" w:color="auto"/>
              <w:bottom w:val="single" w:sz="4" w:space="0" w:color="auto"/>
              <w:right w:val="single" w:sz="4" w:space="0" w:color="auto"/>
            </w:tcBorders>
            <w:hideMark/>
          </w:tcPr>
          <w:p w14:paraId="37E9EA17"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686968A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50933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2C6C63" w14:textId="77777777" w:rsidR="001709F2" w:rsidRPr="001C535A" w:rsidRDefault="001709F2">
            <w:pPr>
              <w:spacing w:line="276" w:lineRule="auto"/>
              <w:rPr>
                <w:sz w:val="24"/>
                <w:szCs w:val="24"/>
                <w:lang w:eastAsia="en-US"/>
              </w:rPr>
            </w:pPr>
            <w:r w:rsidRPr="001C535A">
              <w:rPr>
                <w:sz w:val="24"/>
                <w:szCs w:val="24"/>
                <w:lang w:eastAsia="en-US"/>
              </w:rPr>
              <w:t>г.Державинск</w:t>
            </w:r>
          </w:p>
        </w:tc>
        <w:tc>
          <w:tcPr>
            <w:tcW w:w="4507" w:type="dxa"/>
            <w:tcBorders>
              <w:top w:val="single" w:sz="4" w:space="0" w:color="auto"/>
              <w:left w:val="single" w:sz="4" w:space="0" w:color="auto"/>
              <w:bottom w:val="single" w:sz="4" w:space="0" w:color="auto"/>
              <w:right w:val="single" w:sz="4" w:space="0" w:color="auto"/>
            </w:tcBorders>
            <w:hideMark/>
          </w:tcPr>
          <w:p w14:paraId="1C46EFC7"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315F64C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EE0B3D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D5F615E" w14:textId="77777777" w:rsidR="001709F2" w:rsidRPr="001C535A" w:rsidRDefault="001709F2">
            <w:pPr>
              <w:spacing w:line="276" w:lineRule="auto"/>
              <w:rPr>
                <w:sz w:val="24"/>
                <w:szCs w:val="24"/>
                <w:lang w:eastAsia="en-US"/>
              </w:rPr>
            </w:pPr>
            <w:r w:rsidRPr="001C535A">
              <w:rPr>
                <w:sz w:val="24"/>
                <w:szCs w:val="24"/>
                <w:lang w:eastAsia="en-US"/>
              </w:rPr>
              <w:t>с.Зеренда</w:t>
            </w:r>
          </w:p>
        </w:tc>
        <w:tc>
          <w:tcPr>
            <w:tcW w:w="4507" w:type="dxa"/>
            <w:tcBorders>
              <w:top w:val="single" w:sz="4" w:space="0" w:color="auto"/>
              <w:left w:val="single" w:sz="4" w:space="0" w:color="auto"/>
              <w:bottom w:val="single" w:sz="4" w:space="0" w:color="auto"/>
              <w:right w:val="single" w:sz="4" w:space="0" w:color="auto"/>
            </w:tcBorders>
            <w:hideMark/>
          </w:tcPr>
          <w:p w14:paraId="4F274A6F"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5F9D1D7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3A9378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DC4E43A" w14:textId="77777777" w:rsidR="001709F2" w:rsidRPr="001C535A" w:rsidRDefault="001709F2">
            <w:pPr>
              <w:spacing w:line="276" w:lineRule="auto"/>
              <w:rPr>
                <w:sz w:val="24"/>
                <w:szCs w:val="24"/>
                <w:lang w:eastAsia="en-US"/>
              </w:rPr>
            </w:pPr>
            <w:r w:rsidRPr="001C535A">
              <w:rPr>
                <w:sz w:val="24"/>
                <w:szCs w:val="24"/>
                <w:lang w:eastAsia="en-US"/>
              </w:rPr>
              <w:t>с.Балкашино</w:t>
            </w:r>
          </w:p>
        </w:tc>
        <w:tc>
          <w:tcPr>
            <w:tcW w:w="4507" w:type="dxa"/>
            <w:tcBorders>
              <w:top w:val="single" w:sz="4" w:space="0" w:color="auto"/>
              <w:left w:val="single" w:sz="4" w:space="0" w:color="auto"/>
              <w:bottom w:val="single" w:sz="4" w:space="0" w:color="auto"/>
              <w:right w:val="single" w:sz="4" w:space="0" w:color="auto"/>
            </w:tcBorders>
            <w:hideMark/>
          </w:tcPr>
          <w:p w14:paraId="05747445"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25016B0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97FF9A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9967F1" w14:textId="77777777" w:rsidR="001709F2" w:rsidRPr="001C535A" w:rsidRDefault="001709F2">
            <w:pPr>
              <w:spacing w:line="276" w:lineRule="auto"/>
              <w:rPr>
                <w:sz w:val="24"/>
                <w:szCs w:val="24"/>
                <w:lang w:eastAsia="en-US"/>
              </w:rPr>
            </w:pPr>
            <w:r w:rsidRPr="001C535A">
              <w:rPr>
                <w:sz w:val="24"/>
                <w:szCs w:val="24"/>
                <w:lang w:eastAsia="en-US"/>
              </w:rPr>
              <w:t>г.Степногорск</w:t>
            </w:r>
          </w:p>
        </w:tc>
        <w:tc>
          <w:tcPr>
            <w:tcW w:w="4507" w:type="dxa"/>
            <w:tcBorders>
              <w:top w:val="single" w:sz="4" w:space="0" w:color="auto"/>
              <w:left w:val="single" w:sz="4" w:space="0" w:color="auto"/>
              <w:bottom w:val="single" w:sz="4" w:space="0" w:color="auto"/>
              <w:right w:val="single" w:sz="4" w:space="0" w:color="auto"/>
            </w:tcBorders>
            <w:hideMark/>
          </w:tcPr>
          <w:p w14:paraId="71354E15"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030CF82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274891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BBC407A" w14:textId="77777777" w:rsidR="001709F2" w:rsidRPr="001C535A" w:rsidRDefault="001709F2">
            <w:pPr>
              <w:spacing w:line="276" w:lineRule="auto"/>
              <w:rPr>
                <w:sz w:val="24"/>
                <w:szCs w:val="24"/>
                <w:lang w:eastAsia="en-US"/>
              </w:rPr>
            </w:pPr>
            <w:r w:rsidRPr="001C535A">
              <w:rPr>
                <w:sz w:val="24"/>
                <w:szCs w:val="24"/>
                <w:lang w:eastAsia="en-US"/>
              </w:rPr>
              <w:t>п.Шортанды</w:t>
            </w:r>
          </w:p>
        </w:tc>
        <w:tc>
          <w:tcPr>
            <w:tcW w:w="4507" w:type="dxa"/>
            <w:tcBorders>
              <w:top w:val="single" w:sz="4" w:space="0" w:color="auto"/>
              <w:left w:val="single" w:sz="4" w:space="0" w:color="auto"/>
              <w:bottom w:val="single" w:sz="4" w:space="0" w:color="auto"/>
              <w:right w:val="single" w:sz="4" w:space="0" w:color="auto"/>
            </w:tcBorders>
            <w:hideMark/>
          </w:tcPr>
          <w:p w14:paraId="50024B3B"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9BB6FE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398518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7C505C" w14:textId="77777777" w:rsidR="001709F2" w:rsidRPr="001C535A" w:rsidRDefault="001709F2">
            <w:pPr>
              <w:spacing w:line="276" w:lineRule="auto"/>
              <w:rPr>
                <w:sz w:val="24"/>
                <w:szCs w:val="24"/>
                <w:lang w:eastAsia="en-US"/>
              </w:rPr>
            </w:pPr>
            <w:r w:rsidRPr="001C535A">
              <w:rPr>
                <w:sz w:val="24"/>
                <w:szCs w:val="24"/>
                <w:lang w:eastAsia="en-US"/>
              </w:rPr>
              <w:t>г.Щучинск</w:t>
            </w:r>
          </w:p>
        </w:tc>
        <w:tc>
          <w:tcPr>
            <w:tcW w:w="4507" w:type="dxa"/>
            <w:tcBorders>
              <w:top w:val="single" w:sz="4" w:space="0" w:color="auto"/>
              <w:left w:val="single" w:sz="4" w:space="0" w:color="auto"/>
              <w:bottom w:val="single" w:sz="4" w:space="0" w:color="auto"/>
              <w:right w:val="single" w:sz="4" w:space="0" w:color="auto"/>
            </w:tcBorders>
            <w:hideMark/>
          </w:tcPr>
          <w:p w14:paraId="2D239943"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6FB6D8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36C03B6C"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7B45D8D" w14:textId="77777777" w:rsidR="001709F2" w:rsidRPr="001C535A" w:rsidRDefault="001709F2">
            <w:pPr>
              <w:spacing w:line="276" w:lineRule="auto"/>
              <w:rPr>
                <w:b/>
                <w:bCs/>
                <w:sz w:val="24"/>
                <w:szCs w:val="24"/>
                <w:lang w:eastAsia="en-US"/>
              </w:rPr>
            </w:pPr>
            <w:r w:rsidRPr="001C535A">
              <w:rPr>
                <w:b/>
                <w:bCs/>
                <w:sz w:val="24"/>
                <w:szCs w:val="24"/>
                <w:lang w:eastAsia="en-US"/>
              </w:rPr>
              <w:t>Актюбинская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2D75B05B" w14:textId="77777777" w:rsidR="001709F2" w:rsidRPr="001C535A" w:rsidRDefault="001709F2">
            <w:pPr>
              <w:spacing w:line="276" w:lineRule="auto"/>
              <w:rPr>
                <w:b/>
                <w:bCs/>
                <w:sz w:val="24"/>
                <w:szCs w:val="24"/>
                <w:lang w:eastAsia="en-US"/>
              </w:rPr>
            </w:pPr>
            <w:r w:rsidRPr="001C535A">
              <w:rPr>
                <w:b/>
                <w:bCs/>
                <w:sz w:val="24"/>
                <w:szCs w:val="24"/>
                <w:lang w:eastAsia="en-US"/>
              </w:rPr>
              <w:t> </w:t>
            </w:r>
          </w:p>
        </w:tc>
      </w:tr>
      <w:tr w:rsidR="001C535A" w:rsidRPr="001C535A" w14:paraId="612F7B6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6A4843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0702A96" w14:textId="77777777" w:rsidR="001709F2" w:rsidRPr="001C535A" w:rsidRDefault="001709F2">
            <w:pPr>
              <w:spacing w:line="276" w:lineRule="auto"/>
              <w:rPr>
                <w:sz w:val="24"/>
                <w:szCs w:val="24"/>
                <w:lang w:eastAsia="en-US"/>
              </w:rPr>
            </w:pPr>
            <w:r w:rsidRPr="001C535A">
              <w:rPr>
                <w:sz w:val="24"/>
                <w:szCs w:val="24"/>
                <w:lang w:eastAsia="en-US"/>
              </w:rPr>
              <w:t>г.Актобе</w:t>
            </w:r>
          </w:p>
        </w:tc>
        <w:tc>
          <w:tcPr>
            <w:tcW w:w="4507" w:type="dxa"/>
            <w:tcBorders>
              <w:top w:val="single" w:sz="4" w:space="0" w:color="auto"/>
              <w:left w:val="single" w:sz="4" w:space="0" w:color="auto"/>
              <w:bottom w:val="single" w:sz="4" w:space="0" w:color="auto"/>
              <w:right w:val="single" w:sz="4" w:space="0" w:color="auto"/>
            </w:tcBorders>
            <w:hideMark/>
          </w:tcPr>
          <w:p w14:paraId="5A1E8DB7"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7EEC5F5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59EC52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6FF8BF1" w14:textId="77777777" w:rsidR="001709F2" w:rsidRPr="001C535A" w:rsidRDefault="001709F2">
            <w:pPr>
              <w:spacing w:line="276" w:lineRule="auto"/>
              <w:rPr>
                <w:sz w:val="24"/>
                <w:szCs w:val="24"/>
                <w:lang w:eastAsia="en-US"/>
              </w:rPr>
            </w:pPr>
            <w:r w:rsidRPr="001C535A">
              <w:rPr>
                <w:sz w:val="24"/>
                <w:szCs w:val="24"/>
                <w:lang w:eastAsia="en-US"/>
              </w:rPr>
              <w:t>с.Комсомольский</w:t>
            </w:r>
          </w:p>
        </w:tc>
        <w:tc>
          <w:tcPr>
            <w:tcW w:w="4507" w:type="dxa"/>
            <w:tcBorders>
              <w:top w:val="single" w:sz="4" w:space="0" w:color="auto"/>
              <w:left w:val="single" w:sz="4" w:space="0" w:color="auto"/>
              <w:bottom w:val="single" w:sz="4" w:space="0" w:color="auto"/>
              <w:right w:val="single" w:sz="4" w:space="0" w:color="auto"/>
            </w:tcBorders>
            <w:hideMark/>
          </w:tcPr>
          <w:p w14:paraId="74A87DBB"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15A7064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D11DEA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1985F80" w14:textId="77777777" w:rsidR="001709F2" w:rsidRPr="001C535A" w:rsidRDefault="001709F2">
            <w:pPr>
              <w:spacing w:line="276" w:lineRule="auto"/>
              <w:rPr>
                <w:sz w:val="24"/>
                <w:szCs w:val="24"/>
                <w:lang w:eastAsia="en-US"/>
              </w:rPr>
            </w:pPr>
            <w:r w:rsidRPr="001C535A">
              <w:rPr>
                <w:sz w:val="24"/>
                <w:szCs w:val="24"/>
                <w:lang w:eastAsia="en-US"/>
              </w:rPr>
              <w:t>г.Алга</w:t>
            </w:r>
          </w:p>
        </w:tc>
        <w:tc>
          <w:tcPr>
            <w:tcW w:w="4507" w:type="dxa"/>
            <w:tcBorders>
              <w:top w:val="single" w:sz="4" w:space="0" w:color="auto"/>
              <w:left w:val="single" w:sz="4" w:space="0" w:color="auto"/>
              <w:bottom w:val="single" w:sz="4" w:space="0" w:color="auto"/>
              <w:right w:val="single" w:sz="4" w:space="0" w:color="auto"/>
            </w:tcBorders>
            <w:hideMark/>
          </w:tcPr>
          <w:p w14:paraId="0D948460"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05308A4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3A9B75A"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0EBC971" w14:textId="77777777" w:rsidR="001709F2" w:rsidRPr="001C535A" w:rsidRDefault="001709F2">
            <w:pPr>
              <w:spacing w:line="276" w:lineRule="auto"/>
              <w:rPr>
                <w:sz w:val="24"/>
                <w:szCs w:val="24"/>
                <w:lang w:eastAsia="en-US"/>
              </w:rPr>
            </w:pPr>
            <w:r w:rsidRPr="001C535A">
              <w:rPr>
                <w:sz w:val="24"/>
                <w:szCs w:val="24"/>
                <w:lang w:eastAsia="en-US"/>
              </w:rPr>
              <w:t>с.Байганин</w:t>
            </w:r>
          </w:p>
        </w:tc>
        <w:tc>
          <w:tcPr>
            <w:tcW w:w="4507" w:type="dxa"/>
            <w:tcBorders>
              <w:top w:val="single" w:sz="4" w:space="0" w:color="auto"/>
              <w:left w:val="single" w:sz="4" w:space="0" w:color="auto"/>
              <w:bottom w:val="single" w:sz="4" w:space="0" w:color="auto"/>
              <w:right w:val="single" w:sz="4" w:space="0" w:color="auto"/>
            </w:tcBorders>
            <w:hideMark/>
          </w:tcPr>
          <w:p w14:paraId="509BD468"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5885BDF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234856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3EDA2B2" w14:textId="77777777" w:rsidR="001709F2" w:rsidRPr="001C535A" w:rsidRDefault="001709F2">
            <w:pPr>
              <w:spacing w:line="276" w:lineRule="auto"/>
              <w:rPr>
                <w:sz w:val="24"/>
                <w:szCs w:val="24"/>
                <w:lang w:eastAsia="en-US"/>
              </w:rPr>
            </w:pPr>
            <w:r w:rsidRPr="001C535A">
              <w:rPr>
                <w:sz w:val="24"/>
                <w:szCs w:val="24"/>
                <w:lang w:eastAsia="en-US"/>
              </w:rPr>
              <w:t>с.Иргиз</w:t>
            </w:r>
          </w:p>
        </w:tc>
        <w:tc>
          <w:tcPr>
            <w:tcW w:w="4507" w:type="dxa"/>
            <w:tcBorders>
              <w:top w:val="single" w:sz="4" w:space="0" w:color="auto"/>
              <w:left w:val="single" w:sz="4" w:space="0" w:color="auto"/>
              <w:bottom w:val="single" w:sz="4" w:space="0" w:color="auto"/>
              <w:right w:val="single" w:sz="4" w:space="0" w:color="auto"/>
            </w:tcBorders>
            <w:hideMark/>
          </w:tcPr>
          <w:p w14:paraId="6E8752F0"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73C0A9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DD4B10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398114B" w14:textId="77777777" w:rsidR="001709F2" w:rsidRPr="001C535A" w:rsidRDefault="001709F2">
            <w:pPr>
              <w:spacing w:line="276" w:lineRule="auto"/>
              <w:rPr>
                <w:sz w:val="24"/>
                <w:szCs w:val="24"/>
                <w:lang w:eastAsia="en-US"/>
              </w:rPr>
            </w:pPr>
            <w:r w:rsidRPr="001C535A">
              <w:rPr>
                <w:sz w:val="24"/>
                <w:szCs w:val="24"/>
                <w:lang w:eastAsia="en-US"/>
              </w:rPr>
              <w:t>с.Батамша</w:t>
            </w:r>
          </w:p>
        </w:tc>
        <w:tc>
          <w:tcPr>
            <w:tcW w:w="4507" w:type="dxa"/>
            <w:tcBorders>
              <w:top w:val="single" w:sz="4" w:space="0" w:color="auto"/>
              <w:left w:val="single" w:sz="4" w:space="0" w:color="auto"/>
              <w:bottom w:val="single" w:sz="4" w:space="0" w:color="auto"/>
              <w:right w:val="single" w:sz="4" w:space="0" w:color="auto"/>
            </w:tcBorders>
            <w:hideMark/>
          </w:tcPr>
          <w:p w14:paraId="7BDC231D"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3E10C6F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56E406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1A9A68E" w14:textId="77777777" w:rsidR="001709F2" w:rsidRPr="001C535A" w:rsidRDefault="001709F2">
            <w:pPr>
              <w:spacing w:line="276" w:lineRule="auto"/>
              <w:rPr>
                <w:sz w:val="24"/>
                <w:szCs w:val="24"/>
                <w:lang w:eastAsia="en-US"/>
              </w:rPr>
            </w:pPr>
            <w:r w:rsidRPr="001C535A">
              <w:rPr>
                <w:sz w:val="24"/>
                <w:szCs w:val="24"/>
                <w:lang w:eastAsia="en-US"/>
              </w:rPr>
              <w:t>с.Мартук</w:t>
            </w:r>
          </w:p>
        </w:tc>
        <w:tc>
          <w:tcPr>
            <w:tcW w:w="4507" w:type="dxa"/>
            <w:tcBorders>
              <w:top w:val="single" w:sz="4" w:space="0" w:color="auto"/>
              <w:left w:val="single" w:sz="4" w:space="0" w:color="auto"/>
              <w:bottom w:val="single" w:sz="4" w:space="0" w:color="auto"/>
              <w:right w:val="single" w:sz="4" w:space="0" w:color="auto"/>
            </w:tcBorders>
            <w:hideMark/>
          </w:tcPr>
          <w:p w14:paraId="74676814"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8E28C1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4ACF92C"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ADFDCDC" w14:textId="77777777" w:rsidR="001709F2" w:rsidRPr="001C535A" w:rsidRDefault="001709F2">
            <w:pPr>
              <w:spacing w:line="276" w:lineRule="auto"/>
              <w:rPr>
                <w:sz w:val="24"/>
                <w:szCs w:val="24"/>
                <w:lang w:eastAsia="en-US"/>
              </w:rPr>
            </w:pPr>
            <w:r w:rsidRPr="001C535A">
              <w:rPr>
                <w:sz w:val="24"/>
                <w:szCs w:val="24"/>
                <w:lang w:eastAsia="en-US"/>
              </w:rPr>
              <w:t>г.Кандыагаш</w:t>
            </w:r>
          </w:p>
        </w:tc>
        <w:tc>
          <w:tcPr>
            <w:tcW w:w="4507" w:type="dxa"/>
            <w:tcBorders>
              <w:top w:val="single" w:sz="4" w:space="0" w:color="auto"/>
              <w:left w:val="single" w:sz="4" w:space="0" w:color="auto"/>
              <w:bottom w:val="single" w:sz="4" w:space="0" w:color="auto"/>
              <w:right w:val="single" w:sz="4" w:space="0" w:color="auto"/>
            </w:tcBorders>
            <w:hideMark/>
          </w:tcPr>
          <w:p w14:paraId="1928AF87"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55132E4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624EAC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14EC1E2" w14:textId="77777777" w:rsidR="001709F2" w:rsidRPr="001C535A" w:rsidRDefault="001709F2">
            <w:pPr>
              <w:spacing w:line="276" w:lineRule="auto"/>
              <w:rPr>
                <w:sz w:val="24"/>
                <w:szCs w:val="24"/>
                <w:lang w:eastAsia="en-US"/>
              </w:rPr>
            </w:pPr>
            <w:r w:rsidRPr="001C535A">
              <w:rPr>
                <w:sz w:val="24"/>
                <w:szCs w:val="24"/>
                <w:lang w:eastAsia="en-US"/>
              </w:rPr>
              <w:t>п.Шубаркудык</w:t>
            </w:r>
          </w:p>
        </w:tc>
        <w:tc>
          <w:tcPr>
            <w:tcW w:w="4507" w:type="dxa"/>
            <w:tcBorders>
              <w:top w:val="single" w:sz="4" w:space="0" w:color="auto"/>
              <w:left w:val="single" w:sz="4" w:space="0" w:color="auto"/>
              <w:bottom w:val="single" w:sz="4" w:space="0" w:color="auto"/>
              <w:right w:val="single" w:sz="4" w:space="0" w:color="auto"/>
            </w:tcBorders>
            <w:hideMark/>
          </w:tcPr>
          <w:p w14:paraId="0570D7CB"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6F2E028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BE462F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3B49403" w14:textId="77777777" w:rsidR="001709F2" w:rsidRPr="001C535A" w:rsidRDefault="001709F2">
            <w:pPr>
              <w:spacing w:line="276" w:lineRule="auto"/>
              <w:rPr>
                <w:sz w:val="24"/>
                <w:szCs w:val="24"/>
                <w:lang w:eastAsia="en-US"/>
              </w:rPr>
            </w:pPr>
            <w:r w:rsidRPr="001C535A">
              <w:rPr>
                <w:sz w:val="24"/>
                <w:szCs w:val="24"/>
                <w:lang w:eastAsia="en-US"/>
              </w:rPr>
              <w:t>с.Уил</w:t>
            </w:r>
          </w:p>
        </w:tc>
        <w:tc>
          <w:tcPr>
            <w:tcW w:w="4507" w:type="dxa"/>
            <w:tcBorders>
              <w:top w:val="single" w:sz="4" w:space="0" w:color="auto"/>
              <w:left w:val="single" w:sz="4" w:space="0" w:color="auto"/>
              <w:bottom w:val="single" w:sz="4" w:space="0" w:color="auto"/>
              <w:right w:val="single" w:sz="4" w:space="0" w:color="auto"/>
            </w:tcBorders>
            <w:hideMark/>
          </w:tcPr>
          <w:p w14:paraId="219F167A"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19A72A4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32529A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BBAF54" w14:textId="77777777" w:rsidR="001709F2" w:rsidRPr="001C535A" w:rsidRDefault="001709F2">
            <w:pPr>
              <w:spacing w:line="276" w:lineRule="auto"/>
              <w:rPr>
                <w:sz w:val="24"/>
                <w:szCs w:val="24"/>
                <w:lang w:eastAsia="en-US"/>
              </w:rPr>
            </w:pPr>
            <w:r w:rsidRPr="001C535A">
              <w:rPr>
                <w:sz w:val="24"/>
                <w:szCs w:val="24"/>
                <w:lang w:eastAsia="en-US"/>
              </w:rPr>
              <w:t>а.Новоалексеевка</w:t>
            </w:r>
          </w:p>
        </w:tc>
        <w:tc>
          <w:tcPr>
            <w:tcW w:w="4507" w:type="dxa"/>
            <w:tcBorders>
              <w:top w:val="single" w:sz="4" w:space="0" w:color="auto"/>
              <w:left w:val="single" w:sz="4" w:space="0" w:color="auto"/>
              <w:bottom w:val="single" w:sz="4" w:space="0" w:color="auto"/>
              <w:right w:val="single" w:sz="4" w:space="0" w:color="auto"/>
            </w:tcBorders>
            <w:hideMark/>
          </w:tcPr>
          <w:p w14:paraId="6242042D"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E2EC43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D0EEB1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05ED69D" w14:textId="77777777" w:rsidR="001709F2" w:rsidRPr="001C535A" w:rsidRDefault="001709F2">
            <w:pPr>
              <w:spacing w:line="276" w:lineRule="auto"/>
              <w:rPr>
                <w:sz w:val="24"/>
                <w:szCs w:val="24"/>
                <w:lang w:eastAsia="en-US"/>
              </w:rPr>
            </w:pPr>
            <w:r w:rsidRPr="001C535A">
              <w:rPr>
                <w:sz w:val="24"/>
                <w:szCs w:val="24"/>
                <w:lang w:eastAsia="en-US"/>
              </w:rPr>
              <w:t>г.Хромтау</w:t>
            </w:r>
          </w:p>
        </w:tc>
        <w:tc>
          <w:tcPr>
            <w:tcW w:w="4507" w:type="dxa"/>
            <w:tcBorders>
              <w:top w:val="single" w:sz="4" w:space="0" w:color="auto"/>
              <w:left w:val="single" w:sz="4" w:space="0" w:color="auto"/>
              <w:bottom w:val="single" w:sz="4" w:space="0" w:color="auto"/>
              <w:right w:val="single" w:sz="4" w:space="0" w:color="auto"/>
            </w:tcBorders>
            <w:hideMark/>
          </w:tcPr>
          <w:p w14:paraId="515BEA0D"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A31D02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32A9C3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4B7DE32" w14:textId="77777777" w:rsidR="001709F2" w:rsidRPr="001C535A" w:rsidRDefault="001709F2">
            <w:pPr>
              <w:spacing w:line="276" w:lineRule="auto"/>
              <w:rPr>
                <w:sz w:val="24"/>
                <w:szCs w:val="24"/>
                <w:lang w:eastAsia="en-US"/>
              </w:rPr>
            </w:pPr>
            <w:r w:rsidRPr="001C535A">
              <w:rPr>
                <w:sz w:val="24"/>
                <w:szCs w:val="24"/>
                <w:lang w:eastAsia="en-US"/>
              </w:rPr>
              <w:t>г.Шалкар</w:t>
            </w:r>
          </w:p>
        </w:tc>
        <w:tc>
          <w:tcPr>
            <w:tcW w:w="4507" w:type="dxa"/>
            <w:tcBorders>
              <w:top w:val="single" w:sz="4" w:space="0" w:color="auto"/>
              <w:left w:val="single" w:sz="4" w:space="0" w:color="auto"/>
              <w:bottom w:val="single" w:sz="4" w:space="0" w:color="auto"/>
              <w:right w:val="single" w:sz="4" w:space="0" w:color="auto"/>
            </w:tcBorders>
            <w:hideMark/>
          </w:tcPr>
          <w:p w14:paraId="5CD3F383"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49E8410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40ACFF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DD91D3B" w14:textId="77777777" w:rsidR="001709F2" w:rsidRPr="001C535A" w:rsidRDefault="001709F2">
            <w:pPr>
              <w:spacing w:line="276" w:lineRule="auto"/>
              <w:rPr>
                <w:sz w:val="24"/>
                <w:szCs w:val="24"/>
                <w:lang w:eastAsia="en-US"/>
              </w:rPr>
            </w:pPr>
            <w:r w:rsidRPr="001C535A">
              <w:rPr>
                <w:sz w:val="24"/>
                <w:szCs w:val="24"/>
                <w:lang w:eastAsia="en-US"/>
              </w:rPr>
              <w:t>г.Эмба</w:t>
            </w:r>
          </w:p>
        </w:tc>
        <w:tc>
          <w:tcPr>
            <w:tcW w:w="4507" w:type="dxa"/>
            <w:tcBorders>
              <w:top w:val="single" w:sz="4" w:space="0" w:color="auto"/>
              <w:left w:val="single" w:sz="4" w:space="0" w:color="auto"/>
              <w:bottom w:val="single" w:sz="4" w:space="0" w:color="auto"/>
              <w:right w:val="single" w:sz="4" w:space="0" w:color="auto"/>
            </w:tcBorders>
            <w:hideMark/>
          </w:tcPr>
          <w:p w14:paraId="6D434CDA" w14:textId="77777777" w:rsidR="001709F2" w:rsidRPr="001C535A" w:rsidRDefault="001709F2">
            <w:pPr>
              <w:spacing w:line="276" w:lineRule="auto"/>
              <w:jc w:val="center"/>
              <w:rPr>
                <w:sz w:val="24"/>
                <w:szCs w:val="24"/>
                <w:lang w:val="en-US" w:eastAsia="en-US"/>
              </w:rPr>
            </w:pPr>
            <w:r w:rsidRPr="001C535A">
              <w:rPr>
                <w:sz w:val="24"/>
                <w:szCs w:val="24"/>
                <w:lang w:val="en-US" w:eastAsia="en-US"/>
              </w:rPr>
              <w:t>1</w:t>
            </w:r>
          </w:p>
        </w:tc>
      </w:tr>
      <w:tr w:rsidR="001C535A" w:rsidRPr="001C535A" w14:paraId="6EA780D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6E1390DE"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7FA980FE" w14:textId="77777777" w:rsidR="001709F2" w:rsidRPr="001C535A" w:rsidRDefault="001709F2">
            <w:pPr>
              <w:spacing w:line="276" w:lineRule="auto"/>
              <w:rPr>
                <w:b/>
                <w:bCs/>
                <w:sz w:val="24"/>
                <w:szCs w:val="24"/>
                <w:lang w:eastAsia="en-US"/>
              </w:rPr>
            </w:pPr>
            <w:r w:rsidRPr="001C535A">
              <w:rPr>
                <w:b/>
                <w:bCs/>
                <w:sz w:val="24"/>
                <w:szCs w:val="24"/>
                <w:lang w:eastAsia="en-US"/>
              </w:rPr>
              <w:t>Алматинская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24C6834A" w14:textId="77777777" w:rsidR="001709F2" w:rsidRPr="001C535A" w:rsidRDefault="001709F2">
            <w:pPr>
              <w:spacing w:line="276" w:lineRule="auto"/>
              <w:rPr>
                <w:b/>
                <w:bCs/>
                <w:sz w:val="24"/>
                <w:szCs w:val="24"/>
                <w:lang w:eastAsia="en-US"/>
              </w:rPr>
            </w:pPr>
            <w:r w:rsidRPr="001C535A">
              <w:rPr>
                <w:b/>
                <w:bCs/>
                <w:sz w:val="24"/>
                <w:szCs w:val="24"/>
                <w:lang w:eastAsia="en-US"/>
              </w:rPr>
              <w:t> </w:t>
            </w:r>
          </w:p>
        </w:tc>
      </w:tr>
      <w:tr w:rsidR="001C535A" w:rsidRPr="001C535A" w14:paraId="0514F99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B0621C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4AA457" w14:textId="77777777" w:rsidR="001709F2" w:rsidRPr="001C535A" w:rsidRDefault="001709F2">
            <w:pPr>
              <w:spacing w:line="276" w:lineRule="auto"/>
              <w:rPr>
                <w:sz w:val="24"/>
                <w:szCs w:val="24"/>
                <w:lang w:eastAsia="en-US"/>
              </w:rPr>
            </w:pPr>
            <w:r w:rsidRPr="001C535A">
              <w:rPr>
                <w:sz w:val="24"/>
                <w:szCs w:val="24"/>
                <w:lang w:eastAsia="en-US"/>
              </w:rPr>
              <w:t>г.Талдыкорган</w:t>
            </w:r>
          </w:p>
        </w:tc>
        <w:tc>
          <w:tcPr>
            <w:tcW w:w="4507" w:type="dxa"/>
            <w:tcBorders>
              <w:top w:val="single" w:sz="4" w:space="0" w:color="auto"/>
              <w:left w:val="single" w:sz="4" w:space="0" w:color="auto"/>
              <w:bottom w:val="single" w:sz="4" w:space="0" w:color="auto"/>
              <w:right w:val="single" w:sz="4" w:space="0" w:color="auto"/>
            </w:tcBorders>
            <w:hideMark/>
          </w:tcPr>
          <w:p w14:paraId="3B8F574D"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B0322A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0B70C4A"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95F39D7" w14:textId="77777777" w:rsidR="001709F2" w:rsidRPr="001C535A" w:rsidRDefault="001709F2">
            <w:pPr>
              <w:spacing w:line="276" w:lineRule="auto"/>
              <w:rPr>
                <w:sz w:val="24"/>
                <w:szCs w:val="24"/>
                <w:lang w:eastAsia="en-US"/>
              </w:rPr>
            </w:pPr>
            <w:r w:rsidRPr="001C535A">
              <w:rPr>
                <w:sz w:val="24"/>
                <w:szCs w:val="24"/>
                <w:lang w:eastAsia="en-US"/>
              </w:rPr>
              <w:t>п.Жансугуров</w:t>
            </w:r>
          </w:p>
        </w:tc>
        <w:tc>
          <w:tcPr>
            <w:tcW w:w="4507" w:type="dxa"/>
            <w:tcBorders>
              <w:top w:val="single" w:sz="4" w:space="0" w:color="auto"/>
              <w:left w:val="single" w:sz="4" w:space="0" w:color="auto"/>
              <w:bottom w:val="single" w:sz="4" w:space="0" w:color="auto"/>
              <w:right w:val="single" w:sz="4" w:space="0" w:color="auto"/>
            </w:tcBorders>
            <w:hideMark/>
          </w:tcPr>
          <w:p w14:paraId="353AC77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427AF6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256501E"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4C5FBF" w14:textId="77777777" w:rsidR="001709F2" w:rsidRPr="001C535A" w:rsidRDefault="001709F2">
            <w:pPr>
              <w:spacing w:line="276" w:lineRule="auto"/>
              <w:rPr>
                <w:sz w:val="24"/>
                <w:szCs w:val="24"/>
                <w:lang w:eastAsia="en-US"/>
              </w:rPr>
            </w:pPr>
            <w:r w:rsidRPr="001C535A">
              <w:rPr>
                <w:sz w:val="24"/>
                <w:szCs w:val="24"/>
                <w:lang w:eastAsia="en-US"/>
              </w:rPr>
              <w:t>г.Ушарал</w:t>
            </w:r>
          </w:p>
        </w:tc>
        <w:tc>
          <w:tcPr>
            <w:tcW w:w="4507" w:type="dxa"/>
            <w:tcBorders>
              <w:top w:val="single" w:sz="4" w:space="0" w:color="auto"/>
              <w:left w:val="single" w:sz="4" w:space="0" w:color="auto"/>
              <w:bottom w:val="single" w:sz="4" w:space="0" w:color="auto"/>
              <w:right w:val="single" w:sz="4" w:space="0" w:color="auto"/>
            </w:tcBorders>
            <w:hideMark/>
          </w:tcPr>
          <w:p w14:paraId="7101FBD9"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26C7A4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180570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397C7AB" w14:textId="77777777" w:rsidR="001709F2" w:rsidRPr="001C535A" w:rsidRDefault="001709F2">
            <w:pPr>
              <w:spacing w:line="276" w:lineRule="auto"/>
              <w:rPr>
                <w:sz w:val="24"/>
                <w:szCs w:val="24"/>
                <w:lang w:eastAsia="en-US"/>
              </w:rPr>
            </w:pPr>
            <w:r w:rsidRPr="001C535A">
              <w:rPr>
                <w:sz w:val="24"/>
                <w:szCs w:val="24"/>
                <w:lang w:eastAsia="en-US"/>
              </w:rPr>
              <w:t>с.Баканас</w:t>
            </w:r>
          </w:p>
        </w:tc>
        <w:tc>
          <w:tcPr>
            <w:tcW w:w="4507" w:type="dxa"/>
            <w:tcBorders>
              <w:top w:val="single" w:sz="4" w:space="0" w:color="auto"/>
              <w:left w:val="single" w:sz="4" w:space="0" w:color="auto"/>
              <w:bottom w:val="single" w:sz="4" w:space="0" w:color="auto"/>
              <w:right w:val="single" w:sz="4" w:space="0" w:color="auto"/>
            </w:tcBorders>
            <w:hideMark/>
          </w:tcPr>
          <w:p w14:paraId="10D3A4F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8B05BB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69B30B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A87DD2" w14:textId="77777777" w:rsidR="001709F2" w:rsidRPr="001C535A" w:rsidRDefault="001709F2">
            <w:pPr>
              <w:spacing w:line="276" w:lineRule="auto"/>
              <w:rPr>
                <w:sz w:val="24"/>
                <w:szCs w:val="24"/>
                <w:lang w:eastAsia="en-US"/>
              </w:rPr>
            </w:pPr>
            <w:r w:rsidRPr="001C535A">
              <w:rPr>
                <w:sz w:val="24"/>
                <w:szCs w:val="24"/>
                <w:lang w:eastAsia="en-US"/>
              </w:rPr>
              <w:t>г.Есик</w:t>
            </w:r>
          </w:p>
        </w:tc>
        <w:tc>
          <w:tcPr>
            <w:tcW w:w="4507" w:type="dxa"/>
            <w:tcBorders>
              <w:top w:val="single" w:sz="4" w:space="0" w:color="auto"/>
              <w:left w:val="single" w:sz="4" w:space="0" w:color="auto"/>
              <w:bottom w:val="single" w:sz="4" w:space="0" w:color="auto"/>
              <w:right w:val="single" w:sz="4" w:space="0" w:color="auto"/>
            </w:tcBorders>
            <w:hideMark/>
          </w:tcPr>
          <w:p w14:paraId="2CEFDAF9"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7EE61A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0BAA250"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2F1D16C" w14:textId="77777777" w:rsidR="001709F2" w:rsidRPr="001C535A" w:rsidRDefault="001709F2">
            <w:pPr>
              <w:spacing w:line="276" w:lineRule="auto"/>
              <w:rPr>
                <w:sz w:val="24"/>
                <w:szCs w:val="24"/>
                <w:lang w:eastAsia="en-US"/>
              </w:rPr>
            </w:pPr>
            <w:r w:rsidRPr="001C535A">
              <w:rPr>
                <w:sz w:val="24"/>
                <w:szCs w:val="24"/>
                <w:lang w:eastAsia="en-US"/>
              </w:rPr>
              <w:t>с.Шелек</w:t>
            </w:r>
          </w:p>
        </w:tc>
        <w:tc>
          <w:tcPr>
            <w:tcW w:w="4507" w:type="dxa"/>
            <w:tcBorders>
              <w:top w:val="single" w:sz="4" w:space="0" w:color="auto"/>
              <w:left w:val="single" w:sz="4" w:space="0" w:color="auto"/>
              <w:bottom w:val="single" w:sz="4" w:space="0" w:color="auto"/>
              <w:right w:val="single" w:sz="4" w:space="0" w:color="auto"/>
            </w:tcBorders>
            <w:hideMark/>
          </w:tcPr>
          <w:p w14:paraId="51FBE789"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2C004D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F258A0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E2C1AA2" w14:textId="77777777" w:rsidR="001709F2" w:rsidRPr="001C535A" w:rsidRDefault="001709F2">
            <w:pPr>
              <w:spacing w:line="276" w:lineRule="auto"/>
              <w:rPr>
                <w:sz w:val="24"/>
                <w:szCs w:val="24"/>
                <w:lang w:eastAsia="en-US"/>
              </w:rPr>
            </w:pPr>
            <w:r w:rsidRPr="001C535A">
              <w:rPr>
                <w:sz w:val="24"/>
                <w:szCs w:val="24"/>
                <w:lang w:eastAsia="en-US"/>
              </w:rPr>
              <w:t>п.Карабулак</w:t>
            </w:r>
          </w:p>
        </w:tc>
        <w:tc>
          <w:tcPr>
            <w:tcW w:w="4507" w:type="dxa"/>
            <w:tcBorders>
              <w:top w:val="single" w:sz="4" w:space="0" w:color="auto"/>
              <w:left w:val="single" w:sz="4" w:space="0" w:color="auto"/>
              <w:bottom w:val="single" w:sz="4" w:space="0" w:color="auto"/>
              <w:right w:val="single" w:sz="4" w:space="0" w:color="auto"/>
            </w:tcBorders>
            <w:hideMark/>
          </w:tcPr>
          <w:p w14:paraId="7D06A39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D206FB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B85C21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57378A5" w14:textId="77777777" w:rsidR="001709F2" w:rsidRPr="001C535A" w:rsidRDefault="001709F2">
            <w:pPr>
              <w:spacing w:line="276" w:lineRule="auto"/>
              <w:rPr>
                <w:sz w:val="24"/>
                <w:szCs w:val="24"/>
                <w:lang w:eastAsia="en-US"/>
              </w:rPr>
            </w:pPr>
            <w:r w:rsidRPr="001C535A">
              <w:rPr>
                <w:sz w:val="24"/>
                <w:szCs w:val="24"/>
                <w:lang w:eastAsia="en-US"/>
              </w:rPr>
              <w:t>с.Узынагаш</w:t>
            </w:r>
          </w:p>
        </w:tc>
        <w:tc>
          <w:tcPr>
            <w:tcW w:w="4507" w:type="dxa"/>
            <w:tcBorders>
              <w:top w:val="single" w:sz="4" w:space="0" w:color="auto"/>
              <w:left w:val="single" w:sz="4" w:space="0" w:color="auto"/>
              <w:bottom w:val="single" w:sz="4" w:space="0" w:color="auto"/>
              <w:right w:val="single" w:sz="4" w:space="0" w:color="auto"/>
            </w:tcBorders>
            <w:hideMark/>
          </w:tcPr>
          <w:p w14:paraId="69E83AB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8230E4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06BA4E4"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CA182A4" w14:textId="77777777" w:rsidR="001709F2" w:rsidRPr="001C535A" w:rsidRDefault="001709F2">
            <w:pPr>
              <w:spacing w:line="276" w:lineRule="auto"/>
              <w:rPr>
                <w:sz w:val="24"/>
                <w:szCs w:val="24"/>
                <w:lang w:eastAsia="en-US"/>
              </w:rPr>
            </w:pPr>
            <w:r w:rsidRPr="001C535A">
              <w:rPr>
                <w:sz w:val="24"/>
                <w:szCs w:val="24"/>
                <w:lang w:eastAsia="en-US"/>
              </w:rPr>
              <w:t>п.Отеген батыр</w:t>
            </w:r>
          </w:p>
        </w:tc>
        <w:tc>
          <w:tcPr>
            <w:tcW w:w="4507" w:type="dxa"/>
            <w:tcBorders>
              <w:top w:val="single" w:sz="4" w:space="0" w:color="auto"/>
              <w:left w:val="single" w:sz="4" w:space="0" w:color="auto"/>
              <w:bottom w:val="single" w:sz="4" w:space="0" w:color="auto"/>
              <w:right w:val="single" w:sz="4" w:space="0" w:color="auto"/>
            </w:tcBorders>
            <w:hideMark/>
          </w:tcPr>
          <w:p w14:paraId="4B1D8FD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EA8338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3E7B35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D768D1" w14:textId="77777777" w:rsidR="001709F2" w:rsidRPr="001C535A" w:rsidRDefault="001709F2">
            <w:pPr>
              <w:spacing w:line="276" w:lineRule="auto"/>
              <w:rPr>
                <w:sz w:val="24"/>
                <w:szCs w:val="24"/>
                <w:lang w:eastAsia="en-US"/>
              </w:rPr>
            </w:pPr>
            <w:r w:rsidRPr="001C535A">
              <w:rPr>
                <w:sz w:val="24"/>
                <w:szCs w:val="24"/>
                <w:lang w:eastAsia="en-US"/>
              </w:rPr>
              <w:t>г.Капшагай</w:t>
            </w:r>
          </w:p>
        </w:tc>
        <w:tc>
          <w:tcPr>
            <w:tcW w:w="4507" w:type="dxa"/>
            <w:tcBorders>
              <w:top w:val="single" w:sz="4" w:space="0" w:color="auto"/>
              <w:left w:val="single" w:sz="4" w:space="0" w:color="auto"/>
              <w:bottom w:val="single" w:sz="4" w:space="0" w:color="auto"/>
              <w:right w:val="single" w:sz="4" w:space="0" w:color="auto"/>
            </w:tcBorders>
            <w:hideMark/>
          </w:tcPr>
          <w:p w14:paraId="64DD08D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C65022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5CDE10A"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63F2768" w14:textId="77777777" w:rsidR="001709F2" w:rsidRPr="001C535A" w:rsidRDefault="001709F2">
            <w:pPr>
              <w:spacing w:line="276" w:lineRule="auto"/>
              <w:rPr>
                <w:sz w:val="24"/>
                <w:szCs w:val="24"/>
                <w:lang w:eastAsia="en-US"/>
              </w:rPr>
            </w:pPr>
            <w:r w:rsidRPr="001C535A">
              <w:rPr>
                <w:sz w:val="24"/>
                <w:szCs w:val="24"/>
                <w:lang w:eastAsia="en-US"/>
              </w:rPr>
              <w:t>г.Каскелен</w:t>
            </w:r>
          </w:p>
        </w:tc>
        <w:tc>
          <w:tcPr>
            <w:tcW w:w="4507" w:type="dxa"/>
            <w:tcBorders>
              <w:top w:val="single" w:sz="4" w:space="0" w:color="auto"/>
              <w:left w:val="single" w:sz="4" w:space="0" w:color="auto"/>
              <w:bottom w:val="single" w:sz="4" w:space="0" w:color="auto"/>
              <w:right w:val="single" w:sz="4" w:space="0" w:color="auto"/>
            </w:tcBorders>
            <w:hideMark/>
          </w:tcPr>
          <w:p w14:paraId="5FD7946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7FCE0B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A1101C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97E7806" w14:textId="77777777" w:rsidR="001709F2" w:rsidRPr="001C535A" w:rsidRDefault="001709F2">
            <w:pPr>
              <w:spacing w:line="276" w:lineRule="auto"/>
              <w:rPr>
                <w:sz w:val="24"/>
                <w:szCs w:val="24"/>
                <w:lang w:eastAsia="en-US"/>
              </w:rPr>
            </w:pPr>
            <w:r w:rsidRPr="001C535A">
              <w:rPr>
                <w:sz w:val="24"/>
                <w:szCs w:val="24"/>
                <w:lang w:eastAsia="en-US"/>
              </w:rPr>
              <w:t>г.Уштобе</w:t>
            </w:r>
          </w:p>
        </w:tc>
        <w:tc>
          <w:tcPr>
            <w:tcW w:w="4507" w:type="dxa"/>
            <w:tcBorders>
              <w:top w:val="single" w:sz="4" w:space="0" w:color="auto"/>
              <w:left w:val="single" w:sz="4" w:space="0" w:color="auto"/>
              <w:bottom w:val="single" w:sz="4" w:space="0" w:color="auto"/>
              <w:right w:val="single" w:sz="4" w:space="0" w:color="auto"/>
            </w:tcBorders>
            <w:hideMark/>
          </w:tcPr>
          <w:p w14:paraId="03CF6FB3"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6358B7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B44EF1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E9645AA" w14:textId="77777777" w:rsidR="001709F2" w:rsidRPr="001C535A" w:rsidRDefault="001709F2">
            <w:pPr>
              <w:spacing w:line="276" w:lineRule="auto"/>
              <w:rPr>
                <w:sz w:val="24"/>
                <w:szCs w:val="24"/>
                <w:lang w:eastAsia="en-US"/>
              </w:rPr>
            </w:pPr>
            <w:r w:rsidRPr="001C535A">
              <w:rPr>
                <w:sz w:val="24"/>
                <w:szCs w:val="24"/>
                <w:lang w:eastAsia="en-US"/>
              </w:rPr>
              <w:t>п.Сарыозек</w:t>
            </w:r>
          </w:p>
        </w:tc>
        <w:tc>
          <w:tcPr>
            <w:tcW w:w="4507" w:type="dxa"/>
            <w:tcBorders>
              <w:top w:val="single" w:sz="4" w:space="0" w:color="auto"/>
              <w:left w:val="single" w:sz="4" w:space="0" w:color="auto"/>
              <w:bottom w:val="single" w:sz="4" w:space="0" w:color="auto"/>
              <w:right w:val="single" w:sz="4" w:space="0" w:color="auto"/>
            </w:tcBorders>
            <w:hideMark/>
          </w:tcPr>
          <w:p w14:paraId="55FB569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B46730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33247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80A24AD" w14:textId="77777777" w:rsidR="001709F2" w:rsidRPr="001C535A" w:rsidRDefault="001709F2">
            <w:pPr>
              <w:spacing w:line="276" w:lineRule="auto"/>
              <w:rPr>
                <w:sz w:val="24"/>
                <w:szCs w:val="24"/>
                <w:lang w:eastAsia="en-US"/>
              </w:rPr>
            </w:pPr>
            <w:r w:rsidRPr="001C535A">
              <w:rPr>
                <w:sz w:val="24"/>
                <w:szCs w:val="24"/>
                <w:lang w:eastAsia="en-US"/>
              </w:rPr>
              <w:t>п.Балпыкби</w:t>
            </w:r>
          </w:p>
        </w:tc>
        <w:tc>
          <w:tcPr>
            <w:tcW w:w="4507" w:type="dxa"/>
            <w:tcBorders>
              <w:top w:val="single" w:sz="4" w:space="0" w:color="auto"/>
              <w:left w:val="single" w:sz="4" w:space="0" w:color="auto"/>
              <w:bottom w:val="single" w:sz="4" w:space="0" w:color="auto"/>
              <w:right w:val="single" w:sz="4" w:space="0" w:color="auto"/>
            </w:tcBorders>
            <w:hideMark/>
          </w:tcPr>
          <w:p w14:paraId="582DACAE"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90A9B6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8B7383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7F3A49C" w14:textId="77777777" w:rsidR="001709F2" w:rsidRPr="001C535A" w:rsidRDefault="001709F2">
            <w:pPr>
              <w:spacing w:line="276" w:lineRule="auto"/>
              <w:rPr>
                <w:sz w:val="24"/>
                <w:szCs w:val="24"/>
                <w:lang w:eastAsia="en-US"/>
              </w:rPr>
            </w:pPr>
            <w:r w:rsidRPr="001C535A">
              <w:rPr>
                <w:sz w:val="24"/>
                <w:szCs w:val="24"/>
                <w:lang w:eastAsia="en-US"/>
              </w:rPr>
              <w:t>г.Жаркент</w:t>
            </w:r>
          </w:p>
        </w:tc>
        <w:tc>
          <w:tcPr>
            <w:tcW w:w="4507" w:type="dxa"/>
            <w:tcBorders>
              <w:top w:val="single" w:sz="4" w:space="0" w:color="auto"/>
              <w:left w:val="single" w:sz="4" w:space="0" w:color="auto"/>
              <w:bottom w:val="single" w:sz="4" w:space="0" w:color="auto"/>
              <w:right w:val="single" w:sz="4" w:space="0" w:color="auto"/>
            </w:tcBorders>
            <w:hideMark/>
          </w:tcPr>
          <w:p w14:paraId="58FEFBB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7149F9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6F9948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FC45A36" w14:textId="77777777" w:rsidR="001709F2" w:rsidRPr="001C535A" w:rsidRDefault="001709F2">
            <w:pPr>
              <w:spacing w:line="276" w:lineRule="auto"/>
              <w:rPr>
                <w:sz w:val="24"/>
                <w:szCs w:val="24"/>
                <w:lang w:eastAsia="en-US"/>
              </w:rPr>
            </w:pPr>
            <w:r w:rsidRPr="001C535A">
              <w:rPr>
                <w:sz w:val="24"/>
                <w:szCs w:val="24"/>
                <w:lang w:eastAsia="en-US"/>
              </w:rPr>
              <w:t>с.Кеген</w:t>
            </w:r>
          </w:p>
        </w:tc>
        <w:tc>
          <w:tcPr>
            <w:tcW w:w="4507" w:type="dxa"/>
            <w:tcBorders>
              <w:top w:val="single" w:sz="4" w:space="0" w:color="auto"/>
              <w:left w:val="single" w:sz="4" w:space="0" w:color="auto"/>
              <w:bottom w:val="single" w:sz="4" w:space="0" w:color="auto"/>
              <w:right w:val="single" w:sz="4" w:space="0" w:color="auto"/>
            </w:tcBorders>
            <w:hideMark/>
          </w:tcPr>
          <w:p w14:paraId="4AC5888E"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17C60E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D3BC5FE"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9275C18" w14:textId="77777777" w:rsidR="001709F2" w:rsidRPr="001C535A" w:rsidRDefault="001709F2">
            <w:pPr>
              <w:spacing w:line="276" w:lineRule="auto"/>
              <w:rPr>
                <w:sz w:val="24"/>
                <w:szCs w:val="24"/>
                <w:lang w:eastAsia="en-US"/>
              </w:rPr>
            </w:pPr>
            <w:r w:rsidRPr="001C535A">
              <w:rPr>
                <w:sz w:val="24"/>
                <w:szCs w:val="24"/>
                <w:lang w:eastAsia="en-US"/>
              </w:rPr>
              <w:t>г.Саркан</w:t>
            </w:r>
          </w:p>
        </w:tc>
        <w:tc>
          <w:tcPr>
            <w:tcW w:w="4507" w:type="dxa"/>
            <w:tcBorders>
              <w:top w:val="single" w:sz="4" w:space="0" w:color="auto"/>
              <w:left w:val="single" w:sz="4" w:space="0" w:color="auto"/>
              <w:bottom w:val="single" w:sz="4" w:space="0" w:color="auto"/>
              <w:right w:val="single" w:sz="4" w:space="0" w:color="auto"/>
            </w:tcBorders>
            <w:hideMark/>
          </w:tcPr>
          <w:p w14:paraId="0604CEC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CF11A4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B9E973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E1C319D" w14:textId="77777777" w:rsidR="001709F2" w:rsidRPr="001C535A" w:rsidRDefault="001709F2">
            <w:pPr>
              <w:spacing w:line="276" w:lineRule="auto"/>
              <w:rPr>
                <w:sz w:val="24"/>
                <w:szCs w:val="24"/>
                <w:lang w:eastAsia="en-US"/>
              </w:rPr>
            </w:pPr>
            <w:r w:rsidRPr="001C535A">
              <w:rPr>
                <w:sz w:val="24"/>
                <w:szCs w:val="24"/>
                <w:lang w:eastAsia="en-US"/>
              </w:rPr>
              <w:t>г.Талгар</w:t>
            </w:r>
          </w:p>
        </w:tc>
        <w:tc>
          <w:tcPr>
            <w:tcW w:w="4507" w:type="dxa"/>
            <w:tcBorders>
              <w:top w:val="single" w:sz="4" w:space="0" w:color="auto"/>
              <w:left w:val="single" w:sz="4" w:space="0" w:color="auto"/>
              <w:bottom w:val="single" w:sz="4" w:space="0" w:color="auto"/>
              <w:right w:val="single" w:sz="4" w:space="0" w:color="auto"/>
            </w:tcBorders>
            <w:hideMark/>
          </w:tcPr>
          <w:p w14:paraId="0AA81317"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756932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88A11D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3DB2086" w14:textId="77777777" w:rsidR="001709F2" w:rsidRPr="001C535A" w:rsidRDefault="001709F2">
            <w:pPr>
              <w:spacing w:line="276" w:lineRule="auto"/>
              <w:rPr>
                <w:sz w:val="24"/>
                <w:szCs w:val="24"/>
                <w:lang w:eastAsia="en-US"/>
              </w:rPr>
            </w:pPr>
            <w:r w:rsidRPr="001C535A">
              <w:rPr>
                <w:sz w:val="24"/>
                <w:szCs w:val="24"/>
                <w:lang w:eastAsia="en-US"/>
              </w:rPr>
              <w:t>г.Текели</w:t>
            </w:r>
          </w:p>
        </w:tc>
        <w:tc>
          <w:tcPr>
            <w:tcW w:w="4507" w:type="dxa"/>
            <w:tcBorders>
              <w:top w:val="single" w:sz="4" w:space="0" w:color="auto"/>
              <w:left w:val="single" w:sz="4" w:space="0" w:color="auto"/>
              <w:bottom w:val="single" w:sz="4" w:space="0" w:color="auto"/>
              <w:right w:val="single" w:sz="4" w:space="0" w:color="auto"/>
            </w:tcBorders>
            <w:hideMark/>
          </w:tcPr>
          <w:p w14:paraId="687B902A"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309E11D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F57BDE4"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41CD0A8" w14:textId="77777777" w:rsidR="001709F2" w:rsidRPr="001C535A" w:rsidRDefault="001709F2">
            <w:pPr>
              <w:spacing w:line="276" w:lineRule="auto"/>
              <w:rPr>
                <w:sz w:val="24"/>
                <w:szCs w:val="24"/>
                <w:lang w:eastAsia="en-US"/>
              </w:rPr>
            </w:pPr>
            <w:r w:rsidRPr="001C535A">
              <w:rPr>
                <w:sz w:val="24"/>
                <w:szCs w:val="24"/>
                <w:lang w:eastAsia="en-US"/>
              </w:rPr>
              <w:t>с.Шонжа</w:t>
            </w:r>
          </w:p>
        </w:tc>
        <w:tc>
          <w:tcPr>
            <w:tcW w:w="4507" w:type="dxa"/>
            <w:tcBorders>
              <w:top w:val="single" w:sz="4" w:space="0" w:color="auto"/>
              <w:left w:val="single" w:sz="4" w:space="0" w:color="auto"/>
              <w:bottom w:val="single" w:sz="4" w:space="0" w:color="auto"/>
              <w:right w:val="single" w:sz="4" w:space="0" w:color="auto"/>
            </w:tcBorders>
            <w:hideMark/>
          </w:tcPr>
          <w:p w14:paraId="407DAE8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538FBE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3B1E5A6A"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67F6608" w14:textId="77777777" w:rsidR="001709F2" w:rsidRPr="001C535A" w:rsidRDefault="001709F2">
            <w:pPr>
              <w:spacing w:line="276" w:lineRule="auto"/>
              <w:rPr>
                <w:b/>
                <w:bCs/>
                <w:sz w:val="24"/>
                <w:szCs w:val="24"/>
                <w:lang w:eastAsia="en-US"/>
              </w:rPr>
            </w:pPr>
            <w:r w:rsidRPr="001C535A">
              <w:rPr>
                <w:b/>
                <w:bCs/>
                <w:sz w:val="24"/>
                <w:szCs w:val="24"/>
                <w:lang w:eastAsia="en-US"/>
              </w:rPr>
              <w:t>г.Алматы</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307A0C5C" w14:textId="77777777" w:rsidR="001709F2" w:rsidRPr="001C535A" w:rsidRDefault="001709F2">
            <w:pPr>
              <w:spacing w:line="276" w:lineRule="auto"/>
              <w:rPr>
                <w:b/>
                <w:bCs/>
                <w:sz w:val="24"/>
                <w:szCs w:val="24"/>
                <w:lang w:eastAsia="en-US"/>
              </w:rPr>
            </w:pPr>
            <w:r w:rsidRPr="001C535A">
              <w:rPr>
                <w:b/>
                <w:bCs/>
                <w:sz w:val="24"/>
                <w:szCs w:val="24"/>
                <w:lang w:eastAsia="en-US"/>
              </w:rPr>
              <w:t> </w:t>
            </w:r>
          </w:p>
        </w:tc>
      </w:tr>
      <w:tr w:rsidR="001C535A" w:rsidRPr="001C535A" w14:paraId="4A2ACDC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62424D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A5D267" w14:textId="77777777" w:rsidR="001709F2" w:rsidRPr="001C535A" w:rsidRDefault="001709F2">
            <w:pPr>
              <w:spacing w:line="276" w:lineRule="auto"/>
              <w:rPr>
                <w:sz w:val="24"/>
                <w:szCs w:val="24"/>
                <w:lang w:eastAsia="en-US"/>
              </w:rPr>
            </w:pPr>
            <w:r w:rsidRPr="001C535A">
              <w:rPr>
                <w:sz w:val="24"/>
                <w:szCs w:val="24"/>
                <w:lang w:eastAsia="en-US"/>
              </w:rPr>
              <w:t>г.Алматы</w:t>
            </w:r>
          </w:p>
        </w:tc>
        <w:tc>
          <w:tcPr>
            <w:tcW w:w="4507" w:type="dxa"/>
            <w:tcBorders>
              <w:top w:val="single" w:sz="4" w:space="0" w:color="auto"/>
              <w:left w:val="single" w:sz="4" w:space="0" w:color="auto"/>
              <w:bottom w:val="single" w:sz="4" w:space="0" w:color="auto"/>
              <w:right w:val="single" w:sz="4" w:space="0" w:color="auto"/>
            </w:tcBorders>
            <w:hideMark/>
          </w:tcPr>
          <w:p w14:paraId="7B8576C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37D3111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6725B764"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2CF95E95" w14:textId="77777777" w:rsidR="001709F2" w:rsidRPr="001C535A" w:rsidRDefault="001709F2">
            <w:pPr>
              <w:spacing w:line="276" w:lineRule="auto"/>
              <w:rPr>
                <w:b/>
                <w:bCs/>
                <w:sz w:val="24"/>
                <w:szCs w:val="24"/>
                <w:lang w:eastAsia="en-US"/>
              </w:rPr>
            </w:pPr>
            <w:r w:rsidRPr="001C535A">
              <w:rPr>
                <w:b/>
                <w:bCs/>
                <w:sz w:val="24"/>
                <w:szCs w:val="24"/>
                <w:lang w:eastAsia="en-US"/>
              </w:rPr>
              <w:t>Атырауская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75AE3924" w14:textId="77777777" w:rsidR="001709F2" w:rsidRPr="001C535A" w:rsidRDefault="001709F2">
            <w:pPr>
              <w:spacing w:line="276" w:lineRule="auto"/>
              <w:rPr>
                <w:sz w:val="24"/>
                <w:szCs w:val="24"/>
                <w:lang w:eastAsia="en-US"/>
              </w:rPr>
            </w:pPr>
            <w:r w:rsidRPr="001C535A">
              <w:rPr>
                <w:sz w:val="24"/>
                <w:szCs w:val="24"/>
                <w:lang w:eastAsia="en-US"/>
              </w:rPr>
              <w:t> </w:t>
            </w:r>
          </w:p>
        </w:tc>
      </w:tr>
      <w:tr w:rsidR="001C535A" w:rsidRPr="001C535A" w14:paraId="20F8411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7427DBC"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CDE76DB" w14:textId="77777777" w:rsidR="001709F2" w:rsidRPr="001C535A" w:rsidRDefault="001709F2">
            <w:pPr>
              <w:spacing w:line="276" w:lineRule="auto"/>
              <w:rPr>
                <w:sz w:val="24"/>
                <w:szCs w:val="24"/>
                <w:lang w:eastAsia="en-US"/>
              </w:rPr>
            </w:pPr>
            <w:r w:rsidRPr="001C535A">
              <w:rPr>
                <w:sz w:val="24"/>
                <w:szCs w:val="24"/>
                <w:lang w:eastAsia="en-US"/>
              </w:rPr>
              <w:t>г.Атырау</w:t>
            </w:r>
          </w:p>
        </w:tc>
        <w:tc>
          <w:tcPr>
            <w:tcW w:w="4507" w:type="dxa"/>
            <w:tcBorders>
              <w:top w:val="single" w:sz="4" w:space="0" w:color="auto"/>
              <w:left w:val="single" w:sz="4" w:space="0" w:color="auto"/>
              <w:bottom w:val="single" w:sz="4" w:space="0" w:color="auto"/>
              <w:right w:val="single" w:sz="4" w:space="0" w:color="auto"/>
            </w:tcBorders>
            <w:hideMark/>
          </w:tcPr>
          <w:p w14:paraId="4D82761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E66625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EE6042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93AC648" w14:textId="77777777" w:rsidR="001709F2" w:rsidRPr="001C535A" w:rsidRDefault="001709F2">
            <w:pPr>
              <w:spacing w:line="276" w:lineRule="auto"/>
              <w:rPr>
                <w:sz w:val="24"/>
                <w:szCs w:val="24"/>
                <w:lang w:eastAsia="en-US"/>
              </w:rPr>
            </w:pPr>
            <w:r w:rsidRPr="001C535A">
              <w:rPr>
                <w:sz w:val="24"/>
                <w:szCs w:val="24"/>
                <w:lang w:eastAsia="en-US"/>
              </w:rPr>
              <w:t>г.Кульсары</w:t>
            </w:r>
          </w:p>
        </w:tc>
        <w:tc>
          <w:tcPr>
            <w:tcW w:w="4507" w:type="dxa"/>
            <w:tcBorders>
              <w:top w:val="single" w:sz="4" w:space="0" w:color="auto"/>
              <w:left w:val="single" w:sz="4" w:space="0" w:color="auto"/>
              <w:bottom w:val="single" w:sz="4" w:space="0" w:color="auto"/>
              <w:right w:val="single" w:sz="4" w:space="0" w:color="auto"/>
            </w:tcBorders>
            <w:hideMark/>
          </w:tcPr>
          <w:p w14:paraId="2ED577E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F9A6EA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8D67F2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7D84704" w14:textId="77777777" w:rsidR="001709F2" w:rsidRPr="001C535A" w:rsidRDefault="001709F2">
            <w:pPr>
              <w:spacing w:line="276" w:lineRule="auto"/>
              <w:rPr>
                <w:sz w:val="24"/>
                <w:szCs w:val="24"/>
                <w:lang w:eastAsia="en-US"/>
              </w:rPr>
            </w:pPr>
            <w:r w:rsidRPr="001C535A">
              <w:rPr>
                <w:sz w:val="24"/>
                <w:szCs w:val="24"/>
                <w:lang w:eastAsia="en-US"/>
              </w:rPr>
              <w:t>п.Индерборский</w:t>
            </w:r>
          </w:p>
        </w:tc>
        <w:tc>
          <w:tcPr>
            <w:tcW w:w="4507" w:type="dxa"/>
            <w:tcBorders>
              <w:top w:val="single" w:sz="4" w:space="0" w:color="auto"/>
              <w:left w:val="single" w:sz="4" w:space="0" w:color="auto"/>
              <w:bottom w:val="single" w:sz="4" w:space="0" w:color="auto"/>
              <w:right w:val="single" w:sz="4" w:space="0" w:color="auto"/>
            </w:tcBorders>
            <w:hideMark/>
          </w:tcPr>
          <w:p w14:paraId="6F29547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F19C82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293448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6B986D3" w14:textId="77777777" w:rsidR="001709F2" w:rsidRPr="001C535A" w:rsidRDefault="001709F2">
            <w:pPr>
              <w:spacing w:line="276" w:lineRule="auto"/>
              <w:rPr>
                <w:sz w:val="24"/>
                <w:szCs w:val="24"/>
                <w:lang w:eastAsia="en-US"/>
              </w:rPr>
            </w:pPr>
            <w:r w:rsidRPr="001C535A">
              <w:rPr>
                <w:sz w:val="24"/>
                <w:szCs w:val="24"/>
                <w:lang w:eastAsia="en-US"/>
              </w:rPr>
              <w:t>с.Аккыстау</w:t>
            </w:r>
          </w:p>
        </w:tc>
        <w:tc>
          <w:tcPr>
            <w:tcW w:w="4507" w:type="dxa"/>
            <w:tcBorders>
              <w:top w:val="single" w:sz="4" w:space="0" w:color="auto"/>
              <w:left w:val="single" w:sz="4" w:space="0" w:color="auto"/>
              <w:bottom w:val="single" w:sz="4" w:space="0" w:color="auto"/>
              <w:right w:val="single" w:sz="4" w:space="0" w:color="auto"/>
            </w:tcBorders>
            <w:hideMark/>
          </w:tcPr>
          <w:p w14:paraId="76762FE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D29A46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20626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46BC1E9" w14:textId="77777777" w:rsidR="001709F2" w:rsidRPr="001C535A" w:rsidRDefault="001709F2">
            <w:pPr>
              <w:spacing w:line="276" w:lineRule="auto"/>
              <w:rPr>
                <w:sz w:val="24"/>
                <w:szCs w:val="24"/>
                <w:lang w:eastAsia="en-US"/>
              </w:rPr>
            </w:pPr>
            <w:r w:rsidRPr="001C535A">
              <w:rPr>
                <w:sz w:val="24"/>
                <w:szCs w:val="24"/>
                <w:lang w:eastAsia="en-US"/>
              </w:rPr>
              <w:t>с.Ганюшкино</w:t>
            </w:r>
          </w:p>
        </w:tc>
        <w:tc>
          <w:tcPr>
            <w:tcW w:w="4507" w:type="dxa"/>
            <w:tcBorders>
              <w:top w:val="single" w:sz="4" w:space="0" w:color="auto"/>
              <w:left w:val="single" w:sz="4" w:space="0" w:color="auto"/>
              <w:bottom w:val="single" w:sz="4" w:space="0" w:color="auto"/>
              <w:right w:val="single" w:sz="4" w:space="0" w:color="auto"/>
            </w:tcBorders>
            <w:hideMark/>
          </w:tcPr>
          <w:p w14:paraId="64FB063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FDAAC5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195B18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6C87045" w14:textId="77777777" w:rsidR="001709F2" w:rsidRPr="001C535A" w:rsidRDefault="001709F2">
            <w:pPr>
              <w:spacing w:line="276" w:lineRule="auto"/>
              <w:rPr>
                <w:sz w:val="24"/>
                <w:szCs w:val="24"/>
                <w:lang w:eastAsia="en-US"/>
              </w:rPr>
            </w:pPr>
            <w:r w:rsidRPr="001C535A">
              <w:rPr>
                <w:sz w:val="24"/>
                <w:szCs w:val="24"/>
                <w:lang w:eastAsia="en-US"/>
              </w:rPr>
              <w:t>с.Миялы</w:t>
            </w:r>
          </w:p>
        </w:tc>
        <w:tc>
          <w:tcPr>
            <w:tcW w:w="4507" w:type="dxa"/>
            <w:tcBorders>
              <w:top w:val="single" w:sz="4" w:space="0" w:color="auto"/>
              <w:left w:val="single" w:sz="4" w:space="0" w:color="auto"/>
              <w:bottom w:val="single" w:sz="4" w:space="0" w:color="auto"/>
              <w:right w:val="single" w:sz="4" w:space="0" w:color="auto"/>
            </w:tcBorders>
            <w:hideMark/>
          </w:tcPr>
          <w:p w14:paraId="4287D3F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6E654F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311DBF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F2FAD0D" w14:textId="77777777" w:rsidR="001709F2" w:rsidRPr="001C535A" w:rsidRDefault="001709F2">
            <w:pPr>
              <w:spacing w:line="276" w:lineRule="auto"/>
              <w:rPr>
                <w:sz w:val="24"/>
                <w:szCs w:val="24"/>
                <w:lang w:eastAsia="en-US"/>
              </w:rPr>
            </w:pPr>
            <w:r w:rsidRPr="001C535A">
              <w:rPr>
                <w:sz w:val="24"/>
                <w:szCs w:val="24"/>
                <w:lang w:eastAsia="en-US"/>
              </w:rPr>
              <w:t>п.Макат</w:t>
            </w:r>
          </w:p>
        </w:tc>
        <w:tc>
          <w:tcPr>
            <w:tcW w:w="4507" w:type="dxa"/>
            <w:tcBorders>
              <w:top w:val="single" w:sz="4" w:space="0" w:color="auto"/>
              <w:left w:val="single" w:sz="4" w:space="0" w:color="auto"/>
              <w:bottom w:val="single" w:sz="4" w:space="0" w:color="auto"/>
              <w:right w:val="single" w:sz="4" w:space="0" w:color="auto"/>
            </w:tcBorders>
            <w:hideMark/>
          </w:tcPr>
          <w:p w14:paraId="730EB944"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FBC07E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D56A44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FE83C9D" w14:textId="77777777" w:rsidR="001709F2" w:rsidRPr="001C535A" w:rsidRDefault="001709F2">
            <w:pPr>
              <w:spacing w:line="276" w:lineRule="auto"/>
              <w:rPr>
                <w:sz w:val="24"/>
                <w:szCs w:val="24"/>
                <w:lang w:eastAsia="en-US"/>
              </w:rPr>
            </w:pPr>
            <w:r w:rsidRPr="001C535A">
              <w:rPr>
                <w:sz w:val="24"/>
                <w:szCs w:val="24"/>
                <w:lang w:eastAsia="en-US"/>
              </w:rPr>
              <w:t>с.Махамбет</w:t>
            </w:r>
          </w:p>
        </w:tc>
        <w:tc>
          <w:tcPr>
            <w:tcW w:w="4507" w:type="dxa"/>
            <w:tcBorders>
              <w:top w:val="single" w:sz="4" w:space="0" w:color="auto"/>
              <w:left w:val="single" w:sz="4" w:space="0" w:color="auto"/>
              <w:bottom w:val="single" w:sz="4" w:space="0" w:color="auto"/>
              <w:right w:val="single" w:sz="4" w:space="0" w:color="auto"/>
            </w:tcBorders>
            <w:hideMark/>
          </w:tcPr>
          <w:p w14:paraId="2B6A1533"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9A169F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B88734E"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CBC1BE8" w14:textId="77777777" w:rsidR="001709F2" w:rsidRPr="001C535A" w:rsidRDefault="001709F2">
            <w:pPr>
              <w:spacing w:line="276" w:lineRule="auto"/>
              <w:rPr>
                <w:b/>
                <w:bCs/>
                <w:sz w:val="24"/>
                <w:szCs w:val="24"/>
                <w:lang w:eastAsia="en-US"/>
              </w:rPr>
            </w:pPr>
            <w:r w:rsidRPr="001C535A">
              <w:rPr>
                <w:b/>
                <w:bCs/>
                <w:sz w:val="24"/>
                <w:szCs w:val="24"/>
                <w:lang w:eastAsia="en-US"/>
              </w:rPr>
              <w:t>Восточно-Казахстанская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278738F9" w14:textId="77777777" w:rsidR="001709F2" w:rsidRPr="001C535A" w:rsidRDefault="001709F2">
            <w:pPr>
              <w:spacing w:line="276" w:lineRule="auto"/>
              <w:rPr>
                <w:b/>
                <w:bCs/>
                <w:sz w:val="24"/>
                <w:szCs w:val="24"/>
                <w:lang w:eastAsia="en-US"/>
              </w:rPr>
            </w:pPr>
            <w:r w:rsidRPr="001C535A">
              <w:rPr>
                <w:b/>
                <w:bCs/>
                <w:sz w:val="24"/>
                <w:szCs w:val="24"/>
                <w:lang w:eastAsia="en-US"/>
              </w:rPr>
              <w:t> </w:t>
            </w:r>
          </w:p>
        </w:tc>
      </w:tr>
      <w:tr w:rsidR="001C535A" w:rsidRPr="001C535A" w14:paraId="1DEAD7D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06A395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6258814" w14:textId="77777777" w:rsidR="001709F2" w:rsidRPr="001C535A" w:rsidRDefault="001709F2">
            <w:pPr>
              <w:spacing w:line="276" w:lineRule="auto"/>
              <w:rPr>
                <w:sz w:val="24"/>
                <w:szCs w:val="24"/>
                <w:lang w:eastAsia="en-US"/>
              </w:rPr>
            </w:pPr>
            <w:r w:rsidRPr="001C535A">
              <w:rPr>
                <w:sz w:val="24"/>
                <w:szCs w:val="24"/>
                <w:lang w:eastAsia="en-US"/>
              </w:rPr>
              <w:t>г.Усть-Каменогорск</w:t>
            </w:r>
          </w:p>
        </w:tc>
        <w:tc>
          <w:tcPr>
            <w:tcW w:w="4507" w:type="dxa"/>
            <w:tcBorders>
              <w:top w:val="single" w:sz="4" w:space="0" w:color="auto"/>
              <w:left w:val="single" w:sz="4" w:space="0" w:color="auto"/>
              <w:bottom w:val="single" w:sz="4" w:space="0" w:color="auto"/>
              <w:right w:val="single" w:sz="4" w:space="0" w:color="auto"/>
            </w:tcBorders>
            <w:hideMark/>
          </w:tcPr>
          <w:p w14:paraId="78E2552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BA2BA5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56674E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6A04F36" w14:textId="77777777" w:rsidR="001709F2" w:rsidRPr="001C535A" w:rsidRDefault="001709F2">
            <w:pPr>
              <w:spacing w:line="276" w:lineRule="auto"/>
              <w:rPr>
                <w:sz w:val="24"/>
                <w:szCs w:val="24"/>
                <w:lang w:eastAsia="en-US"/>
              </w:rPr>
            </w:pPr>
            <w:r w:rsidRPr="001C535A">
              <w:rPr>
                <w:sz w:val="24"/>
                <w:szCs w:val="24"/>
                <w:lang w:eastAsia="en-US"/>
              </w:rPr>
              <w:t>г.Аягоз</w:t>
            </w:r>
          </w:p>
        </w:tc>
        <w:tc>
          <w:tcPr>
            <w:tcW w:w="4507" w:type="dxa"/>
            <w:tcBorders>
              <w:top w:val="single" w:sz="4" w:space="0" w:color="auto"/>
              <w:left w:val="single" w:sz="4" w:space="0" w:color="auto"/>
              <w:bottom w:val="single" w:sz="4" w:space="0" w:color="auto"/>
              <w:right w:val="single" w:sz="4" w:space="0" w:color="auto"/>
            </w:tcBorders>
            <w:hideMark/>
          </w:tcPr>
          <w:p w14:paraId="5F0B9D69"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EE2901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CD32C0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C4C66D4" w14:textId="77777777" w:rsidR="001709F2" w:rsidRPr="001C535A" w:rsidRDefault="001709F2">
            <w:pPr>
              <w:spacing w:line="276" w:lineRule="auto"/>
              <w:rPr>
                <w:sz w:val="24"/>
                <w:szCs w:val="24"/>
                <w:lang w:eastAsia="en-US"/>
              </w:rPr>
            </w:pPr>
            <w:r w:rsidRPr="001C535A">
              <w:rPr>
                <w:sz w:val="24"/>
                <w:szCs w:val="24"/>
                <w:lang w:eastAsia="en-US"/>
              </w:rPr>
              <w:t>с.Большая Владимировка</w:t>
            </w:r>
          </w:p>
        </w:tc>
        <w:tc>
          <w:tcPr>
            <w:tcW w:w="4507" w:type="dxa"/>
            <w:tcBorders>
              <w:top w:val="single" w:sz="4" w:space="0" w:color="auto"/>
              <w:left w:val="single" w:sz="4" w:space="0" w:color="auto"/>
              <w:bottom w:val="single" w:sz="4" w:space="0" w:color="auto"/>
              <w:right w:val="single" w:sz="4" w:space="0" w:color="auto"/>
            </w:tcBorders>
            <w:hideMark/>
          </w:tcPr>
          <w:p w14:paraId="3A11908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B85051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4BF992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563473C" w14:textId="77777777" w:rsidR="001709F2" w:rsidRPr="001C535A" w:rsidRDefault="001709F2">
            <w:pPr>
              <w:spacing w:line="276" w:lineRule="auto"/>
              <w:rPr>
                <w:sz w:val="24"/>
                <w:szCs w:val="24"/>
                <w:lang w:eastAsia="en-US"/>
              </w:rPr>
            </w:pPr>
            <w:r w:rsidRPr="001C535A">
              <w:rPr>
                <w:sz w:val="24"/>
                <w:szCs w:val="24"/>
                <w:lang w:eastAsia="en-US"/>
              </w:rPr>
              <w:t>с.Бородулиха</w:t>
            </w:r>
          </w:p>
        </w:tc>
        <w:tc>
          <w:tcPr>
            <w:tcW w:w="4507" w:type="dxa"/>
            <w:tcBorders>
              <w:top w:val="single" w:sz="4" w:space="0" w:color="auto"/>
              <w:left w:val="single" w:sz="4" w:space="0" w:color="auto"/>
              <w:bottom w:val="single" w:sz="4" w:space="0" w:color="auto"/>
              <w:right w:val="single" w:sz="4" w:space="0" w:color="auto"/>
            </w:tcBorders>
            <w:hideMark/>
          </w:tcPr>
          <w:p w14:paraId="6CB0890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97ED7E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9221F3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D159B70" w14:textId="77777777" w:rsidR="001709F2" w:rsidRPr="001C535A" w:rsidRDefault="001709F2">
            <w:pPr>
              <w:spacing w:line="276" w:lineRule="auto"/>
              <w:rPr>
                <w:sz w:val="24"/>
                <w:szCs w:val="24"/>
                <w:lang w:eastAsia="en-US"/>
              </w:rPr>
            </w:pPr>
            <w:r w:rsidRPr="001C535A">
              <w:rPr>
                <w:sz w:val="24"/>
                <w:szCs w:val="24"/>
                <w:lang w:eastAsia="en-US"/>
              </w:rPr>
              <w:t>п.Глубокое</w:t>
            </w:r>
          </w:p>
        </w:tc>
        <w:tc>
          <w:tcPr>
            <w:tcW w:w="4507" w:type="dxa"/>
            <w:tcBorders>
              <w:top w:val="single" w:sz="4" w:space="0" w:color="auto"/>
              <w:left w:val="single" w:sz="4" w:space="0" w:color="auto"/>
              <w:bottom w:val="single" w:sz="4" w:space="0" w:color="auto"/>
              <w:right w:val="single" w:sz="4" w:space="0" w:color="auto"/>
            </w:tcBorders>
            <w:hideMark/>
          </w:tcPr>
          <w:p w14:paraId="00F8F294"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3A1A51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22DA55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C2CD98A" w14:textId="77777777" w:rsidR="001709F2" w:rsidRPr="001C535A" w:rsidRDefault="001709F2">
            <w:pPr>
              <w:spacing w:line="276" w:lineRule="auto"/>
              <w:rPr>
                <w:sz w:val="24"/>
                <w:szCs w:val="24"/>
                <w:lang w:eastAsia="en-US"/>
              </w:rPr>
            </w:pPr>
            <w:r w:rsidRPr="001C535A">
              <w:rPr>
                <w:sz w:val="24"/>
                <w:szCs w:val="24"/>
                <w:lang w:eastAsia="en-US"/>
              </w:rPr>
              <w:t>с.Калбатау</w:t>
            </w:r>
          </w:p>
        </w:tc>
        <w:tc>
          <w:tcPr>
            <w:tcW w:w="4507" w:type="dxa"/>
            <w:tcBorders>
              <w:top w:val="single" w:sz="4" w:space="0" w:color="auto"/>
              <w:left w:val="single" w:sz="4" w:space="0" w:color="auto"/>
              <w:bottom w:val="single" w:sz="4" w:space="0" w:color="auto"/>
              <w:right w:val="single" w:sz="4" w:space="0" w:color="auto"/>
            </w:tcBorders>
            <w:hideMark/>
          </w:tcPr>
          <w:p w14:paraId="0FA2624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ECF209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B477F5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0EDA6A5" w14:textId="77777777" w:rsidR="001709F2" w:rsidRPr="001C535A" w:rsidRDefault="001709F2">
            <w:pPr>
              <w:spacing w:line="276" w:lineRule="auto"/>
              <w:rPr>
                <w:sz w:val="24"/>
                <w:szCs w:val="24"/>
                <w:lang w:eastAsia="en-US"/>
              </w:rPr>
            </w:pPr>
            <w:r w:rsidRPr="001C535A">
              <w:rPr>
                <w:sz w:val="24"/>
                <w:szCs w:val="24"/>
                <w:lang w:eastAsia="en-US"/>
              </w:rPr>
              <w:t>г.Зайсан</w:t>
            </w:r>
          </w:p>
        </w:tc>
        <w:tc>
          <w:tcPr>
            <w:tcW w:w="4507" w:type="dxa"/>
            <w:tcBorders>
              <w:top w:val="single" w:sz="4" w:space="0" w:color="auto"/>
              <w:left w:val="single" w:sz="4" w:space="0" w:color="auto"/>
              <w:bottom w:val="single" w:sz="4" w:space="0" w:color="auto"/>
              <w:right w:val="single" w:sz="4" w:space="0" w:color="auto"/>
            </w:tcBorders>
            <w:hideMark/>
          </w:tcPr>
          <w:p w14:paraId="081EC097"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4BC139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233D5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1F51AAE" w14:textId="77777777" w:rsidR="001709F2" w:rsidRPr="001C535A" w:rsidRDefault="001709F2">
            <w:pPr>
              <w:spacing w:line="276" w:lineRule="auto"/>
              <w:rPr>
                <w:sz w:val="24"/>
                <w:szCs w:val="24"/>
                <w:lang w:eastAsia="en-US"/>
              </w:rPr>
            </w:pPr>
            <w:r w:rsidRPr="001C535A">
              <w:rPr>
                <w:sz w:val="24"/>
                <w:szCs w:val="24"/>
                <w:lang w:eastAsia="en-US"/>
              </w:rPr>
              <w:t>г.Зыряновск</w:t>
            </w:r>
          </w:p>
        </w:tc>
        <w:tc>
          <w:tcPr>
            <w:tcW w:w="4507" w:type="dxa"/>
            <w:tcBorders>
              <w:top w:val="single" w:sz="4" w:space="0" w:color="auto"/>
              <w:left w:val="single" w:sz="4" w:space="0" w:color="auto"/>
              <w:bottom w:val="single" w:sz="4" w:space="0" w:color="auto"/>
              <w:right w:val="single" w:sz="4" w:space="0" w:color="auto"/>
            </w:tcBorders>
            <w:hideMark/>
          </w:tcPr>
          <w:p w14:paraId="130D6A84"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F7E7CB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E49105A"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052DE1" w14:textId="77777777" w:rsidR="001709F2" w:rsidRPr="001C535A" w:rsidRDefault="001709F2">
            <w:pPr>
              <w:spacing w:line="276" w:lineRule="auto"/>
              <w:rPr>
                <w:sz w:val="24"/>
                <w:szCs w:val="24"/>
                <w:lang w:eastAsia="en-US"/>
              </w:rPr>
            </w:pPr>
            <w:r w:rsidRPr="001C535A">
              <w:rPr>
                <w:sz w:val="24"/>
                <w:szCs w:val="24"/>
                <w:lang w:eastAsia="en-US"/>
              </w:rPr>
              <w:t>с.Большенарымское</w:t>
            </w:r>
          </w:p>
        </w:tc>
        <w:tc>
          <w:tcPr>
            <w:tcW w:w="4507" w:type="dxa"/>
            <w:tcBorders>
              <w:top w:val="single" w:sz="4" w:space="0" w:color="auto"/>
              <w:left w:val="single" w:sz="4" w:space="0" w:color="auto"/>
              <w:bottom w:val="single" w:sz="4" w:space="0" w:color="auto"/>
              <w:right w:val="single" w:sz="4" w:space="0" w:color="auto"/>
            </w:tcBorders>
            <w:hideMark/>
          </w:tcPr>
          <w:p w14:paraId="25BDDAC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B4E7E8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283B82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23C55DC" w14:textId="77777777" w:rsidR="001709F2" w:rsidRPr="001C535A" w:rsidRDefault="001709F2">
            <w:pPr>
              <w:spacing w:line="276" w:lineRule="auto"/>
              <w:rPr>
                <w:sz w:val="24"/>
                <w:szCs w:val="24"/>
                <w:lang w:eastAsia="en-US"/>
              </w:rPr>
            </w:pPr>
            <w:r w:rsidRPr="001C535A">
              <w:rPr>
                <w:sz w:val="24"/>
                <w:szCs w:val="24"/>
                <w:lang w:eastAsia="en-US"/>
              </w:rPr>
              <w:t>с.Кокпекты</w:t>
            </w:r>
          </w:p>
        </w:tc>
        <w:tc>
          <w:tcPr>
            <w:tcW w:w="4507" w:type="dxa"/>
            <w:tcBorders>
              <w:top w:val="single" w:sz="4" w:space="0" w:color="auto"/>
              <w:left w:val="single" w:sz="4" w:space="0" w:color="auto"/>
              <w:bottom w:val="single" w:sz="4" w:space="0" w:color="auto"/>
              <w:right w:val="single" w:sz="4" w:space="0" w:color="auto"/>
            </w:tcBorders>
            <w:hideMark/>
          </w:tcPr>
          <w:p w14:paraId="5FB69A6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1484F1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D59878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EB0B7E2" w14:textId="77777777" w:rsidR="001709F2" w:rsidRPr="001C535A" w:rsidRDefault="001709F2">
            <w:pPr>
              <w:spacing w:line="276" w:lineRule="auto"/>
              <w:rPr>
                <w:sz w:val="24"/>
                <w:szCs w:val="24"/>
                <w:lang w:eastAsia="en-US"/>
              </w:rPr>
            </w:pPr>
            <w:r w:rsidRPr="001C535A">
              <w:rPr>
                <w:sz w:val="24"/>
                <w:szCs w:val="24"/>
                <w:lang w:eastAsia="en-US"/>
              </w:rPr>
              <w:t>с.Курчум</w:t>
            </w:r>
          </w:p>
        </w:tc>
        <w:tc>
          <w:tcPr>
            <w:tcW w:w="4507" w:type="dxa"/>
            <w:tcBorders>
              <w:top w:val="single" w:sz="4" w:space="0" w:color="auto"/>
              <w:left w:val="single" w:sz="4" w:space="0" w:color="auto"/>
              <w:bottom w:val="single" w:sz="4" w:space="0" w:color="auto"/>
              <w:right w:val="single" w:sz="4" w:space="0" w:color="auto"/>
            </w:tcBorders>
            <w:hideMark/>
          </w:tcPr>
          <w:p w14:paraId="1C8B264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8F1CEC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E0E919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FF3900A" w14:textId="77777777" w:rsidR="001709F2" w:rsidRPr="001C535A" w:rsidRDefault="001709F2">
            <w:pPr>
              <w:spacing w:line="276" w:lineRule="auto"/>
              <w:rPr>
                <w:sz w:val="24"/>
                <w:szCs w:val="24"/>
                <w:lang w:eastAsia="en-US"/>
              </w:rPr>
            </w:pPr>
            <w:r w:rsidRPr="001C535A">
              <w:rPr>
                <w:sz w:val="24"/>
                <w:szCs w:val="24"/>
                <w:lang w:eastAsia="en-US"/>
              </w:rPr>
              <w:t>г.Риддер</w:t>
            </w:r>
          </w:p>
        </w:tc>
        <w:tc>
          <w:tcPr>
            <w:tcW w:w="4507" w:type="dxa"/>
            <w:tcBorders>
              <w:top w:val="single" w:sz="4" w:space="0" w:color="auto"/>
              <w:left w:val="single" w:sz="4" w:space="0" w:color="auto"/>
              <w:bottom w:val="single" w:sz="4" w:space="0" w:color="auto"/>
              <w:right w:val="single" w:sz="4" w:space="0" w:color="auto"/>
            </w:tcBorders>
            <w:hideMark/>
          </w:tcPr>
          <w:p w14:paraId="7DE9AF2A"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555335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F9761B8"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8CA21E" w14:textId="77777777" w:rsidR="001709F2" w:rsidRPr="001C535A" w:rsidRDefault="001709F2">
            <w:pPr>
              <w:spacing w:line="276" w:lineRule="auto"/>
              <w:rPr>
                <w:sz w:val="24"/>
                <w:szCs w:val="24"/>
                <w:lang w:eastAsia="en-US"/>
              </w:rPr>
            </w:pPr>
            <w:r w:rsidRPr="001C535A">
              <w:rPr>
                <w:sz w:val="24"/>
                <w:szCs w:val="24"/>
                <w:lang w:eastAsia="en-US"/>
              </w:rPr>
              <w:t>г.Семей</w:t>
            </w:r>
          </w:p>
        </w:tc>
        <w:tc>
          <w:tcPr>
            <w:tcW w:w="4507" w:type="dxa"/>
            <w:tcBorders>
              <w:top w:val="single" w:sz="4" w:space="0" w:color="auto"/>
              <w:left w:val="single" w:sz="4" w:space="0" w:color="auto"/>
              <w:bottom w:val="single" w:sz="4" w:space="0" w:color="auto"/>
              <w:right w:val="single" w:sz="4" w:space="0" w:color="auto"/>
            </w:tcBorders>
            <w:hideMark/>
          </w:tcPr>
          <w:p w14:paraId="07341D5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36F64A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09E9F8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05B4760" w14:textId="77777777" w:rsidR="001709F2" w:rsidRPr="001C535A" w:rsidRDefault="001709F2">
            <w:pPr>
              <w:spacing w:line="276" w:lineRule="auto"/>
              <w:rPr>
                <w:sz w:val="24"/>
                <w:szCs w:val="24"/>
                <w:lang w:eastAsia="en-US"/>
              </w:rPr>
            </w:pPr>
            <w:r w:rsidRPr="001C535A">
              <w:rPr>
                <w:sz w:val="24"/>
                <w:szCs w:val="24"/>
                <w:lang w:eastAsia="en-US"/>
              </w:rPr>
              <w:t>с.Аксуат</w:t>
            </w:r>
          </w:p>
        </w:tc>
        <w:tc>
          <w:tcPr>
            <w:tcW w:w="4507" w:type="dxa"/>
            <w:tcBorders>
              <w:top w:val="single" w:sz="4" w:space="0" w:color="auto"/>
              <w:left w:val="single" w:sz="4" w:space="0" w:color="auto"/>
              <w:bottom w:val="single" w:sz="4" w:space="0" w:color="auto"/>
              <w:right w:val="single" w:sz="4" w:space="0" w:color="auto"/>
            </w:tcBorders>
            <w:hideMark/>
          </w:tcPr>
          <w:p w14:paraId="08CE0A57"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D20A325" w14:textId="77777777" w:rsidTr="009C6315">
        <w:trPr>
          <w:trHeight w:val="70"/>
        </w:trPr>
        <w:tc>
          <w:tcPr>
            <w:tcW w:w="703" w:type="dxa"/>
            <w:tcBorders>
              <w:top w:val="single" w:sz="4" w:space="0" w:color="auto"/>
              <w:left w:val="single" w:sz="4" w:space="0" w:color="auto"/>
              <w:bottom w:val="single" w:sz="4" w:space="0" w:color="auto"/>
              <w:right w:val="single" w:sz="4" w:space="0" w:color="auto"/>
            </w:tcBorders>
          </w:tcPr>
          <w:p w14:paraId="437430B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7E5145" w14:textId="77777777" w:rsidR="001709F2" w:rsidRPr="001C535A" w:rsidRDefault="001709F2">
            <w:pPr>
              <w:spacing w:line="276" w:lineRule="auto"/>
              <w:rPr>
                <w:sz w:val="24"/>
                <w:szCs w:val="24"/>
                <w:lang w:eastAsia="en-US"/>
              </w:rPr>
            </w:pPr>
            <w:r w:rsidRPr="001C535A">
              <w:rPr>
                <w:sz w:val="24"/>
                <w:szCs w:val="24"/>
                <w:lang w:eastAsia="en-US"/>
              </w:rPr>
              <w:t>п.Молодежный</w:t>
            </w:r>
          </w:p>
        </w:tc>
        <w:tc>
          <w:tcPr>
            <w:tcW w:w="4507" w:type="dxa"/>
            <w:tcBorders>
              <w:top w:val="single" w:sz="4" w:space="0" w:color="auto"/>
              <w:left w:val="single" w:sz="4" w:space="0" w:color="auto"/>
              <w:bottom w:val="single" w:sz="4" w:space="0" w:color="auto"/>
              <w:right w:val="single" w:sz="4" w:space="0" w:color="auto"/>
            </w:tcBorders>
            <w:hideMark/>
          </w:tcPr>
          <w:p w14:paraId="1800AE0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376B5A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81FBE8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DCECBB" w14:textId="77777777" w:rsidR="001709F2" w:rsidRPr="001C535A" w:rsidRDefault="001709F2">
            <w:pPr>
              <w:spacing w:line="276" w:lineRule="auto"/>
              <w:rPr>
                <w:sz w:val="24"/>
                <w:szCs w:val="24"/>
                <w:lang w:eastAsia="en-US"/>
              </w:rPr>
            </w:pPr>
            <w:r w:rsidRPr="001C535A">
              <w:rPr>
                <w:sz w:val="24"/>
                <w:szCs w:val="24"/>
                <w:lang w:eastAsia="en-US"/>
              </w:rPr>
              <w:t>с.Уржар</w:t>
            </w:r>
          </w:p>
        </w:tc>
        <w:tc>
          <w:tcPr>
            <w:tcW w:w="4507" w:type="dxa"/>
            <w:tcBorders>
              <w:top w:val="single" w:sz="4" w:space="0" w:color="auto"/>
              <w:left w:val="single" w:sz="4" w:space="0" w:color="auto"/>
              <w:bottom w:val="single" w:sz="4" w:space="0" w:color="auto"/>
              <w:right w:val="single" w:sz="4" w:space="0" w:color="auto"/>
            </w:tcBorders>
            <w:hideMark/>
          </w:tcPr>
          <w:p w14:paraId="7A72716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40A396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C24552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8E4D3C7" w14:textId="77777777" w:rsidR="001709F2" w:rsidRPr="001C535A" w:rsidRDefault="001709F2">
            <w:pPr>
              <w:spacing w:line="276" w:lineRule="auto"/>
              <w:rPr>
                <w:sz w:val="24"/>
                <w:szCs w:val="24"/>
                <w:lang w:eastAsia="en-US"/>
              </w:rPr>
            </w:pPr>
            <w:r w:rsidRPr="001C535A">
              <w:rPr>
                <w:sz w:val="24"/>
                <w:szCs w:val="24"/>
                <w:lang w:eastAsia="en-US"/>
              </w:rPr>
              <w:t>г.Шемонайха</w:t>
            </w:r>
          </w:p>
        </w:tc>
        <w:tc>
          <w:tcPr>
            <w:tcW w:w="4507" w:type="dxa"/>
            <w:tcBorders>
              <w:top w:val="single" w:sz="4" w:space="0" w:color="auto"/>
              <w:left w:val="single" w:sz="4" w:space="0" w:color="auto"/>
              <w:bottom w:val="single" w:sz="4" w:space="0" w:color="auto"/>
              <w:right w:val="single" w:sz="4" w:space="0" w:color="auto"/>
            </w:tcBorders>
            <w:hideMark/>
          </w:tcPr>
          <w:p w14:paraId="6D9D3BC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E21F92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5747DED5"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7B3C6BBD" w14:textId="77777777" w:rsidR="001709F2" w:rsidRPr="001C535A" w:rsidRDefault="001709F2">
            <w:pPr>
              <w:spacing w:line="276" w:lineRule="auto"/>
              <w:rPr>
                <w:b/>
                <w:bCs/>
                <w:sz w:val="24"/>
                <w:szCs w:val="24"/>
                <w:lang w:eastAsia="en-US"/>
              </w:rPr>
            </w:pPr>
            <w:r w:rsidRPr="001C535A">
              <w:rPr>
                <w:b/>
                <w:bCs/>
                <w:sz w:val="24"/>
                <w:szCs w:val="24"/>
                <w:lang w:eastAsia="en-US"/>
              </w:rPr>
              <w:t>Жамбылская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tcPr>
          <w:p w14:paraId="57FE341C" w14:textId="77777777" w:rsidR="001709F2" w:rsidRPr="001C535A" w:rsidRDefault="001709F2">
            <w:pPr>
              <w:spacing w:line="276" w:lineRule="auto"/>
              <w:rPr>
                <w:b/>
                <w:bCs/>
                <w:sz w:val="24"/>
                <w:szCs w:val="24"/>
                <w:lang w:eastAsia="en-US"/>
              </w:rPr>
            </w:pPr>
          </w:p>
        </w:tc>
      </w:tr>
      <w:tr w:rsidR="001C535A" w:rsidRPr="001C535A" w14:paraId="0421195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86024F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B77ACE3" w14:textId="77777777" w:rsidR="001709F2" w:rsidRPr="001C535A" w:rsidRDefault="001709F2">
            <w:pPr>
              <w:spacing w:line="276" w:lineRule="auto"/>
              <w:rPr>
                <w:sz w:val="24"/>
                <w:szCs w:val="24"/>
                <w:lang w:eastAsia="en-US"/>
              </w:rPr>
            </w:pPr>
            <w:r w:rsidRPr="001C535A">
              <w:rPr>
                <w:sz w:val="24"/>
                <w:szCs w:val="24"/>
                <w:lang w:eastAsia="en-US"/>
              </w:rPr>
              <w:t>г.Тараз</w:t>
            </w:r>
          </w:p>
        </w:tc>
        <w:tc>
          <w:tcPr>
            <w:tcW w:w="4507" w:type="dxa"/>
            <w:tcBorders>
              <w:top w:val="single" w:sz="4" w:space="0" w:color="auto"/>
              <w:left w:val="single" w:sz="4" w:space="0" w:color="auto"/>
              <w:bottom w:val="single" w:sz="4" w:space="0" w:color="auto"/>
              <w:right w:val="single" w:sz="4" w:space="0" w:color="auto"/>
            </w:tcBorders>
            <w:hideMark/>
          </w:tcPr>
          <w:p w14:paraId="69307C6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B77706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4D4FE1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254F29" w14:textId="77777777" w:rsidR="001709F2" w:rsidRPr="001C535A" w:rsidRDefault="001709F2">
            <w:pPr>
              <w:spacing w:line="276" w:lineRule="auto"/>
              <w:rPr>
                <w:sz w:val="24"/>
                <w:szCs w:val="24"/>
                <w:lang w:eastAsia="en-US"/>
              </w:rPr>
            </w:pPr>
            <w:r w:rsidRPr="001C535A">
              <w:rPr>
                <w:sz w:val="24"/>
                <w:szCs w:val="24"/>
                <w:lang w:eastAsia="en-US"/>
              </w:rPr>
              <w:t>с.Сарыкемер</w:t>
            </w:r>
          </w:p>
        </w:tc>
        <w:tc>
          <w:tcPr>
            <w:tcW w:w="4507" w:type="dxa"/>
            <w:tcBorders>
              <w:top w:val="single" w:sz="4" w:space="0" w:color="auto"/>
              <w:left w:val="single" w:sz="4" w:space="0" w:color="auto"/>
              <w:bottom w:val="single" w:sz="4" w:space="0" w:color="auto"/>
              <w:right w:val="single" w:sz="4" w:space="0" w:color="auto"/>
            </w:tcBorders>
            <w:hideMark/>
          </w:tcPr>
          <w:p w14:paraId="045AD3AE"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694F4A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01F45F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CB801F" w14:textId="77777777" w:rsidR="001709F2" w:rsidRPr="001C535A" w:rsidRDefault="001709F2">
            <w:pPr>
              <w:spacing w:line="276" w:lineRule="auto"/>
              <w:rPr>
                <w:sz w:val="24"/>
                <w:szCs w:val="24"/>
                <w:lang w:eastAsia="en-US"/>
              </w:rPr>
            </w:pPr>
            <w:r w:rsidRPr="001C535A">
              <w:rPr>
                <w:sz w:val="24"/>
                <w:szCs w:val="24"/>
                <w:lang w:eastAsia="en-US"/>
              </w:rPr>
              <w:t>с.Аса</w:t>
            </w:r>
          </w:p>
        </w:tc>
        <w:tc>
          <w:tcPr>
            <w:tcW w:w="4507" w:type="dxa"/>
            <w:tcBorders>
              <w:top w:val="single" w:sz="4" w:space="0" w:color="auto"/>
              <w:left w:val="single" w:sz="4" w:space="0" w:color="auto"/>
              <w:bottom w:val="single" w:sz="4" w:space="0" w:color="auto"/>
              <w:right w:val="single" w:sz="4" w:space="0" w:color="auto"/>
            </w:tcBorders>
            <w:hideMark/>
          </w:tcPr>
          <w:p w14:paraId="1BFF2757"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7F390D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B7B299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EF6C3FD" w14:textId="77777777" w:rsidR="001709F2" w:rsidRPr="001C535A" w:rsidRDefault="001709F2">
            <w:pPr>
              <w:spacing w:line="276" w:lineRule="auto"/>
              <w:rPr>
                <w:sz w:val="24"/>
                <w:szCs w:val="24"/>
                <w:lang w:eastAsia="en-US"/>
              </w:rPr>
            </w:pPr>
            <w:r w:rsidRPr="001C535A">
              <w:rPr>
                <w:sz w:val="24"/>
                <w:szCs w:val="24"/>
                <w:lang w:eastAsia="en-US"/>
              </w:rPr>
              <w:t>с.БауыржанМомышулы</w:t>
            </w:r>
          </w:p>
        </w:tc>
        <w:tc>
          <w:tcPr>
            <w:tcW w:w="4507" w:type="dxa"/>
            <w:tcBorders>
              <w:top w:val="single" w:sz="4" w:space="0" w:color="auto"/>
              <w:left w:val="single" w:sz="4" w:space="0" w:color="auto"/>
              <w:bottom w:val="single" w:sz="4" w:space="0" w:color="auto"/>
              <w:right w:val="single" w:sz="4" w:space="0" w:color="auto"/>
            </w:tcBorders>
            <w:hideMark/>
          </w:tcPr>
          <w:p w14:paraId="5BC9CE13"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CC63FA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60824B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175DC40" w14:textId="77777777" w:rsidR="001709F2" w:rsidRPr="001C535A" w:rsidRDefault="001709F2">
            <w:pPr>
              <w:spacing w:line="276" w:lineRule="auto"/>
              <w:rPr>
                <w:sz w:val="24"/>
                <w:szCs w:val="24"/>
                <w:lang w:eastAsia="en-US"/>
              </w:rPr>
            </w:pPr>
            <w:r w:rsidRPr="001C535A">
              <w:rPr>
                <w:sz w:val="24"/>
                <w:szCs w:val="24"/>
                <w:lang w:eastAsia="en-US"/>
              </w:rPr>
              <w:t>а.Кордай</w:t>
            </w:r>
          </w:p>
        </w:tc>
        <w:tc>
          <w:tcPr>
            <w:tcW w:w="4507" w:type="dxa"/>
            <w:tcBorders>
              <w:top w:val="single" w:sz="4" w:space="0" w:color="auto"/>
              <w:left w:val="single" w:sz="4" w:space="0" w:color="auto"/>
              <w:bottom w:val="single" w:sz="4" w:space="0" w:color="auto"/>
              <w:right w:val="single" w:sz="4" w:space="0" w:color="auto"/>
            </w:tcBorders>
            <w:hideMark/>
          </w:tcPr>
          <w:p w14:paraId="218F2D3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7151D3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C855A4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2E60FA2" w14:textId="77777777" w:rsidR="001709F2" w:rsidRPr="001C535A" w:rsidRDefault="001709F2">
            <w:pPr>
              <w:spacing w:line="276" w:lineRule="auto"/>
              <w:rPr>
                <w:sz w:val="24"/>
                <w:szCs w:val="24"/>
                <w:lang w:eastAsia="en-US"/>
              </w:rPr>
            </w:pPr>
            <w:r w:rsidRPr="001C535A">
              <w:rPr>
                <w:sz w:val="24"/>
                <w:szCs w:val="24"/>
                <w:lang w:eastAsia="en-US"/>
              </w:rPr>
              <w:t>с.Мерке</w:t>
            </w:r>
          </w:p>
        </w:tc>
        <w:tc>
          <w:tcPr>
            <w:tcW w:w="4507" w:type="dxa"/>
            <w:tcBorders>
              <w:top w:val="single" w:sz="4" w:space="0" w:color="auto"/>
              <w:left w:val="single" w:sz="4" w:space="0" w:color="auto"/>
              <w:bottom w:val="single" w:sz="4" w:space="0" w:color="auto"/>
              <w:right w:val="single" w:sz="4" w:space="0" w:color="auto"/>
            </w:tcBorders>
            <w:hideMark/>
          </w:tcPr>
          <w:p w14:paraId="1EF278E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9C107D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00E4FE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1D6588" w14:textId="77777777" w:rsidR="001709F2" w:rsidRPr="001C535A" w:rsidRDefault="001709F2">
            <w:pPr>
              <w:spacing w:line="276" w:lineRule="auto"/>
              <w:rPr>
                <w:sz w:val="24"/>
                <w:szCs w:val="24"/>
                <w:lang w:eastAsia="en-US"/>
              </w:rPr>
            </w:pPr>
            <w:r w:rsidRPr="001C535A">
              <w:rPr>
                <w:sz w:val="24"/>
                <w:szCs w:val="24"/>
                <w:lang w:eastAsia="en-US"/>
              </w:rPr>
              <w:t>а.Мойынкум</w:t>
            </w:r>
          </w:p>
        </w:tc>
        <w:tc>
          <w:tcPr>
            <w:tcW w:w="4507" w:type="dxa"/>
            <w:tcBorders>
              <w:top w:val="single" w:sz="4" w:space="0" w:color="auto"/>
              <w:left w:val="single" w:sz="4" w:space="0" w:color="auto"/>
              <w:bottom w:val="single" w:sz="4" w:space="0" w:color="auto"/>
              <w:right w:val="single" w:sz="4" w:space="0" w:color="auto"/>
            </w:tcBorders>
            <w:hideMark/>
          </w:tcPr>
          <w:p w14:paraId="22CCE6DA"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47A01E1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D57C535"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35823B" w14:textId="77777777" w:rsidR="001709F2" w:rsidRPr="001C535A" w:rsidRDefault="001709F2">
            <w:pPr>
              <w:spacing w:line="276" w:lineRule="auto"/>
              <w:rPr>
                <w:sz w:val="24"/>
                <w:szCs w:val="24"/>
                <w:lang w:eastAsia="en-US"/>
              </w:rPr>
            </w:pPr>
            <w:r w:rsidRPr="001C535A">
              <w:rPr>
                <w:sz w:val="24"/>
                <w:szCs w:val="24"/>
                <w:lang w:eastAsia="en-US"/>
              </w:rPr>
              <w:t>г.Жанатас</w:t>
            </w:r>
          </w:p>
        </w:tc>
        <w:tc>
          <w:tcPr>
            <w:tcW w:w="4507" w:type="dxa"/>
            <w:tcBorders>
              <w:top w:val="single" w:sz="4" w:space="0" w:color="auto"/>
              <w:left w:val="single" w:sz="4" w:space="0" w:color="auto"/>
              <w:bottom w:val="single" w:sz="4" w:space="0" w:color="auto"/>
              <w:right w:val="single" w:sz="4" w:space="0" w:color="auto"/>
            </w:tcBorders>
            <w:hideMark/>
          </w:tcPr>
          <w:p w14:paraId="2ED1F49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F96953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4AE3F4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BBE5D1D" w14:textId="77777777" w:rsidR="001709F2" w:rsidRPr="001C535A" w:rsidRDefault="001709F2">
            <w:pPr>
              <w:spacing w:line="276" w:lineRule="auto"/>
              <w:rPr>
                <w:sz w:val="24"/>
                <w:szCs w:val="24"/>
                <w:lang w:eastAsia="en-US"/>
              </w:rPr>
            </w:pPr>
            <w:r w:rsidRPr="001C535A">
              <w:rPr>
                <w:sz w:val="24"/>
                <w:szCs w:val="24"/>
                <w:lang w:eastAsia="en-US"/>
              </w:rPr>
              <w:t>г.Каратау</w:t>
            </w:r>
          </w:p>
        </w:tc>
        <w:tc>
          <w:tcPr>
            <w:tcW w:w="4507" w:type="dxa"/>
            <w:tcBorders>
              <w:top w:val="single" w:sz="4" w:space="0" w:color="auto"/>
              <w:left w:val="single" w:sz="4" w:space="0" w:color="auto"/>
              <w:bottom w:val="single" w:sz="4" w:space="0" w:color="auto"/>
              <w:right w:val="single" w:sz="4" w:space="0" w:color="auto"/>
            </w:tcBorders>
            <w:hideMark/>
          </w:tcPr>
          <w:p w14:paraId="2106DE9B"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3348D0C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EE6F53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D5AD69D" w14:textId="77777777" w:rsidR="001709F2" w:rsidRPr="001C535A" w:rsidRDefault="001709F2">
            <w:pPr>
              <w:spacing w:line="276" w:lineRule="auto"/>
              <w:rPr>
                <w:sz w:val="24"/>
                <w:szCs w:val="24"/>
                <w:lang w:eastAsia="en-US"/>
              </w:rPr>
            </w:pPr>
            <w:r w:rsidRPr="001C535A">
              <w:rPr>
                <w:sz w:val="24"/>
                <w:szCs w:val="24"/>
                <w:lang w:eastAsia="en-US"/>
              </w:rPr>
              <w:t>а.Кулан</w:t>
            </w:r>
          </w:p>
        </w:tc>
        <w:tc>
          <w:tcPr>
            <w:tcW w:w="4507" w:type="dxa"/>
            <w:tcBorders>
              <w:top w:val="single" w:sz="4" w:space="0" w:color="auto"/>
              <w:left w:val="single" w:sz="4" w:space="0" w:color="auto"/>
              <w:bottom w:val="single" w:sz="4" w:space="0" w:color="auto"/>
              <w:right w:val="single" w:sz="4" w:space="0" w:color="auto"/>
            </w:tcBorders>
            <w:hideMark/>
          </w:tcPr>
          <w:p w14:paraId="10E81A6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F355BF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7F5950"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F9209CF" w14:textId="77777777" w:rsidR="001709F2" w:rsidRPr="001C535A" w:rsidRDefault="001709F2">
            <w:pPr>
              <w:spacing w:line="276" w:lineRule="auto"/>
              <w:rPr>
                <w:sz w:val="24"/>
                <w:szCs w:val="24"/>
                <w:lang w:eastAsia="en-US"/>
              </w:rPr>
            </w:pPr>
            <w:r w:rsidRPr="001C535A">
              <w:rPr>
                <w:sz w:val="24"/>
                <w:szCs w:val="24"/>
                <w:lang w:eastAsia="en-US"/>
              </w:rPr>
              <w:t>а.Толеби</w:t>
            </w:r>
          </w:p>
        </w:tc>
        <w:tc>
          <w:tcPr>
            <w:tcW w:w="4507" w:type="dxa"/>
            <w:tcBorders>
              <w:top w:val="single" w:sz="4" w:space="0" w:color="auto"/>
              <w:left w:val="single" w:sz="4" w:space="0" w:color="auto"/>
              <w:bottom w:val="single" w:sz="4" w:space="0" w:color="auto"/>
              <w:right w:val="single" w:sz="4" w:space="0" w:color="auto"/>
            </w:tcBorders>
            <w:hideMark/>
          </w:tcPr>
          <w:p w14:paraId="108F297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35E67B8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D1702DB"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16D54E66" w14:textId="77777777" w:rsidR="001709F2" w:rsidRPr="001C535A" w:rsidRDefault="001709F2">
            <w:pPr>
              <w:spacing w:line="276" w:lineRule="auto"/>
              <w:rPr>
                <w:b/>
                <w:bCs/>
                <w:sz w:val="24"/>
                <w:szCs w:val="24"/>
                <w:lang w:eastAsia="en-US"/>
              </w:rPr>
            </w:pPr>
            <w:r w:rsidRPr="001C535A">
              <w:rPr>
                <w:b/>
                <w:bCs/>
                <w:sz w:val="24"/>
                <w:szCs w:val="24"/>
                <w:lang w:eastAsia="en-US"/>
              </w:rPr>
              <w:t>Западно-Казахстанская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102D536F" w14:textId="77777777" w:rsidR="001709F2" w:rsidRPr="001C535A" w:rsidRDefault="001709F2" w:rsidP="009C6315">
            <w:pPr>
              <w:spacing w:line="276" w:lineRule="auto"/>
              <w:rPr>
                <w:sz w:val="24"/>
                <w:szCs w:val="24"/>
                <w:lang w:eastAsia="en-US"/>
              </w:rPr>
            </w:pPr>
          </w:p>
        </w:tc>
      </w:tr>
      <w:tr w:rsidR="001C535A" w:rsidRPr="001C535A" w14:paraId="25285FC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61DB85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D35DAB1" w14:textId="77777777" w:rsidR="001709F2" w:rsidRPr="001C535A" w:rsidRDefault="001709F2">
            <w:pPr>
              <w:spacing w:line="276" w:lineRule="auto"/>
              <w:rPr>
                <w:sz w:val="24"/>
                <w:szCs w:val="24"/>
                <w:lang w:eastAsia="en-US"/>
              </w:rPr>
            </w:pPr>
            <w:r w:rsidRPr="001C535A">
              <w:rPr>
                <w:sz w:val="24"/>
                <w:szCs w:val="24"/>
                <w:lang w:eastAsia="en-US"/>
              </w:rPr>
              <w:t>г.Уральск</w:t>
            </w:r>
          </w:p>
        </w:tc>
        <w:tc>
          <w:tcPr>
            <w:tcW w:w="4507" w:type="dxa"/>
            <w:tcBorders>
              <w:top w:val="single" w:sz="4" w:space="0" w:color="auto"/>
              <w:left w:val="single" w:sz="4" w:space="0" w:color="auto"/>
              <w:bottom w:val="single" w:sz="4" w:space="0" w:color="auto"/>
              <w:right w:val="single" w:sz="4" w:space="0" w:color="auto"/>
            </w:tcBorders>
            <w:hideMark/>
          </w:tcPr>
          <w:p w14:paraId="3613802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565F6C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8EF996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DC05A4" w14:textId="77777777" w:rsidR="001709F2" w:rsidRPr="001C535A" w:rsidRDefault="001709F2">
            <w:pPr>
              <w:spacing w:line="276" w:lineRule="auto"/>
              <w:rPr>
                <w:sz w:val="24"/>
                <w:szCs w:val="24"/>
                <w:lang w:eastAsia="en-US"/>
              </w:rPr>
            </w:pPr>
            <w:r w:rsidRPr="001C535A">
              <w:rPr>
                <w:sz w:val="24"/>
                <w:szCs w:val="24"/>
                <w:lang w:eastAsia="en-US"/>
              </w:rPr>
              <w:t>с.Чапаев</w:t>
            </w:r>
          </w:p>
        </w:tc>
        <w:tc>
          <w:tcPr>
            <w:tcW w:w="4507" w:type="dxa"/>
            <w:tcBorders>
              <w:top w:val="single" w:sz="4" w:space="0" w:color="auto"/>
              <w:left w:val="single" w:sz="4" w:space="0" w:color="auto"/>
              <w:bottom w:val="single" w:sz="4" w:space="0" w:color="auto"/>
              <w:right w:val="single" w:sz="4" w:space="0" w:color="auto"/>
            </w:tcBorders>
            <w:hideMark/>
          </w:tcPr>
          <w:p w14:paraId="25D13188"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CEE5E2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3B968B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AF228D0" w14:textId="77777777" w:rsidR="001709F2" w:rsidRPr="001C535A" w:rsidRDefault="001709F2">
            <w:pPr>
              <w:spacing w:line="276" w:lineRule="auto"/>
              <w:rPr>
                <w:sz w:val="24"/>
                <w:szCs w:val="24"/>
                <w:lang w:eastAsia="en-US"/>
              </w:rPr>
            </w:pPr>
            <w:r w:rsidRPr="001C535A">
              <w:rPr>
                <w:sz w:val="24"/>
                <w:szCs w:val="24"/>
                <w:lang w:eastAsia="en-US"/>
              </w:rPr>
              <w:t>с.Сайхин</w:t>
            </w:r>
          </w:p>
        </w:tc>
        <w:tc>
          <w:tcPr>
            <w:tcW w:w="4507" w:type="dxa"/>
            <w:tcBorders>
              <w:top w:val="single" w:sz="4" w:space="0" w:color="auto"/>
              <w:left w:val="single" w:sz="4" w:space="0" w:color="auto"/>
              <w:bottom w:val="single" w:sz="4" w:space="0" w:color="auto"/>
              <w:right w:val="single" w:sz="4" w:space="0" w:color="auto"/>
            </w:tcBorders>
            <w:hideMark/>
          </w:tcPr>
          <w:p w14:paraId="47149D9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ACB5F0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F9EF620"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055227B" w14:textId="77777777" w:rsidR="001709F2" w:rsidRPr="001C535A" w:rsidRDefault="001709F2">
            <w:pPr>
              <w:spacing w:line="276" w:lineRule="auto"/>
              <w:rPr>
                <w:sz w:val="24"/>
                <w:szCs w:val="24"/>
                <w:lang w:eastAsia="en-US"/>
              </w:rPr>
            </w:pPr>
            <w:r w:rsidRPr="001C535A">
              <w:rPr>
                <w:sz w:val="24"/>
                <w:szCs w:val="24"/>
                <w:lang w:eastAsia="en-US"/>
              </w:rPr>
              <w:t>г.Аксай</w:t>
            </w:r>
          </w:p>
        </w:tc>
        <w:tc>
          <w:tcPr>
            <w:tcW w:w="4507" w:type="dxa"/>
            <w:tcBorders>
              <w:top w:val="single" w:sz="4" w:space="0" w:color="auto"/>
              <w:left w:val="single" w:sz="4" w:space="0" w:color="auto"/>
              <w:bottom w:val="single" w:sz="4" w:space="0" w:color="auto"/>
              <w:right w:val="single" w:sz="4" w:space="0" w:color="auto"/>
            </w:tcBorders>
            <w:hideMark/>
          </w:tcPr>
          <w:p w14:paraId="0D18C85D"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352CEC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709F8D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9D4E9E" w14:textId="77777777" w:rsidR="001709F2" w:rsidRPr="001C535A" w:rsidRDefault="001709F2">
            <w:pPr>
              <w:spacing w:line="276" w:lineRule="auto"/>
              <w:rPr>
                <w:sz w:val="24"/>
                <w:szCs w:val="24"/>
                <w:lang w:eastAsia="en-US"/>
              </w:rPr>
            </w:pPr>
            <w:r w:rsidRPr="001C535A">
              <w:rPr>
                <w:sz w:val="24"/>
                <w:szCs w:val="24"/>
                <w:lang w:eastAsia="en-US"/>
              </w:rPr>
              <w:t>с.Жангала</w:t>
            </w:r>
          </w:p>
        </w:tc>
        <w:tc>
          <w:tcPr>
            <w:tcW w:w="4507" w:type="dxa"/>
            <w:tcBorders>
              <w:top w:val="single" w:sz="4" w:space="0" w:color="auto"/>
              <w:left w:val="single" w:sz="4" w:space="0" w:color="auto"/>
              <w:bottom w:val="single" w:sz="4" w:space="0" w:color="auto"/>
              <w:right w:val="single" w:sz="4" w:space="0" w:color="auto"/>
            </w:tcBorders>
            <w:hideMark/>
          </w:tcPr>
          <w:p w14:paraId="71DDC17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9CFAC2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AD4D56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20BDA6F" w14:textId="77777777" w:rsidR="001709F2" w:rsidRPr="001C535A" w:rsidRDefault="001709F2">
            <w:pPr>
              <w:spacing w:line="276" w:lineRule="auto"/>
              <w:rPr>
                <w:sz w:val="24"/>
                <w:szCs w:val="24"/>
                <w:lang w:eastAsia="en-US"/>
              </w:rPr>
            </w:pPr>
            <w:r w:rsidRPr="001C535A">
              <w:rPr>
                <w:sz w:val="24"/>
                <w:szCs w:val="24"/>
                <w:lang w:eastAsia="en-US"/>
              </w:rPr>
              <w:t>с.Жанибек</w:t>
            </w:r>
          </w:p>
        </w:tc>
        <w:tc>
          <w:tcPr>
            <w:tcW w:w="4507" w:type="dxa"/>
            <w:tcBorders>
              <w:top w:val="single" w:sz="4" w:space="0" w:color="auto"/>
              <w:left w:val="single" w:sz="4" w:space="0" w:color="auto"/>
              <w:bottom w:val="single" w:sz="4" w:space="0" w:color="auto"/>
              <w:right w:val="single" w:sz="4" w:space="0" w:color="auto"/>
            </w:tcBorders>
            <w:hideMark/>
          </w:tcPr>
          <w:p w14:paraId="2BC7C4A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B8171D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F0B650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3306F41" w14:textId="77777777" w:rsidR="001709F2" w:rsidRPr="001C535A" w:rsidRDefault="001709F2">
            <w:pPr>
              <w:spacing w:line="276" w:lineRule="auto"/>
              <w:rPr>
                <w:sz w:val="24"/>
                <w:szCs w:val="24"/>
                <w:lang w:eastAsia="en-US"/>
              </w:rPr>
            </w:pPr>
            <w:r w:rsidRPr="001C535A">
              <w:rPr>
                <w:sz w:val="24"/>
                <w:szCs w:val="24"/>
                <w:lang w:eastAsia="en-US"/>
              </w:rPr>
              <w:t>с.Переметное</w:t>
            </w:r>
          </w:p>
        </w:tc>
        <w:tc>
          <w:tcPr>
            <w:tcW w:w="4507" w:type="dxa"/>
            <w:tcBorders>
              <w:top w:val="single" w:sz="4" w:space="0" w:color="auto"/>
              <w:left w:val="single" w:sz="4" w:space="0" w:color="auto"/>
              <w:bottom w:val="single" w:sz="4" w:space="0" w:color="auto"/>
              <w:right w:val="single" w:sz="4" w:space="0" w:color="auto"/>
            </w:tcBorders>
            <w:hideMark/>
          </w:tcPr>
          <w:p w14:paraId="4428C7B0"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72F57B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FF858A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56F11DB" w14:textId="77777777" w:rsidR="001709F2" w:rsidRPr="001C535A" w:rsidRDefault="001709F2">
            <w:pPr>
              <w:spacing w:line="276" w:lineRule="auto"/>
              <w:rPr>
                <w:sz w:val="24"/>
                <w:szCs w:val="24"/>
                <w:lang w:eastAsia="en-US"/>
              </w:rPr>
            </w:pPr>
            <w:r w:rsidRPr="001C535A">
              <w:rPr>
                <w:sz w:val="24"/>
                <w:szCs w:val="24"/>
                <w:lang w:eastAsia="en-US"/>
              </w:rPr>
              <w:t>с.Казталовка</w:t>
            </w:r>
          </w:p>
        </w:tc>
        <w:tc>
          <w:tcPr>
            <w:tcW w:w="4507" w:type="dxa"/>
            <w:tcBorders>
              <w:top w:val="single" w:sz="4" w:space="0" w:color="auto"/>
              <w:left w:val="single" w:sz="4" w:space="0" w:color="auto"/>
              <w:bottom w:val="single" w:sz="4" w:space="0" w:color="auto"/>
              <w:right w:val="single" w:sz="4" w:space="0" w:color="auto"/>
            </w:tcBorders>
            <w:hideMark/>
          </w:tcPr>
          <w:p w14:paraId="210CE80F"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BFBD2E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E44361C"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9DC9FF8" w14:textId="77777777" w:rsidR="001709F2" w:rsidRPr="001C535A" w:rsidRDefault="001709F2">
            <w:pPr>
              <w:spacing w:line="276" w:lineRule="auto"/>
              <w:rPr>
                <w:sz w:val="24"/>
                <w:szCs w:val="24"/>
                <w:lang w:eastAsia="en-US"/>
              </w:rPr>
            </w:pPr>
            <w:r w:rsidRPr="001C535A">
              <w:rPr>
                <w:sz w:val="24"/>
                <w:szCs w:val="24"/>
                <w:lang w:eastAsia="en-US"/>
              </w:rPr>
              <w:t>с.Каратобе</w:t>
            </w:r>
          </w:p>
        </w:tc>
        <w:tc>
          <w:tcPr>
            <w:tcW w:w="4507" w:type="dxa"/>
            <w:tcBorders>
              <w:top w:val="single" w:sz="4" w:space="0" w:color="auto"/>
              <w:left w:val="single" w:sz="4" w:space="0" w:color="auto"/>
              <w:bottom w:val="single" w:sz="4" w:space="0" w:color="auto"/>
              <w:right w:val="single" w:sz="4" w:space="0" w:color="auto"/>
            </w:tcBorders>
            <w:hideMark/>
          </w:tcPr>
          <w:p w14:paraId="7FF1D81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8C737E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6D5EA91"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79474A5" w14:textId="77777777" w:rsidR="001709F2" w:rsidRPr="001C535A" w:rsidRDefault="001709F2">
            <w:pPr>
              <w:spacing w:line="276" w:lineRule="auto"/>
              <w:rPr>
                <w:sz w:val="24"/>
                <w:szCs w:val="24"/>
                <w:lang w:eastAsia="en-US"/>
              </w:rPr>
            </w:pPr>
            <w:r w:rsidRPr="001C535A">
              <w:rPr>
                <w:sz w:val="24"/>
                <w:szCs w:val="24"/>
                <w:lang w:eastAsia="en-US"/>
              </w:rPr>
              <w:t>с.Жымпиты</w:t>
            </w:r>
          </w:p>
        </w:tc>
        <w:tc>
          <w:tcPr>
            <w:tcW w:w="4507" w:type="dxa"/>
            <w:tcBorders>
              <w:top w:val="single" w:sz="4" w:space="0" w:color="auto"/>
              <w:left w:val="single" w:sz="4" w:space="0" w:color="auto"/>
              <w:bottom w:val="single" w:sz="4" w:space="0" w:color="auto"/>
              <w:right w:val="single" w:sz="4" w:space="0" w:color="auto"/>
            </w:tcBorders>
            <w:hideMark/>
          </w:tcPr>
          <w:p w14:paraId="754BD214"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7246F6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DB9B09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B8E9A0" w14:textId="77777777" w:rsidR="001709F2" w:rsidRPr="001C535A" w:rsidRDefault="001709F2">
            <w:pPr>
              <w:spacing w:line="276" w:lineRule="auto"/>
              <w:rPr>
                <w:sz w:val="24"/>
                <w:szCs w:val="24"/>
                <w:lang w:eastAsia="en-US"/>
              </w:rPr>
            </w:pPr>
            <w:r w:rsidRPr="001C535A">
              <w:rPr>
                <w:sz w:val="24"/>
                <w:szCs w:val="24"/>
                <w:lang w:eastAsia="en-US"/>
              </w:rPr>
              <w:t>с.Таскала</w:t>
            </w:r>
          </w:p>
        </w:tc>
        <w:tc>
          <w:tcPr>
            <w:tcW w:w="4507" w:type="dxa"/>
            <w:tcBorders>
              <w:top w:val="single" w:sz="4" w:space="0" w:color="auto"/>
              <w:left w:val="single" w:sz="4" w:space="0" w:color="auto"/>
              <w:bottom w:val="single" w:sz="4" w:space="0" w:color="auto"/>
              <w:right w:val="single" w:sz="4" w:space="0" w:color="auto"/>
            </w:tcBorders>
            <w:hideMark/>
          </w:tcPr>
          <w:p w14:paraId="7BE7654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EE2538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BD318A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C650B0A" w14:textId="77777777" w:rsidR="001709F2" w:rsidRPr="001C535A" w:rsidRDefault="001709F2">
            <w:pPr>
              <w:spacing w:line="276" w:lineRule="auto"/>
              <w:rPr>
                <w:sz w:val="24"/>
                <w:szCs w:val="24"/>
                <w:lang w:eastAsia="en-US"/>
              </w:rPr>
            </w:pPr>
            <w:r w:rsidRPr="001C535A">
              <w:rPr>
                <w:sz w:val="24"/>
                <w:szCs w:val="24"/>
                <w:lang w:eastAsia="en-US"/>
              </w:rPr>
              <w:t>с.Федоровка</w:t>
            </w:r>
          </w:p>
        </w:tc>
        <w:tc>
          <w:tcPr>
            <w:tcW w:w="4507" w:type="dxa"/>
            <w:tcBorders>
              <w:top w:val="single" w:sz="4" w:space="0" w:color="auto"/>
              <w:left w:val="single" w:sz="4" w:space="0" w:color="auto"/>
              <w:bottom w:val="single" w:sz="4" w:space="0" w:color="auto"/>
              <w:right w:val="single" w:sz="4" w:space="0" w:color="auto"/>
            </w:tcBorders>
            <w:hideMark/>
          </w:tcPr>
          <w:p w14:paraId="4B65791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56B181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BAB070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B3A99F4" w14:textId="77777777" w:rsidR="001709F2" w:rsidRPr="001C535A" w:rsidRDefault="001709F2">
            <w:pPr>
              <w:spacing w:line="276" w:lineRule="auto"/>
              <w:rPr>
                <w:sz w:val="24"/>
                <w:szCs w:val="24"/>
                <w:lang w:eastAsia="en-US"/>
              </w:rPr>
            </w:pPr>
            <w:r w:rsidRPr="001C535A">
              <w:rPr>
                <w:sz w:val="24"/>
                <w:szCs w:val="24"/>
                <w:lang w:eastAsia="en-US"/>
              </w:rPr>
              <w:t>с.Чингирлау</w:t>
            </w:r>
          </w:p>
        </w:tc>
        <w:tc>
          <w:tcPr>
            <w:tcW w:w="4507" w:type="dxa"/>
            <w:tcBorders>
              <w:top w:val="single" w:sz="4" w:space="0" w:color="auto"/>
              <w:left w:val="single" w:sz="4" w:space="0" w:color="auto"/>
              <w:bottom w:val="single" w:sz="4" w:space="0" w:color="auto"/>
              <w:right w:val="single" w:sz="4" w:space="0" w:color="auto"/>
            </w:tcBorders>
            <w:hideMark/>
          </w:tcPr>
          <w:p w14:paraId="6230CE66"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34E7E1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78870510" w14:textId="77777777" w:rsidR="001709F2" w:rsidRPr="001C535A" w:rsidRDefault="001709F2">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6EDA1C30" w14:textId="77777777" w:rsidR="001709F2" w:rsidRPr="001C535A" w:rsidRDefault="001709F2">
            <w:pPr>
              <w:spacing w:line="276" w:lineRule="auto"/>
              <w:rPr>
                <w:b/>
                <w:bCs/>
                <w:sz w:val="24"/>
                <w:szCs w:val="24"/>
                <w:lang w:eastAsia="en-US"/>
              </w:rPr>
            </w:pPr>
            <w:r w:rsidRPr="001C535A">
              <w:rPr>
                <w:b/>
                <w:bCs/>
                <w:sz w:val="24"/>
                <w:szCs w:val="24"/>
                <w:lang w:eastAsia="en-US"/>
              </w:rPr>
              <w:t>Карагандинская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0785480" w14:textId="77777777" w:rsidR="001709F2" w:rsidRPr="001C535A" w:rsidRDefault="001709F2" w:rsidP="009C6315">
            <w:pPr>
              <w:spacing w:line="276" w:lineRule="auto"/>
              <w:rPr>
                <w:sz w:val="24"/>
                <w:szCs w:val="24"/>
                <w:lang w:eastAsia="en-US"/>
              </w:rPr>
            </w:pPr>
          </w:p>
        </w:tc>
      </w:tr>
      <w:tr w:rsidR="001C535A" w:rsidRPr="001C535A" w14:paraId="40EC0A9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5488FD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C360F4" w14:textId="77777777" w:rsidR="001709F2" w:rsidRPr="001C535A" w:rsidRDefault="001709F2">
            <w:pPr>
              <w:spacing w:line="276" w:lineRule="auto"/>
              <w:rPr>
                <w:sz w:val="24"/>
                <w:szCs w:val="24"/>
                <w:lang w:eastAsia="en-US"/>
              </w:rPr>
            </w:pPr>
            <w:r w:rsidRPr="001C535A">
              <w:rPr>
                <w:sz w:val="24"/>
                <w:szCs w:val="24"/>
                <w:lang w:eastAsia="en-US"/>
              </w:rPr>
              <w:t>г.Караганда</w:t>
            </w:r>
          </w:p>
        </w:tc>
        <w:tc>
          <w:tcPr>
            <w:tcW w:w="4507" w:type="dxa"/>
            <w:tcBorders>
              <w:top w:val="single" w:sz="4" w:space="0" w:color="auto"/>
              <w:left w:val="single" w:sz="4" w:space="0" w:color="auto"/>
              <w:bottom w:val="single" w:sz="4" w:space="0" w:color="auto"/>
              <w:right w:val="single" w:sz="4" w:space="0" w:color="auto"/>
            </w:tcBorders>
            <w:hideMark/>
          </w:tcPr>
          <w:p w14:paraId="716B6AC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A7331C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A601D6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454AF45" w14:textId="77777777" w:rsidR="001709F2" w:rsidRPr="001C535A" w:rsidRDefault="001709F2">
            <w:pPr>
              <w:spacing w:line="276" w:lineRule="auto"/>
              <w:rPr>
                <w:sz w:val="24"/>
                <w:szCs w:val="24"/>
                <w:lang w:eastAsia="en-US"/>
              </w:rPr>
            </w:pPr>
            <w:r w:rsidRPr="001C535A">
              <w:rPr>
                <w:sz w:val="24"/>
                <w:szCs w:val="24"/>
                <w:lang w:eastAsia="en-US"/>
              </w:rPr>
              <w:t>г.Абай</w:t>
            </w:r>
          </w:p>
        </w:tc>
        <w:tc>
          <w:tcPr>
            <w:tcW w:w="4507" w:type="dxa"/>
            <w:tcBorders>
              <w:top w:val="single" w:sz="4" w:space="0" w:color="auto"/>
              <w:left w:val="single" w:sz="4" w:space="0" w:color="auto"/>
              <w:bottom w:val="single" w:sz="4" w:space="0" w:color="auto"/>
              <w:right w:val="single" w:sz="4" w:space="0" w:color="auto"/>
            </w:tcBorders>
            <w:hideMark/>
          </w:tcPr>
          <w:p w14:paraId="0FD49C0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060A88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048983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C03A342" w14:textId="77777777" w:rsidR="001709F2" w:rsidRPr="001C535A" w:rsidRDefault="001709F2">
            <w:pPr>
              <w:spacing w:line="276" w:lineRule="auto"/>
              <w:rPr>
                <w:sz w:val="24"/>
                <w:szCs w:val="24"/>
                <w:lang w:eastAsia="en-US"/>
              </w:rPr>
            </w:pPr>
            <w:r w:rsidRPr="001C535A">
              <w:rPr>
                <w:sz w:val="24"/>
                <w:szCs w:val="24"/>
                <w:lang w:eastAsia="en-US"/>
              </w:rPr>
              <w:t>г.Балхаш</w:t>
            </w:r>
          </w:p>
        </w:tc>
        <w:tc>
          <w:tcPr>
            <w:tcW w:w="4507" w:type="dxa"/>
            <w:tcBorders>
              <w:top w:val="single" w:sz="4" w:space="0" w:color="auto"/>
              <w:left w:val="single" w:sz="4" w:space="0" w:color="auto"/>
              <w:bottom w:val="single" w:sz="4" w:space="0" w:color="auto"/>
              <w:right w:val="single" w:sz="4" w:space="0" w:color="auto"/>
            </w:tcBorders>
            <w:hideMark/>
          </w:tcPr>
          <w:p w14:paraId="129B06CD"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3986D01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72F57BA"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E457C58" w14:textId="77777777" w:rsidR="001709F2" w:rsidRPr="001C535A" w:rsidRDefault="001709F2">
            <w:pPr>
              <w:spacing w:line="276" w:lineRule="auto"/>
              <w:rPr>
                <w:sz w:val="24"/>
                <w:szCs w:val="24"/>
                <w:lang w:eastAsia="en-US"/>
              </w:rPr>
            </w:pPr>
            <w:r w:rsidRPr="001C535A">
              <w:rPr>
                <w:sz w:val="24"/>
                <w:szCs w:val="24"/>
                <w:lang w:eastAsia="en-US"/>
              </w:rPr>
              <w:t>п.Ботакара</w:t>
            </w:r>
          </w:p>
        </w:tc>
        <w:tc>
          <w:tcPr>
            <w:tcW w:w="4507" w:type="dxa"/>
            <w:tcBorders>
              <w:top w:val="single" w:sz="4" w:space="0" w:color="auto"/>
              <w:left w:val="single" w:sz="4" w:space="0" w:color="auto"/>
              <w:bottom w:val="single" w:sz="4" w:space="0" w:color="auto"/>
              <w:right w:val="single" w:sz="4" w:space="0" w:color="auto"/>
            </w:tcBorders>
            <w:hideMark/>
          </w:tcPr>
          <w:p w14:paraId="7AC02CE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7DBD06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3EAC5AD"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0AE28DB" w14:textId="77777777" w:rsidR="001709F2" w:rsidRPr="001C535A" w:rsidRDefault="001709F2">
            <w:pPr>
              <w:spacing w:line="276" w:lineRule="auto"/>
              <w:rPr>
                <w:sz w:val="24"/>
                <w:szCs w:val="24"/>
                <w:lang w:eastAsia="en-US"/>
              </w:rPr>
            </w:pPr>
            <w:r w:rsidRPr="001C535A">
              <w:rPr>
                <w:sz w:val="24"/>
                <w:szCs w:val="24"/>
                <w:lang w:eastAsia="en-US"/>
              </w:rPr>
              <w:t>п.Атасу</w:t>
            </w:r>
          </w:p>
        </w:tc>
        <w:tc>
          <w:tcPr>
            <w:tcW w:w="4507" w:type="dxa"/>
            <w:tcBorders>
              <w:top w:val="single" w:sz="4" w:space="0" w:color="auto"/>
              <w:left w:val="single" w:sz="4" w:space="0" w:color="auto"/>
              <w:bottom w:val="single" w:sz="4" w:space="0" w:color="auto"/>
              <w:right w:val="single" w:sz="4" w:space="0" w:color="auto"/>
            </w:tcBorders>
            <w:hideMark/>
          </w:tcPr>
          <w:p w14:paraId="14623D71"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4DF77E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6D6A34E"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43E7C3" w14:textId="77777777" w:rsidR="001709F2" w:rsidRPr="001C535A" w:rsidRDefault="001709F2">
            <w:pPr>
              <w:spacing w:line="276" w:lineRule="auto"/>
              <w:rPr>
                <w:sz w:val="24"/>
                <w:szCs w:val="24"/>
                <w:lang w:eastAsia="en-US"/>
              </w:rPr>
            </w:pPr>
            <w:r w:rsidRPr="001C535A">
              <w:rPr>
                <w:sz w:val="24"/>
                <w:szCs w:val="24"/>
                <w:lang w:eastAsia="en-US"/>
              </w:rPr>
              <w:t>г.Жезказган</w:t>
            </w:r>
          </w:p>
        </w:tc>
        <w:tc>
          <w:tcPr>
            <w:tcW w:w="4507" w:type="dxa"/>
            <w:tcBorders>
              <w:top w:val="single" w:sz="4" w:space="0" w:color="auto"/>
              <w:left w:val="single" w:sz="4" w:space="0" w:color="auto"/>
              <w:bottom w:val="single" w:sz="4" w:space="0" w:color="auto"/>
              <w:right w:val="single" w:sz="4" w:space="0" w:color="auto"/>
            </w:tcBorders>
            <w:hideMark/>
          </w:tcPr>
          <w:p w14:paraId="6F1F0A6A"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2D85053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C0781E7"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0F6279" w14:textId="77777777" w:rsidR="001709F2" w:rsidRPr="001C535A" w:rsidRDefault="001709F2">
            <w:pPr>
              <w:spacing w:line="276" w:lineRule="auto"/>
              <w:rPr>
                <w:sz w:val="24"/>
                <w:szCs w:val="24"/>
                <w:lang w:eastAsia="en-US"/>
              </w:rPr>
            </w:pPr>
            <w:r w:rsidRPr="001C535A">
              <w:rPr>
                <w:sz w:val="24"/>
                <w:szCs w:val="24"/>
                <w:lang w:eastAsia="en-US"/>
              </w:rPr>
              <w:t>п.Каражал</w:t>
            </w:r>
          </w:p>
        </w:tc>
        <w:tc>
          <w:tcPr>
            <w:tcW w:w="4507" w:type="dxa"/>
            <w:tcBorders>
              <w:top w:val="single" w:sz="4" w:space="0" w:color="auto"/>
              <w:left w:val="single" w:sz="4" w:space="0" w:color="auto"/>
              <w:bottom w:val="single" w:sz="4" w:space="0" w:color="auto"/>
              <w:right w:val="single" w:sz="4" w:space="0" w:color="auto"/>
            </w:tcBorders>
            <w:hideMark/>
          </w:tcPr>
          <w:p w14:paraId="1441707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0DCF4B7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324C87E"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52C839C" w14:textId="77777777" w:rsidR="001709F2" w:rsidRPr="001C535A" w:rsidRDefault="001709F2">
            <w:pPr>
              <w:spacing w:line="276" w:lineRule="auto"/>
              <w:rPr>
                <w:sz w:val="24"/>
                <w:szCs w:val="24"/>
                <w:lang w:eastAsia="en-US"/>
              </w:rPr>
            </w:pPr>
            <w:r w:rsidRPr="001C535A">
              <w:rPr>
                <w:sz w:val="24"/>
                <w:szCs w:val="24"/>
                <w:lang w:eastAsia="en-US"/>
              </w:rPr>
              <w:t>г.Каркаралинск</w:t>
            </w:r>
          </w:p>
        </w:tc>
        <w:tc>
          <w:tcPr>
            <w:tcW w:w="4507" w:type="dxa"/>
            <w:tcBorders>
              <w:top w:val="single" w:sz="4" w:space="0" w:color="auto"/>
              <w:left w:val="single" w:sz="4" w:space="0" w:color="auto"/>
              <w:bottom w:val="single" w:sz="4" w:space="0" w:color="auto"/>
              <w:right w:val="single" w:sz="4" w:space="0" w:color="auto"/>
            </w:tcBorders>
            <w:hideMark/>
          </w:tcPr>
          <w:p w14:paraId="67C1B87C"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645D48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48E9C3F"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E0D076F" w14:textId="77777777" w:rsidR="001709F2" w:rsidRPr="001C535A" w:rsidRDefault="001709F2">
            <w:pPr>
              <w:spacing w:line="276" w:lineRule="auto"/>
              <w:rPr>
                <w:sz w:val="24"/>
                <w:szCs w:val="24"/>
                <w:lang w:eastAsia="en-US"/>
              </w:rPr>
            </w:pPr>
            <w:r w:rsidRPr="001C535A">
              <w:rPr>
                <w:sz w:val="24"/>
                <w:szCs w:val="24"/>
                <w:lang w:eastAsia="en-US"/>
              </w:rPr>
              <w:t>п.Молодежный</w:t>
            </w:r>
          </w:p>
        </w:tc>
        <w:tc>
          <w:tcPr>
            <w:tcW w:w="4507" w:type="dxa"/>
            <w:tcBorders>
              <w:top w:val="single" w:sz="4" w:space="0" w:color="auto"/>
              <w:left w:val="single" w:sz="4" w:space="0" w:color="auto"/>
              <w:bottom w:val="single" w:sz="4" w:space="0" w:color="auto"/>
              <w:right w:val="single" w:sz="4" w:space="0" w:color="auto"/>
            </w:tcBorders>
            <w:hideMark/>
          </w:tcPr>
          <w:p w14:paraId="64E31267"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F8CECB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F73A73"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8A2DE8" w14:textId="77777777" w:rsidR="001709F2" w:rsidRPr="001C535A" w:rsidRDefault="001709F2">
            <w:pPr>
              <w:spacing w:line="276" w:lineRule="auto"/>
              <w:rPr>
                <w:sz w:val="24"/>
                <w:szCs w:val="24"/>
                <w:lang w:eastAsia="en-US"/>
              </w:rPr>
            </w:pPr>
            <w:r w:rsidRPr="001C535A">
              <w:rPr>
                <w:sz w:val="24"/>
                <w:szCs w:val="24"/>
                <w:lang w:eastAsia="en-US"/>
              </w:rPr>
              <w:t>п.Киевка</w:t>
            </w:r>
          </w:p>
        </w:tc>
        <w:tc>
          <w:tcPr>
            <w:tcW w:w="4507" w:type="dxa"/>
            <w:tcBorders>
              <w:top w:val="single" w:sz="4" w:space="0" w:color="auto"/>
              <w:left w:val="single" w:sz="4" w:space="0" w:color="auto"/>
              <w:bottom w:val="single" w:sz="4" w:space="0" w:color="auto"/>
              <w:right w:val="single" w:sz="4" w:space="0" w:color="auto"/>
            </w:tcBorders>
            <w:hideMark/>
          </w:tcPr>
          <w:p w14:paraId="22101F49"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126D6DE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C610C7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2289DC7" w14:textId="77777777" w:rsidR="001709F2" w:rsidRPr="001C535A" w:rsidRDefault="001709F2">
            <w:pPr>
              <w:spacing w:line="276" w:lineRule="auto"/>
              <w:rPr>
                <w:sz w:val="24"/>
                <w:szCs w:val="24"/>
                <w:lang w:eastAsia="en-US"/>
              </w:rPr>
            </w:pPr>
            <w:r w:rsidRPr="001C535A">
              <w:rPr>
                <w:sz w:val="24"/>
                <w:szCs w:val="24"/>
                <w:lang w:eastAsia="en-US"/>
              </w:rPr>
              <w:t>п.Осакаровка</w:t>
            </w:r>
          </w:p>
        </w:tc>
        <w:tc>
          <w:tcPr>
            <w:tcW w:w="4507" w:type="dxa"/>
            <w:tcBorders>
              <w:top w:val="single" w:sz="4" w:space="0" w:color="auto"/>
              <w:left w:val="single" w:sz="4" w:space="0" w:color="auto"/>
              <w:bottom w:val="single" w:sz="4" w:space="0" w:color="auto"/>
              <w:right w:val="single" w:sz="4" w:space="0" w:color="auto"/>
            </w:tcBorders>
            <w:hideMark/>
          </w:tcPr>
          <w:p w14:paraId="1B39C5FE"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53CA6B6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1EEFF9"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CE8D2E3" w14:textId="77777777" w:rsidR="001709F2" w:rsidRPr="001C535A" w:rsidRDefault="001709F2">
            <w:pPr>
              <w:spacing w:line="276" w:lineRule="auto"/>
              <w:rPr>
                <w:sz w:val="24"/>
                <w:szCs w:val="24"/>
                <w:lang w:eastAsia="en-US"/>
              </w:rPr>
            </w:pPr>
            <w:r w:rsidRPr="001C535A">
              <w:rPr>
                <w:sz w:val="24"/>
                <w:szCs w:val="24"/>
                <w:lang w:eastAsia="en-US"/>
              </w:rPr>
              <w:t>г. Приозерск</w:t>
            </w:r>
          </w:p>
        </w:tc>
        <w:tc>
          <w:tcPr>
            <w:tcW w:w="4507" w:type="dxa"/>
            <w:tcBorders>
              <w:top w:val="single" w:sz="4" w:space="0" w:color="auto"/>
              <w:left w:val="single" w:sz="4" w:space="0" w:color="auto"/>
              <w:bottom w:val="single" w:sz="4" w:space="0" w:color="auto"/>
              <w:right w:val="single" w:sz="4" w:space="0" w:color="auto"/>
            </w:tcBorders>
            <w:hideMark/>
          </w:tcPr>
          <w:p w14:paraId="4AEF277B"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4FCAD3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7883B5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05882E4" w14:textId="77777777" w:rsidR="001709F2" w:rsidRPr="001C535A" w:rsidRDefault="001709F2">
            <w:pPr>
              <w:spacing w:line="276" w:lineRule="auto"/>
              <w:rPr>
                <w:sz w:val="24"/>
                <w:szCs w:val="24"/>
                <w:lang w:eastAsia="en-US"/>
              </w:rPr>
            </w:pPr>
            <w:r w:rsidRPr="001C535A">
              <w:rPr>
                <w:sz w:val="24"/>
                <w:szCs w:val="24"/>
                <w:lang w:eastAsia="en-US"/>
              </w:rPr>
              <w:t>г.Сарань</w:t>
            </w:r>
          </w:p>
        </w:tc>
        <w:tc>
          <w:tcPr>
            <w:tcW w:w="4507" w:type="dxa"/>
            <w:tcBorders>
              <w:top w:val="single" w:sz="4" w:space="0" w:color="auto"/>
              <w:left w:val="single" w:sz="4" w:space="0" w:color="auto"/>
              <w:bottom w:val="single" w:sz="4" w:space="0" w:color="auto"/>
              <w:right w:val="single" w:sz="4" w:space="0" w:color="auto"/>
            </w:tcBorders>
            <w:hideMark/>
          </w:tcPr>
          <w:p w14:paraId="3EA2575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AC85D5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C8F162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8521FCD" w14:textId="77777777" w:rsidR="001709F2" w:rsidRPr="001C535A" w:rsidRDefault="001709F2">
            <w:pPr>
              <w:spacing w:line="276" w:lineRule="auto"/>
              <w:rPr>
                <w:sz w:val="24"/>
                <w:szCs w:val="24"/>
                <w:lang w:eastAsia="en-US"/>
              </w:rPr>
            </w:pPr>
            <w:r w:rsidRPr="001C535A">
              <w:rPr>
                <w:sz w:val="24"/>
                <w:szCs w:val="24"/>
                <w:lang w:eastAsia="en-US"/>
              </w:rPr>
              <w:t>г.Темиртау</w:t>
            </w:r>
          </w:p>
        </w:tc>
        <w:tc>
          <w:tcPr>
            <w:tcW w:w="4507" w:type="dxa"/>
            <w:tcBorders>
              <w:top w:val="single" w:sz="4" w:space="0" w:color="auto"/>
              <w:left w:val="single" w:sz="4" w:space="0" w:color="auto"/>
              <w:bottom w:val="single" w:sz="4" w:space="0" w:color="auto"/>
              <w:right w:val="single" w:sz="4" w:space="0" w:color="auto"/>
            </w:tcBorders>
            <w:hideMark/>
          </w:tcPr>
          <w:p w14:paraId="419ACD7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8C8BEE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3B0AA2B"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B7D00DF" w14:textId="77777777" w:rsidR="001709F2" w:rsidRPr="001C535A" w:rsidRDefault="001709F2">
            <w:pPr>
              <w:spacing w:line="276" w:lineRule="auto"/>
              <w:rPr>
                <w:sz w:val="24"/>
                <w:szCs w:val="24"/>
                <w:lang w:eastAsia="en-US"/>
              </w:rPr>
            </w:pPr>
            <w:r w:rsidRPr="001C535A">
              <w:rPr>
                <w:sz w:val="24"/>
                <w:szCs w:val="24"/>
                <w:lang w:eastAsia="en-US"/>
              </w:rPr>
              <w:t>г.Шахтинск</w:t>
            </w:r>
          </w:p>
        </w:tc>
        <w:tc>
          <w:tcPr>
            <w:tcW w:w="4507" w:type="dxa"/>
            <w:tcBorders>
              <w:top w:val="single" w:sz="4" w:space="0" w:color="auto"/>
              <w:left w:val="single" w:sz="4" w:space="0" w:color="auto"/>
              <w:bottom w:val="single" w:sz="4" w:space="0" w:color="auto"/>
              <w:right w:val="single" w:sz="4" w:space="0" w:color="auto"/>
            </w:tcBorders>
            <w:hideMark/>
          </w:tcPr>
          <w:p w14:paraId="15974F45"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6ABFEB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8500CD6"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209700B" w14:textId="77777777" w:rsidR="001709F2" w:rsidRPr="001C535A" w:rsidRDefault="001709F2">
            <w:pPr>
              <w:spacing w:line="276" w:lineRule="auto"/>
              <w:rPr>
                <w:sz w:val="24"/>
                <w:szCs w:val="24"/>
                <w:lang w:eastAsia="en-US"/>
              </w:rPr>
            </w:pPr>
            <w:r w:rsidRPr="001C535A">
              <w:rPr>
                <w:sz w:val="24"/>
                <w:szCs w:val="24"/>
                <w:lang w:eastAsia="en-US"/>
              </w:rPr>
              <w:t>п.Агадырь</w:t>
            </w:r>
          </w:p>
        </w:tc>
        <w:tc>
          <w:tcPr>
            <w:tcW w:w="4507" w:type="dxa"/>
            <w:tcBorders>
              <w:top w:val="single" w:sz="4" w:space="0" w:color="auto"/>
              <w:left w:val="single" w:sz="4" w:space="0" w:color="auto"/>
              <w:bottom w:val="single" w:sz="4" w:space="0" w:color="auto"/>
              <w:right w:val="single" w:sz="4" w:space="0" w:color="auto"/>
            </w:tcBorders>
            <w:hideMark/>
          </w:tcPr>
          <w:p w14:paraId="2F1C2B0B"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D78AC1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56A0E4"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9674DCD" w14:textId="77777777" w:rsidR="001709F2" w:rsidRPr="001C535A" w:rsidRDefault="001709F2">
            <w:pPr>
              <w:spacing w:line="276" w:lineRule="auto"/>
              <w:rPr>
                <w:sz w:val="24"/>
                <w:szCs w:val="24"/>
                <w:lang w:eastAsia="en-US"/>
              </w:rPr>
            </w:pPr>
            <w:r w:rsidRPr="001C535A">
              <w:rPr>
                <w:sz w:val="24"/>
                <w:szCs w:val="24"/>
                <w:lang w:eastAsia="en-US"/>
              </w:rPr>
              <w:t>с.Аксу-аюлы</w:t>
            </w:r>
          </w:p>
        </w:tc>
        <w:tc>
          <w:tcPr>
            <w:tcW w:w="4507" w:type="dxa"/>
            <w:tcBorders>
              <w:top w:val="single" w:sz="4" w:space="0" w:color="auto"/>
              <w:left w:val="single" w:sz="4" w:space="0" w:color="auto"/>
              <w:bottom w:val="single" w:sz="4" w:space="0" w:color="auto"/>
              <w:right w:val="single" w:sz="4" w:space="0" w:color="auto"/>
            </w:tcBorders>
            <w:hideMark/>
          </w:tcPr>
          <w:p w14:paraId="3B209ECB"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774E0BA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96F8A42" w14:textId="77777777" w:rsidR="001709F2" w:rsidRPr="001C535A" w:rsidRDefault="001709F2" w:rsidP="001709F2">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717E8F5" w14:textId="77777777" w:rsidR="001709F2" w:rsidRPr="001C535A" w:rsidRDefault="001709F2">
            <w:pPr>
              <w:spacing w:line="276" w:lineRule="auto"/>
              <w:rPr>
                <w:sz w:val="24"/>
                <w:szCs w:val="24"/>
                <w:lang w:eastAsia="en-US"/>
              </w:rPr>
            </w:pPr>
            <w:r w:rsidRPr="001C535A">
              <w:rPr>
                <w:sz w:val="24"/>
                <w:szCs w:val="24"/>
                <w:lang w:eastAsia="en-US"/>
              </w:rPr>
              <w:t>с.Актогай</w:t>
            </w:r>
          </w:p>
        </w:tc>
        <w:tc>
          <w:tcPr>
            <w:tcW w:w="4507" w:type="dxa"/>
            <w:tcBorders>
              <w:top w:val="single" w:sz="4" w:space="0" w:color="auto"/>
              <w:left w:val="single" w:sz="4" w:space="0" w:color="auto"/>
              <w:bottom w:val="single" w:sz="4" w:space="0" w:color="auto"/>
              <w:right w:val="single" w:sz="4" w:space="0" w:color="auto"/>
            </w:tcBorders>
            <w:hideMark/>
          </w:tcPr>
          <w:p w14:paraId="4B50D6D2" w14:textId="77777777" w:rsidR="001709F2" w:rsidRPr="001C535A" w:rsidRDefault="001709F2">
            <w:pPr>
              <w:spacing w:line="276" w:lineRule="auto"/>
              <w:jc w:val="center"/>
              <w:rPr>
                <w:sz w:val="24"/>
                <w:szCs w:val="24"/>
                <w:lang w:eastAsia="en-US"/>
              </w:rPr>
            </w:pPr>
            <w:r w:rsidRPr="001C535A">
              <w:rPr>
                <w:sz w:val="24"/>
                <w:szCs w:val="24"/>
                <w:lang w:eastAsia="en-US"/>
              </w:rPr>
              <w:t>1</w:t>
            </w:r>
          </w:p>
        </w:tc>
      </w:tr>
      <w:tr w:rsidR="001C535A" w:rsidRPr="001C535A" w14:paraId="6B071A6E" w14:textId="77777777" w:rsidTr="009C6315">
        <w:trPr>
          <w:trHeight w:val="23"/>
        </w:trPr>
        <w:tc>
          <w:tcPr>
            <w:tcW w:w="703" w:type="dxa"/>
            <w:tcBorders>
              <w:top w:val="single" w:sz="4" w:space="0" w:color="auto"/>
              <w:left w:val="nil"/>
              <w:bottom w:val="single" w:sz="4" w:space="0" w:color="auto"/>
              <w:right w:val="nil"/>
            </w:tcBorders>
            <w:shd w:val="clear" w:color="auto" w:fill="FFFFFF" w:themeFill="background1"/>
          </w:tcPr>
          <w:p w14:paraId="08211B6C" w14:textId="77777777" w:rsidR="001709F2" w:rsidRPr="001C535A" w:rsidRDefault="001709F2">
            <w:pPr>
              <w:spacing w:line="276" w:lineRule="auto"/>
              <w:rPr>
                <w:b/>
                <w:bCs/>
                <w:sz w:val="24"/>
                <w:szCs w:val="24"/>
                <w:lang w:eastAsia="en-US"/>
              </w:rPr>
            </w:pPr>
          </w:p>
        </w:tc>
        <w:tc>
          <w:tcPr>
            <w:tcW w:w="4960" w:type="dxa"/>
            <w:tcBorders>
              <w:top w:val="single" w:sz="4" w:space="0" w:color="auto"/>
              <w:left w:val="nil"/>
              <w:bottom w:val="single" w:sz="4" w:space="0" w:color="auto"/>
              <w:right w:val="nil"/>
            </w:tcBorders>
            <w:shd w:val="clear" w:color="auto" w:fill="FFFFFF" w:themeFill="background1"/>
          </w:tcPr>
          <w:p w14:paraId="7925C27E" w14:textId="77777777" w:rsidR="001709F2" w:rsidRPr="001C535A" w:rsidRDefault="001709F2">
            <w:pPr>
              <w:spacing w:line="276" w:lineRule="auto"/>
              <w:rPr>
                <w:b/>
                <w:bCs/>
                <w:sz w:val="24"/>
                <w:szCs w:val="24"/>
                <w:lang w:eastAsia="en-US"/>
              </w:rPr>
            </w:pPr>
          </w:p>
        </w:tc>
        <w:tc>
          <w:tcPr>
            <w:tcW w:w="4507" w:type="dxa"/>
            <w:tcBorders>
              <w:top w:val="single" w:sz="4" w:space="0" w:color="auto"/>
              <w:left w:val="nil"/>
              <w:bottom w:val="single" w:sz="4" w:space="0" w:color="auto"/>
              <w:right w:val="nil"/>
            </w:tcBorders>
            <w:shd w:val="clear" w:color="auto" w:fill="FFFFFF" w:themeFill="background1"/>
          </w:tcPr>
          <w:p w14:paraId="38A347D2" w14:textId="77777777" w:rsidR="001709F2" w:rsidRPr="001C535A" w:rsidRDefault="001709F2" w:rsidP="009C6315">
            <w:pPr>
              <w:spacing w:line="276" w:lineRule="auto"/>
              <w:rPr>
                <w:sz w:val="24"/>
                <w:szCs w:val="24"/>
                <w:lang w:eastAsia="en-US"/>
              </w:rPr>
            </w:pPr>
          </w:p>
        </w:tc>
      </w:tr>
      <w:tr w:rsidR="001C535A" w:rsidRPr="001C535A" w14:paraId="1869E84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A8DD152" w14:textId="77777777" w:rsidR="009C6315" w:rsidRPr="001C535A" w:rsidRDefault="009C6315" w:rsidP="009C6315">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tcPr>
          <w:p w14:paraId="7DA3E4DE" w14:textId="77777777" w:rsidR="009C6315" w:rsidRPr="001C535A" w:rsidRDefault="009C6315" w:rsidP="009C6315">
            <w:pPr>
              <w:spacing w:line="276" w:lineRule="auto"/>
              <w:rPr>
                <w:b/>
                <w:bCs/>
                <w:sz w:val="24"/>
                <w:szCs w:val="24"/>
                <w:lang w:eastAsia="en-US"/>
              </w:rPr>
            </w:pPr>
            <w:r w:rsidRPr="001C535A">
              <w:rPr>
                <w:b/>
                <w:bCs/>
                <w:sz w:val="24"/>
                <w:szCs w:val="24"/>
                <w:lang w:eastAsia="en-US"/>
              </w:rPr>
              <w:t>Костанайская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tcPr>
          <w:p w14:paraId="13900DB1" w14:textId="77777777" w:rsidR="009C6315" w:rsidRPr="001C535A" w:rsidRDefault="009C6315" w:rsidP="009C6315">
            <w:pPr>
              <w:spacing w:line="276" w:lineRule="auto"/>
              <w:rPr>
                <w:sz w:val="24"/>
                <w:szCs w:val="24"/>
                <w:lang w:eastAsia="en-US"/>
              </w:rPr>
            </w:pPr>
          </w:p>
        </w:tc>
      </w:tr>
      <w:tr w:rsidR="001C535A" w:rsidRPr="001C535A" w14:paraId="73EBCC8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201201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0382D6D" w14:textId="77777777" w:rsidR="009C6315" w:rsidRPr="001C535A" w:rsidRDefault="009C6315" w:rsidP="009C6315">
            <w:pPr>
              <w:spacing w:line="276" w:lineRule="auto"/>
              <w:rPr>
                <w:sz w:val="24"/>
                <w:szCs w:val="24"/>
                <w:lang w:eastAsia="en-US"/>
              </w:rPr>
            </w:pPr>
            <w:r w:rsidRPr="001C535A">
              <w:rPr>
                <w:sz w:val="24"/>
                <w:szCs w:val="24"/>
                <w:lang w:eastAsia="en-US"/>
              </w:rPr>
              <w:t>г.Костанай</w:t>
            </w:r>
          </w:p>
        </w:tc>
        <w:tc>
          <w:tcPr>
            <w:tcW w:w="4507" w:type="dxa"/>
            <w:tcBorders>
              <w:top w:val="single" w:sz="4" w:space="0" w:color="auto"/>
              <w:left w:val="single" w:sz="4" w:space="0" w:color="auto"/>
              <w:bottom w:val="single" w:sz="4" w:space="0" w:color="auto"/>
              <w:right w:val="single" w:sz="4" w:space="0" w:color="auto"/>
            </w:tcBorders>
            <w:hideMark/>
          </w:tcPr>
          <w:p w14:paraId="3633951A"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77283A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8114456"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9775835" w14:textId="77777777" w:rsidR="009C6315" w:rsidRPr="001C535A" w:rsidRDefault="009C6315" w:rsidP="009C6315">
            <w:pPr>
              <w:spacing w:line="276" w:lineRule="auto"/>
              <w:rPr>
                <w:sz w:val="24"/>
                <w:szCs w:val="24"/>
                <w:lang w:eastAsia="en-US"/>
              </w:rPr>
            </w:pPr>
            <w:r w:rsidRPr="001C535A">
              <w:rPr>
                <w:sz w:val="24"/>
                <w:szCs w:val="24"/>
                <w:lang w:eastAsia="en-US"/>
              </w:rPr>
              <w:t>с.Амангельды</w:t>
            </w:r>
          </w:p>
        </w:tc>
        <w:tc>
          <w:tcPr>
            <w:tcW w:w="4507" w:type="dxa"/>
            <w:tcBorders>
              <w:top w:val="single" w:sz="4" w:space="0" w:color="auto"/>
              <w:left w:val="single" w:sz="4" w:space="0" w:color="auto"/>
              <w:bottom w:val="single" w:sz="4" w:space="0" w:color="auto"/>
              <w:right w:val="single" w:sz="4" w:space="0" w:color="auto"/>
            </w:tcBorders>
            <w:hideMark/>
          </w:tcPr>
          <w:p w14:paraId="427FAF3D"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15DF02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F31D5B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5DFC555" w14:textId="77777777" w:rsidR="009C6315" w:rsidRPr="001C535A" w:rsidRDefault="009C6315" w:rsidP="009C6315">
            <w:pPr>
              <w:spacing w:line="276" w:lineRule="auto"/>
              <w:rPr>
                <w:sz w:val="24"/>
                <w:szCs w:val="24"/>
                <w:lang w:eastAsia="en-US"/>
              </w:rPr>
            </w:pPr>
            <w:r w:rsidRPr="001C535A">
              <w:rPr>
                <w:sz w:val="24"/>
                <w:szCs w:val="24"/>
                <w:lang w:eastAsia="en-US"/>
              </w:rPr>
              <w:t>г.Аркалык</w:t>
            </w:r>
          </w:p>
        </w:tc>
        <w:tc>
          <w:tcPr>
            <w:tcW w:w="4507" w:type="dxa"/>
            <w:tcBorders>
              <w:top w:val="single" w:sz="4" w:space="0" w:color="auto"/>
              <w:left w:val="single" w:sz="4" w:space="0" w:color="auto"/>
              <w:bottom w:val="single" w:sz="4" w:space="0" w:color="auto"/>
              <w:right w:val="single" w:sz="4" w:space="0" w:color="auto"/>
            </w:tcBorders>
            <w:hideMark/>
          </w:tcPr>
          <w:p w14:paraId="24A24C8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ED3184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D36C6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8F26989" w14:textId="77777777" w:rsidR="009C6315" w:rsidRPr="001C535A" w:rsidRDefault="009C6315" w:rsidP="009C6315">
            <w:pPr>
              <w:spacing w:line="276" w:lineRule="auto"/>
              <w:rPr>
                <w:sz w:val="24"/>
                <w:szCs w:val="24"/>
                <w:lang w:eastAsia="en-US"/>
              </w:rPr>
            </w:pPr>
            <w:r w:rsidRPr="001C535A">
              <w:rPr>
                <w:sz w:val="24"/>
                <w:szCs w:val="24"/>
                <w:lang w:eastAsia="en-US"/>
              </w:rPr>
              <w:t>с.Аулиеколь</w:t>
            </w:r>
          </w:p>
        </w:tc>
        <w:tc>
          <w:tcPr>
            <w:tcW w:w="4507" w:type="dxa"/>
            <w:tcBorders>
              <w:top w:val="single" w:sz="4" w:space="0" w:color="auto"/>
              <w:left w:val="single" w:sz="4" w:space="0" w:color="auto"/>
              <w:bottom w:val="single" w:sz="4" w:space="0" w:color="auto"/>
              <w:right w:val="single" w:sz="4" w:space="0" w:color="auto"/>
            </w:tcBorders>
            <w:hideMark/>
          </w:tcPr>
          <w:p w14:paraId="16C78201"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B5B0EE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356892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9D8434F" w14:textId="77777777" w:rsidR="009C6315" w:rsidRPr="001C535A" w:rsidRDefault="009C6315" w:rsidP="009C6315">
            <w:pPr>
              <w:spacing w:line="276" w:lineRule="auto"/>
              <w:rPr>
                <w:sz w:val="24"/>
                <w:szCs w:val="24"/>
                <w:lang w:eastAsia="en-US"/>
              </w:rPr>
            </w:pPr>
            <w:r w:rsidRPr="001C535A">
              <w:rPr>
                <w:sz w:val="24"/>
                <w:szCs w:val="24"/>
                <w:lang w:eastAsia="en-US"/>
              </w:rPr>
              <w:t>с.Денисовка</w:t>
            </w:r>
          </w:p>
        </w:tc>
        <w:tc>
          <w:tcPr>
            <w:tcW w:w="4507" w:type="dxa"/>
            <w:tcBorders>
              <w:top w:val="single" w:sz="4" w:space="0" w:color="auto"/>
              <w:left w:val="single" w:sz="4" w:space="0" w:color="auto"/>
              <w:bottom w:val="single" w:sz="4" w:space="0" w:color="auto"/>
              <w:right w:val="single" w:sz="4" w:space="0" w:color="auto"/>
            </w:tcBorders>
            <w:hideMark/>
          </w:tcPr>
          <w:p w14:paraId="689AF2A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0C45CD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F56F2B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5AAC8BA" w14:textId="77777777" w:rsidR="009C6315" w:rsidRPr="001C535A" w:rsidRDefault="009C6315" w:rsidP="009C6315">
            <w:pPr>
              <w:spacing w:line="276" w:lineRule="auto"/>
              <w:rPr>
                <w:sz w:val="24"/>
                <w:szCs w:val="24"/>
                <w:lang w:eastAsia="en-US"/>
              </w:rPr>
            </w:pPr>
            <w:r w:rsidRPr="001C535A">
              <w:rPr>
                <w:sz w:val="24"/>
                <w:szCs w:val="24"/>
                <w:lang w:eastAsia="en-US"/>
              </w:rPr>
              <w:t>с.Тограй</w:t>
            </w:r>
          </w:p>
        </w:tc>
        <w:tc>
          <w:tcPr>
            <w:tcW w:w="4507" w:type="dxa"/>
            <w:tcBorders>
              <w:top w:val="single" w:sz="4" w:space="0" w:color="auto"/>
              <w:left w:val="single" w:sz="4" w:space="0" w:color="auto"/>
              <w:bottom w:val="single" w:sz="4" w:space="0" w:color="auto"/>
              <w:right w:val="single" w:sz="4" w:space="0" w:color="auto"/>
            </w:tcBorders>
            <w:hideMark/>
          </w:tcPr>
          <w:p w14:paraId="53E3446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E2D1A6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82B79A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6E5EC2E" w14:textId="77777777" w:rsidR="009C6315" w:rsidRPr="001C535A" w:rsidRDefault="009C6315" w:rsidP="009C6315">
            <w:pPr>
              <w:spacing w:line="276" w:lineRule="auto"/>
              <w:rPr>
                <w:sz w:val="24"/>
                <w:szCs w:val="24"/>
                <w:lang w:eastAsia="en-US"/>
              </w:rPr>
            </w:pPr>
            <w:r w:rsidRPr="001C535A">
              <w:rPr>
                <w:sz w:val="24"/>
                <w:szCs w:val="24"/>
                <w:lang w:eastAsia="en-US"/>
              </w:rPr>
              <w:t>г.Житикара</w:t>
            </w:r>
          </w:p>
        </w:tc>
        <w:tc>
          <w:tcPr>
            <w:tcW w:w="4507" w:type="dxa"/>
            <w:tcBorders>
              <w:top w:val="single" w:sz="4" w:space="0" w:color="auto"/>
              <w:left w:val="single" w:sz="4" w:space="0" w:color="auto"/>
              <w:bottom w:val="single" w:sz="4" w:space="0" w:color="auto"/>
              <w:right w:val="single" w:sz="4" w:space="0" w:color="auto"/>
            </w:tcBorders>
            <w:hideMark/>
          </w:tcPr>
          <w:p w14:paraId="4DA2809E"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C84F4E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35B5FB9"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37428ED" w14:textId="77777777" w:rsidR="009C6315" w:rsidRPr="001C535A" w:rsidRDefault="009C6315" w:rsidP="009C6315">
            <w:pPr>
              <w:spacing w:line="276" w:lineRule="auto"/>
              <w:rPr>
                <w:sz w:val="24"/>
                <w:szCs w:val="24"/>
                <w:lang w:eastAsia="en-US"/>
              </w:rPr>
            </w:pPr>
            <w:r w:rsidRPr="001C535A">
              <w:rPr>
                <w:sz w:val="24"/>
                <w:szCs w:val="24"/>
                <w:lang w:eastAsia="en-US"/>
              </w:rPr>
              <w:t>с.Камысты</w:t>
            </w:r>
          </w:p>
        </w:tc>
        <w:tc>
          <w:tcPr>
            <w:tcW w:w="4507" w:type="dxa"/>
            <w:tcBorders>
              <w:top w:val="single" w:sz="4" w:space="0" w:color="auto"/>
              <w:left w:val="single" w:sz="4" w:space="0" w:color="auto"/>
              <w:bottom w:val="single" w:sz="4" w:space="0" w:color="auto"/>
              <w:right w:val="single" w:sz="4" w:space="0" w:color="auto"/>
            </w:tcBorders>
            <w:hideMark/>
          </w:tcPr>
          <w:p w14:paraId="4A52FB71"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A8A98D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3B3BCA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159F769" w14:textId="77777777" w:rsidR="009C6315" w:rsidRPr="001C535A" w:rsidRDefault="009C6315" w:rsidP="009C6315">
            <w:pPr>
              <w:spacing w:line="276" w:lineRule="auto"/>
              <w:rPr>
                <w:sz w:val="24"/>
                <w:szCs w:val="24"/>
                <w:lang w:eastAsia="en-US"/>
              </w:rPr>
            </w:pPr>
            <w:r w:rsidRPr="001C535A">
              <w:rPr>
                <w:sz w:val="24"/>
                <w:szCs w:val="24"/>
                <w:lang w:eastAsia="en-US"/>
              </w:rPr>
              <w:t>п.Карабалык</w:t>
            </w:r>
          </w:p>
        </w:tc>
        <w:tc>
          <w:tcPr>
            <w:tcW w:w="4507" w:type="dxa"/>
            <w:tcBorders>
              <w:top w:val="single" w:sz="4" w:space="0" w:color="auto"/>
              <w:left w:val="single" w:sz="4" w:space="0" w:color="auto"/>
              <w:bottom w:val="single" w:sz="4" w:space="0" w:color="auto"/>
              <w:right w:val="single" w:sz="4" w:space="0" w:color="auto"/>
            </w:tcBorders>
            <w:hideMark/>
          </w:tcPr>
          <w:p w14:paraId="53756AA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0BCA33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2170F3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9B02613" w14:textId="77777777" w:rsidR="009C6315" w:rsidRPr="001C535A" w:rsidRDefault="009C6315" w:rsidP="009C6315">
            <w:pPr>
              <w:spacing w:line="276" w:lineRule="auto"/>
              <w:rPr>
                <w:sz w:val="24"/>
                <w:szCs w:val="24"/>
                <w:lang w:eastAsia="en-US"/>
              </w:rPr>
            </w:pPr>
            <w:r w:rsidRPr="001C535A">
              <w:rPr>
                <w:sz w:val="24"/>
                <w:szCs w:val="24"/>
                <w:lang w:eastAsia="en-US"/>
              </w:rPr>
              <w:t>с.Карасу</w:t>
            </w:r>
          </w:p>
        </w:tc>
        <w:tc>
          <w:tcPr>
            <w:tcW w:w="4507" w:type="dxa"/>
            <w:tcBorders>
              <w:top w:val="single" w:sz="4" w:space="0" w:color="auto"/>
              <w:left w:val="single" w:sz="4" w:space="0" w:color="auto"/>
              <w:bottom w:val="single" w:sz="4" w:space="0" w:color="auto"/>
              <w:right w:val="single" w:sz="4" w:space="0" w:color="auto"/>
            </w:tcBorders>
            <w:hideMark/>
          </w:tcPr>
          <w:p w14:paraId="15B16000"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5D256A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CE25D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28E46B4" w14:textId="77777777" w:rsidR="009C6315" w:rsidRPr="001C535A" w:rsidRDefault="009C6315" w:rsidP="009C6315">
            <w:pPr>
              <w:spacing w:line="276" w:lineRule="auto"/>
              <w:rPr>
                <w:sz w:val="24"/>
                <w:szCs w:val="24"/>
                <w:lang w:eastAsia="en-US"/>
              </w:rPr>
            </w:pPr>
            <w:r w:rsidRPr="001C535A">
              <w:rPr>
                <w:sz w:val="24"/>
                <w:szCs w:val="24"/>
                <w:lang w:eastAsia="en-US"/>
              </w:rPr>
              <w:t>п.Затобольск</w:t>
            </w:r>
          </w:p>
        </w:tc>
        <w:tc>
          <w:tcPr>
            <w:tcW w:w="4507" w:type="dxa"/>
            <w:tcBorders>
              <w:top w:val="single" w:sz="4" w:space="0" w:color="auto"/>
              <w:left w:val="single" w:sz="4" w:space="0" w:color="auto"/>
              <w:bottom w:val="single" w:sz="4" w:space="0" w:color="auto"/>
              <w:right w:val="single" w:sz="4" w:space="0" w:color="auto"/>
            </w:tcBorders>
            <w:hideMark/>
          </w:tcPr>
          <w:p w14:paraId="373B37A4"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F5DA27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153613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6C47FE0" w14:textId="77777777" w:rsidR="009C6315" w:rsidRPr="001C535A" w:rsidRDefault="009C6315" w:rsidP="009C6315">
            <w:pPr>
              <w:spacing w:line="276" w:lineRule="auto"/>
              <w:rPr>
                <w:sz w:val="24"/>
                <w:szCs w:val="24"/>
                <w:lang w:eastAsia="en-US"/>
              </w:rPr>
            </w:pPr>
            <w:r w:rsidRPr="001C535A">
              <w:rPr>
                <w:sz w:val="24"/>
                <w:szCs w:val="24"/>
                <w:lang w:eastAsia="en-US"/>
              </w:rPr>
              <w:t>г.Лисаковск</w:t>
            </w:r>
          </w:p>
        </w:tc>
        <w:tc>
          <w:tcPr>
            <w:tcW w:w="4507" w:type="dxa"/>
            <w:tcBorders>
              <w:top w:val="single" w:sz="4" w:space="0" w:color="auto"/>
              <w:left w:val="single" w:sz="4" w:space="0" w:color="auto"/>
              <w:bottom w:val="single" w:sz="4" w:space="0" w:color="auto"/>
              <w:right w:val="single" w:sz="4" w:space="0" w:color="auto"/>
            </w:tcBorders>
            <w:hideMark/>
          </w:tcPr>
          <w:p w14:paraId="0B6A7D8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EBFB9C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62F937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A381D75" w14:textId="77777777" w:rsidR="009C6315" w:rsidRPr="001C535A" w:rsidRDefault="009C6315" w:rsidP="009C6315">
            <w:pPr>
              <w:spacing w:line="276" w:lineRule="auto"/>
              <w:rPr>
                <w:sz w:val="24"/>
                <w:szCs w:val="24"/>
                <w:lang w:eastAsia="en-US"/>
              </w:rPr>
            </w:pPr>
            <w:r w:rsidRPr="001C535A">
              <w:rPr>
                <w:sz w:val="24"/>
                <w:szCs w:val="24"/>
                <w:lang w:eastAsia="en-US"/>
              </w:rPr>
              <w:t>п.Боровской</w:t>
            </w:r>
          </w:p>
        </w:tc>
        <w:tc>
          <w:tcPr>
            <w:tcW w:w="4507" w:type="dxa"/>
            <w:tcBorders>
              <w:top w:val="single" w:sz="4" w:space="0" w:color="auto"/>
              <w:left w:val="single" w:sz="4" w:space="0" w:color="auto"/>
              <w:bottom w:val="single" w:sz="4" w:space="0" w:color="auto"/>
              <w:right w:val="single" w:sz="4" w:space="0" w:color="auto"/>
            </w:tcBorders>
            <w:hideMark/>
          </w:tcPr>
          <w:p w14:paraId="15CEEF51"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DBC4F8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C47392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3692F11" w14:textId="77777777" w:rsidR="009C6315" w:rsidRPr="001C535A" w:rsidRDefault="009C6315" w:rsidP="009C6315">
            <w:pPr>
              <w:spacing w:line="276" w:lineRule="auto"/>
              <w:rPr>
                <w:sz w:val="24"/>
                <w:szCs w:val="24"/>
                <w:lang w:eastAsia="en-US"/>
              </w:rPr>
            </w:pPr>
            <w:r w:rsidRPr="001C535A">
              <w:rPr>
                <w:sz w:val="24"/>
                <w:szCs w:val="24"/>
                <w:lang w:eastAsia="en-US"/>
              </w:rPr>
              <w:t>с.Караменды</w:t>
            </w:r>
          </w:p>
        </w:tc>
        <w:tc>
          <w:tcPr>
            <w:tcW w:w="4507" w:type="dxa"/>
            <w:tcBorders>
              <w:top w:val="single" w:sz="4" w:space="0" w:color="auto"/>
              <w:left w:val="single" w:sz="4" w:space="0" w:color="auto"/>
              <w:bottom w:val="single" w:sz="4" w:space="0" w:color="auto"/>
              <w:right w:val="single" w:sz="4" w:space="0" w:color="auto"/>
            </w:tcBorders>
            <w:hideMark/>
          </w:tcPr>
          <w:p w14:paraId="653F701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32CD3D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C434C06"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CC8708C" w14:textId="77777777" w:rsidR="009C6315" w:rsidRPr="001C535A" w:rsidRDefault="009C6315" w:rsidP="009C6315">
            <w:pPr>
              <w:spacing w:line="276" w:lineRule="auto"/>
              <w:rPr>
                <w:sz w:val="24"/>
                <w:szCs w:val="24"/>
                <w:lang w:eastAsia="en-US"/>
              </w:rPr>
            </w:pPr>
            <w:r w:rsidRPr="001C535A">
              <w:rPr>
                <w:sz w:val="24"/>
                <w:szCs w:val="24"/>
                <w:lang w:eastAsia="en-US"/>
              </w:rPr>
              <w:t>г.Рудный</w:t>
            </w:r>
          </w:p>
        </w:tc>
        <w:tc>
          <w:tcPr>
            <w:tcW w:w="4507" w:type="dxa"/>
            <w:tcBorders>
              <w:top w:val="single" w:sz="4" w:space="0" w:color="auto"/>
              <w:left w:val="single" w:sz="4" w:space="0" w:color="auto"/>
              <w:bottom w:val="single" w:sz="4" w:space="0" w:color="auto"/>
              <w:right w:val="single" w:sz="4" w:space="0" w:color="auto"/>
            </w:tcBorders>
            <w:hideMark/>
          </w:tcPr>
          <w:p w14:paraId="40929A0E"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CF99EE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9C7C74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033F4E4" w14:textId="77777777" w:rsidR="009C6315" w:rsidRPr="001C535A" w:rsidRDefault="009C6315" w:rsidP="009C6315">
            <w:pPr>
              <w:spacing w:line="276" w:lineRule="auto"/>
              <w:rPr>
                <w:sz w:val="24"/>
                <w:szCs w:val="24"/>
                <w:lang w:eastAsia="en-US"/>
              </w:rPr>
            </w:pPr>
            <w:r w:rsidRPr="001C535A">
              <w:rPr>
                <w:sz w:val="24"/>
                <w:szCs w:val="24"/>
                <w:lang w:eastAsia="en-US"/>
              </w:rPr>
              <w:t>п.Сарыколь</w:t>
            </w:r>
          </w:p>
        </w:tc>
        <w:tc>
          <w:tcPr>
            <w:tcW w:w="4507" w:type="dxa"/>
            <w:tcBorders>
              <w:top w:val="single" w:sz="4" w:space="0" w:color="auto"/>
              <w:left w:val="single" w:sz="4" w:space="0" w:color="auto"/>
              <w:bottom w:val="single" w:sz="4" w:space="0" w:color="auto"/>
              <w:right w:val="single" w:sz="4" w:space="0" w:color="auto"/>
            </w:tcBorders>
            <w:hideMark/>
          </w:tcPr>
          <w:p w14:paraId="64466E1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4FFDF7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F52D20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750079E" w14:textId="77777777" w:rsidR="009C6315" w:rsidRPr="001C535A" w:rsidRDefault="009C6315" w:rsidP="009C6315">
            <w:pPr>
              <w:spacing w:line="276" w:lineRule="auto"/>
              <w:rPr>
                <w:sz w:val="24"/>
                <w:szCs w:val="24"/>
                <w:lang w:eastAsia="en-US"/>
              </w:rPr>
            </w:pPr>
            <w:r w:rsidRPr="001C535A">
              <w:rPr>
                <w:sz w:val="24"/>
                <w:szCs w:val="24"/>
                <w:lang w:eastAsia="en-US"/>
              </w:rPr>
              <w:t>с.Тарановское</w:t>
            </w:r>
          </w:p>
        </w:tc>
        <w:tc>
          <w:tcPr>
            <w:tcW w:w="4507" w:type="dxa"/>
            <w:tcBorders>
              <w:top w:val="single" w:sz="4" w:space="0" w:color="auto"/>
              <w:left w:val="single" w:sz="4" w:space="0" w:color="auto"/>
              <w:bottom w:val="single" w:sz="4" w:space="0" w:color="auto"/>
              <w:right w:val="single" w:sz="4" w:space="0" w:color="auto"/>
            </w:tcBorders>
            <w:hideMark/>
          </w:tcPr>
          <w:p w14:paraId="544137A0"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60ABC8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72C0EF3"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04667C2" w14:textId="77777777" w:rsidR="009C6315" w:rsidRPr="001C535A" w:rsidRDefault="009C6315" w:rsidP="009C6315">
            <w:pPr>
              <w:spacing w:line="276" w:lineRule="auto"/>
              <w:rPr>
                <w:sz w:val="24"/>
                <w:szCs w:val="24"/>
                <w:lang w:eastAsia="en-US"/>
              </w:rPr>
            </w:pPr>
            <w:r w:rsidRPr="001C535A">
              <w:rPr>
                <w:sz w:val="24"/>
                <w:szCs w:val="24"/>
                <w:lang w:eastAsia="en-US"/>
              </w:rPr>
              <w:t>с.Узынколь</w:t>
            </w:r>
          </w:p>
        </w:tc>
        <w:tc>
          <w:tcPr>
            <w:tcW w:w="4507" w:type="dxa"/>
            <w:tcBorders>
              <w:top w:val="single" w:sz="4" w:space="0" w:color="auto"/>
              <w:left w:val="single" w:sz="4" w:space="0" w:color="auto"/>
              <w:bottom w:val="single" w:sz="4" w:space="0" w:color="auto"/>
              <w:right w:val="single" w:sz="4" w:space="0" w:color="auto"/>
            </w:tcBorders>
            <w:hideMark/>
          </w:tcPr>
          <w:p w14:paraId="28072B0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F7CF83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4EF817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346F785" w14:textId="77777777" w:rsidR="009C6315" w:rsidRPr="001C535A" w:rsidRDefault="009C6315" w:rsidP="009C6315">
            <w:pPr>
              <w:spacing w:line="276" w:lineRule="auto"/>
              <w:rPr>
                <w:sz w:val="24"/>
                <w:szCs w:val="24"/>
                <w:lang w:eastAsia="en-US"/>
              </w:rPr>
            </w:pPr>
            <w:r w:rsidRPr="001C535A">
              <w:rPr>
                <w:sz w:val="24"/>
                <w:szCs w:val="24"/>
                <w:lang w:eastAsia="en-US"/>
              </w:rPr>
              <w:t>п.Федоровка</w:t>
            </w:r>
          </w:p>
        </w:tc>
        <w:tc>
          <w:tcPr>
            <w:tcW w:w="4507" w:type="dxa"/>
            <w:tcBorders>
              <w:top w:val="single" w:sz="4" w:space="0" w:color="auto"/>
              <w:left w:val="single" w:sz="4" w:space="0" w:color="auto"/>
              <w:bottom w:val="single" w:sz="4" w:space="0" w:color="auto"/>
              <w:right w:val="single" w:sz="4" w:space="0" w:color="auto"/>
            </w:tcBorders>
            <w:hideMark/>
          </w:tcPr>
          <w:p w14:paraId="549266C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39FE1B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484B61B9" w14:textId="77777777" w:rsidR="009C6315" w:rsidRPr="001C535A" w:rsidRDefault="009C6315" w:rsidP="009C6315">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EF0C6D5" w14:textId="77777777" w:rsidR="009C6315" w:rsidRPr="001C535A" w:rsidRDefault="009C6315" w:rsidP="009C6315">
            <w:pPr>
              <w:spacing w:line="276" w:lineRule="auto"/>
              <w:rPr>
                <w:b/>
                <w:bCs/>
                <w:sz w:val="24"/>
                <w:szCs w:val="24"/>
                <w:lang w:eastAsia="en-US"/>
              </w:rPr>
            </w:pPr>
            <w:r w:rsidRPr="001C535A">
              <w:rPr>
                <w:b/>
                <w:bCs/>
                <w:sz w:val="24"/>
                <w:szCs w:val="24"/>
                <w:lang w:eastAsia="en-US"/>
              </w:rPr>
              <w:t>Кызылординская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6089DF0" w14:textId="77777777" w:rsidR="009C6315" w:rsidRPr="001C535A" w:rsidRDefault="009C6315" w:rsidP="009C6315">
            <w:pPr>
              <w:spacing w:line="276" w:lineRule="auto"/>
              <w:rPr>
                <w:sz w:val="24"/>
                <w:szCs w:val="24"/>
                <w:lang w:eastAsia="en-US"/>
              </w:rPr>
            </w:pPr>
          </w:p>
        </w:tc>
      </w:tr>
      <w:tr w:rsidR="001C535A" w:rsidRPr="001C535A" w14:paraId="4DA4C66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7A422E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EDB821C" w14:textId="77777777" w:rsidR="009C6315" w:rsidRPr="001C535A" w:rsidRDefault="009C6315" w:rsidP="009C6315">
            <w:pPr>
              <w:spacing w:line="276" w:lineRule="auto"/>
              <w:rPr>
                <w:sz w:val="24"/>
                <w:szCs w:val="24"/>
                <w:lang w:eastAsia="en-US"/>
              </w:rPr>
            </w:pPr>
            <w:r w:rsidRPr="001C535A">
              <w:rPr>
                <w:sz w:val="24"/>
                <w:szCs w:val="24"/>
                <w:lang w:eastAsia="en-US"/>
              </w:rPr>
              <w:t>Кызылорда</w:t>
            </w:r>
          </w:p>
        </w:tc>
        <w:tc>
          <w:tcPr>
            <w:tcW w:w="4507" w:type="dxa"/>
            <w:tcBorders>
              <w:top w:val="single" w:sz="4" w:space="0" w:color="auto"/>
              <w:left w:val="single" w:sz="4" w:space="0" w:color="auto"/>
              <w:bottom w:val="single" w:sz="4" w:space="0" w:color="auto"/>
              <w:right w:val="single" w:sz="4" w:space="0" w:color="auto"/>
            </w:tcBorders>
            <w:hideMark/>
          </w:tcPr>
          <w:p w14:paraId="361B3A9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858400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55CDCD9"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69152D7" w14:textId="77777777" w:rsidR="009C6315" w:rsidRPr="001C535A" w:rsidRDefault="009C6315" w:rsidP="009C6315">
            <w:pPr>
              <w:spacing w:line="276" w:lineRule="auto"/>
              <w:rPr>
                <w:sz w:val="24"/>
                <w:szCs w:val="24"/>
                <w:lang w:eastAsia="en-US"/>
              </w:rPr>
            </w:pPr>
            <w:r w:rsidRPr="001C535A">
              <w:rPr>
                <w:sz w:val="24"/>
                <w:szCs w:val="24"/>
                <w:lang w:eastAsia="en-US"/>
              </w:rPr>
              <w:t>г.Аральск</w:t>
            </w:r>
          </w:p>
        </w:tc>
        <w:tc>
          <w:tcPr>
            <w:tcW w:w="4507" w:type="dxa"/>
            <w:tcBorders>
              <w:top w:val="single" w:sz="4" w:space="0" w:color="auto"/>
              <w:left w:val="single" w:sz="4" w:space="0" w:color="auto"/>
              <w:bottom w:val="single" w:sz="4" w:space="0" w:color="auto"/>
              <w:right w:val="single" w:sz="4" w:space="0" w:color="auto"/>
            </w:tcBorders>
            <w:hideMark/>
          </w:tcPr>
          <w:p w14:paraId="6023CC0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FE0E3E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C9C3710"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FF92C58" w14:textId="77777777" w:rsidR="009C6315" w:rsidRPr="001C535A" w:rsidRDefault="009C6315" w:rsidP="009C6315">
            <w:pPr>
              <w:spacing w:line="276" w:lineRule="auto"/>
              <w:rPr>
                <w:sz w:val="24"/>
                <w:szCs w:val="24"/>
                <w:lang w:eastAsia="en-US"/>
              </w:rPr>
            </w:pPr>
            <w:r w:rsidRPr="001C535A">
              <w:rPr>
                <w:sz w:val="24"/>
                <w:szCs w:val="24"/>
                <w:lang w:eastAsia="en-US"/>
              </w:rPr>
              <w:t>п.Жалагаш</w:t>
            </w:r>
          </w:p>
        </w:tc>
        <w:tc>
          <w:tcPr>
            <w:tcW w:w="4507" w:type="dxa"/>
            <w:tcBorders>
              <w:top w:val="single" w:sz="4" w:space="0" w:color="auto"/>
              <w:left w:val="single" w:sz="4" w:space="0" w:color="auto"/>
              <w:bottom w:val="single" w:sz="4" w:space="0" w:color="auto"/>
              <w:right w:val="single" w:sz="4" w:space="0" w:color="auto"/>
            </w:tcBorders>
            <w:hideMark/>
          </w:tcPr>
          <w:p w14:paraId="3526E30B"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319150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193022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FC5B28F" w14:textId="77777777" w:rsidR="009C6315" w:rsidRPr="001C535A" w:rsidRDefault="009C6315" w:rsidP="009C6315">
            <w:pPr>
              <w:spacing w:line="276" w:lineRule="auto"/>
              <w:rPr>
                <w:sz w:val="24"/>
                <w:szCs w:val="24"/>
                <w:lang w:eastAsia="en-US"/>
              </w:rPr>
            </w:pPr>
            <w:r w:rsidRPr="001C535A">
              <w:rPr>
                <w:sz w:val="24"/>
                <w:szCs w:val="24"/>
                <w:lang w:eastAsia="en-US"/>
              </w:rPr>
              <w:t>п.Жанакорган</w:t>
            </w:r>
          </w:p>
        </w:tc>
        <w:tc>
          <w:tcPr>
            <w:tcW w:w="4507" w:type="dxa"/>
            <w:tcBorders>
              <w:top w:val="single" w:sz="4" w:space="0" w:color="auto"/>
              <w:left w:val="single" w:sz="4" w:space="0" w:color="auto"/>
              <w:bottom w:val="single" w:sz="4" w:space="0" w:color="auto"/>
              <w:right w:val="single" w:sz="4" w:space="0" w:color="auto"/>
            </w:tcBorders>
            <w:hideMark/>
          </w:tcPr>
          <w:p w14:paraId="3E5FFA7B"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4D6CE5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44981C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3051C12" w14:textId="77777777" w:rsidR="009C6315" w:rsidRPr="001C535A" w:rsidRDefault="009C6315" w:rsidP="009C6315">
            <w:pPr>
              <w:spacing w:line="276" w:lineRule="auto"/>
              <w:rPr>
                <w:sz w:val="24"/>
                <w:szCs w:val="24"/>
                <w:lang w:eastAsia="en-US"/>
              </w:rPr>
            </w:pPr>
            <w:r w:rsidRPr="001C535A">
              <w:rPr>
                <w:sz w:val="24"/>
                <w:szCs w:val="24"/>
                <w:lang w:eastAsia="en-US"/>
              </w:rPr>
              <w:t>п.Айтекеби</w:t>
            </w:r>
          </w:p>
        </w:tc>
        <w:tc>
          <w:tcPr>
            <w:tcW w:w="4507" w:type="dxa"/>
            <w:tcBorders>
              <w:top w:val="single" w:sz="4" w:space="0" w:color="auto"/>
              <w:left w:val="single" w:sz="4" w:space="0" w:color="auto"/>
              <w:bottom w:val="single" w:sz="4" w:space="0" w:color="auto"/>
              <w:right w:val="single" w:sz="4" w:space="0" w:color="auto"/>
            </w:tcBorders>
            <w:hideMark/>
          </w:tcPr>
          <w:p w14:paraId="3612A87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A567AA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FB63D3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D573282" w14:textId="77777777" w:rsidR="009C6315" w:rsidRPr="001C535A" w:rsidRDefault="009C6315" w:rsidP="009C6315">
            <w:pPr>
              <w:spacing w:line="276" w:lineRule="auto"/>
              <w:rPr>
                <w:sz w:val="24"/>
                <w:szCs w:val="24"/>
                <w:lang w:eastAsia="en-US"/>
              </w:rPr>
            </w:pPr>
            <w:r w:rsidRPr="001C535A">
              <w:rPr>
                <w:sz w:val="24"/>
                <w:szCs w:val="24"/>
                <w:lang w:eastAsia="en-US"/>
              </w:rPr>
              <w:t>п.Жосалы</w:t>
            </w:r>
          </w:p>
        </w:tc>
        <w:tc>
          <w:tcPr>
            <w:tcW w:w="4507" w:type="dxa"/>
            <w:tcBorders>
              <w:top w:val="single" w:sz="4" w:space="0" w:color="auto"/>
              <w:left w:val="single" w:sz="4" w:space="0" w:color="auto"/>
              <w:bottom w:val="single" w:sz="4" w:space="0" w:color="auto"/>
              <w:right w:val="single" w:sz="4" w:space="0" w:color="auto"/>
            </w:tcBorders>
            <w:hideMark/>
          </w:tcPr>
          <w:p w14:paraId="253982AA"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EA19F4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2ABB8F9"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E408AB" w14:textId="77777777" w:rsidR="009C6315" w:rsidRPr="001C535A" w:rsidRDefault="009C6315" w:rsidP="009C6315">
            <w:pPr>
              <w:spacing w:line="276" w:lineRule="auto"/>
              <w:rPr>
                <w:sz w:val="24"/>
                <w:szCs w:val="24"/>
                <w:lang w:eastAsia="en-US"/>
              </w:rPr>
            </w:pPr>
            <w:r w:rsidRPr="001C535A">
              <w:rPr>
                <w:sz w:val="24"/>
                <w:szCs w:val="24"/>
                <w:lang w:eastAsia="en-US"/>
              </w:rPr>
              <w:t>п.Теренозек</w:t>
            </w:r>
          </w:p>
        </w:tc>
        <w:tc>
          <w:tcPr>
            <w:tcW w:w="4507" w:type="dxa"/>
            <w:tcBorders>
              <w:top w:val="single" w:sz="4" w:space="0" w:color="auto"/>
              <w:left w:val="single" w:sz="4" w:space="0" w:color="auto"/>
              <w:bottom w:val="single" w:sz="4" w:space="0" w:color="auto"/>
              <w:right w:val="single" w:sz="4" w:space="0" w:color="auto"/>
            </w:tcBorders>
            <w:hideMark/>
          </w:tcPr>
          <w:p w14:paraId="672D444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354CED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967485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4E451B" w14:textId="77777777" w:rsidR="009C6315" w:rsidRPr="001C535A" w:rsidRDefault="009C6315" w:rsidP="009C6315">
            <w:pPr>
              <w:spacing w:line="276" w:lineRule="auto"/>
              <w:rPr>
                <w:sz w:val="24"/>
                <w:szCs w:val="24"/>
                <w:lang w:eastAsia="en-US"/>
              </w:rPr>
            </w:pPr>
            <w:r w:rsidRPr="001C535A">
              <w:rPr>
                <w:sz w:val="24"/>
                <w:szCs w:val="24"/>
                <w:lang w:eastAsia="en-US"/>
              </w:rPr>
              <w:t>п.Шиели</w:t>
            </w:r>
          </w:p>
        </w:tc>
        <w:tc>
          <w:tcPr>
            <w:tcW w:w="4507" w:type="dxa"/>
            <w:tcBorders>
              <w:top w:val="single" w:sz="4" w:space="0" w:color="auto"/>
              <w:left w:val="single" w:sz="4" w:space="0" w:color="auto"/>
              <w:bottom w:val="single" w:sz="4" w:space="0" w:color="auto"/>
              <w:right w:val="single" w:sz="4" w:space="0" w:color="auto"/>
            </w:tcBorders>
            <w:hideMark/>
          </w:tcPr>
          <w:p w14:paraId="27BE1C6A"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423C4E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27911BFA" w14:textId="77777777" w:rsidR="009C6315" w:rsidRPr="001C535A" w:rsidRDefault="009C6315" w:rsidP="009C6315">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04EB0CEE" w14:textId="77777777" w:rsidR="009C6315" w:rsidRPr="001C535A" w:rsidRDefault="009C6315" w:rsidP="009C6315">
            <w:pPr>
              <w:spacing w:line="276" w:lineRule="auto"/>
              <w:rPr>
                <w:b/>
                <w:bCs/>
                <w:sz w:val="24"/>
                <w:szCs w:val="24"/>
                <w:lang w:eastAsia="en-US"/>
              </w:rPr>
            </w:pPr>
            <w:r w:rsidRPr="001C535A">
              <w:rPr>
                <w:b/>
                <w:bCs/>
                <w:sz w:val="24"/>
                <w:szCs w:val="24"/>
                <w:lang w:eastAsia="en-US"/>
              </w:rPr>
              <w:t>Мангистауйская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485BC866" w14:textId="77777777" w:rsidR="009C6315" w:rsidRPr="001C535A" w:rsidRDefault="009C6315" w:rsidP="009C6315">
            <w:pPr>
              <w:spacing w:line="276" w:lineRule="auto"/>
              <w:rPr>
                <w:sz w:val="24"/>
                <w:szCs w:val="24"/>
                <w:lang w:eastAsia="en-US"/>
              </w:rPr>
            </w:pPr>
          </w:p>
        </w:tc>
      </w:tr>
      <w:tr w:rsidR="001C535A" w:rsidRPr="001C535A" w14:paraId="1D0EA90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B458F3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noWrap/>
            <w:vAlign w:val="center"/>
            <w:hideMark/>
          </w:tcPr>
          <w:p w14:paraId="6693D46B" w14:textId="77777777" w:rsidR="009C6315" w:rsidRPr="001C535A" w:rsidRDefault="009C6315" w:rsidP="009C6315">
            <w:pPr>
              <w:spacing w:line="276" w:lineRule="auto"/>
              <w:rPr>
                <w:sz w:val="24"/>
                <w:szCs w:val="24"/>
                <w:lang w:eastAsia="en-US"/>
              </w:rPr>
            </w:pPr>
            <w:r w:rsidRPr="001C535A">
              <w:rPr>
                <w:sz w:val="24"/>
                <w:szCs w:val="24"/>
                <w:lang w:eastAsia="en-US"/>
              </w:rPr>
              <w:t>г.Актау</w:t>
            </w:r>
          </w:p>
        </w:tc>
        <w:tc>
          <w:tcPr>
            <w:tcW w:w="4507" w:type="dxa"/>
            <w:tcBorders>
              <w:top w:val="single" w:sz="4" w:space="0" w:color="auto"/>
              <w:left w:val="single" w:sz="4" w:space="0" w:color="auto"/>
              <w:bottom w:val="single" w:sz="4" w:space="0" w:color="auto"/>
              <w:right w:val="single" w:sz="4" w:space="0" w:color="auto"/>
            </w:tcBorders>
            <w:hideMark/>
          </w:tcPr>
          <w:p w14:paraId="504909ED"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BBA098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676786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9F52C75" w14:textId="77777777" w:rsidR="009C6315" w:rsidRPr="001C535A" w:rsidRDefault="009C6315" w:rsidP="009C6315">
            <w:pPr>
              <w:spacing w:line="276" w:lineRule="auto"/>
              <w:rPr>
                <w:sz w:val="24"/>
                <w:szCs w:val="24"/>
                <w:lang w:eastAsia="en-US"/>
              </w:rPr>
            </w:pPr>
            <w:r w:rsidRPr="001C535A">
              <w:rPr>
                <w:sz w:val="24"/>
                <w:szCs w:val="24"/>
                <w:lang w:eastAsia="en-US"/>
              </w:rPr>
              <w:t>с.Бейнеу</w:t>
            </w:r>
          </w:p>
        </w:tc>
        <w:tc>
          <w:tcPr>
            <w:tcW w:w="4507" w:type="dxa"/>
            <w:tcBorders>
              <w:top w:val="single" w:sz="4" w:space="0" w:color="auto"/>
              <w:left w:val="single" w:sz="4" w:space="0" w:color="auto"/>
              <w:bottom w:val="single" w:sz="4" w:space="0" w:color="auto"/>
              <w:right w:val="single" w:sz="4" w:space="0" w:color="auto"/>
            </w:tcBorders>
            <w:hideMark/>
          </w:tcPr>
          <w:p w14:paraId="6DB74AB6"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88E72F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B0C389E"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EE4BE32" w14:textId="77777777" w:rsidR="009C6315" w:rsidRPr="001C535A" w:rsidRDefault="009C6315" w:rsidP="009C6315">
            <w:pPr>
              <w:spacing w:line="276" w:lineRule="auto"/>
              <w:rPr>
                <w:sz w:val="24"/>
                <w:szCs w:val="24"/>
                <w:lang w:eastAsia="en-US"/>
              </w:rPr>
            </w:pPr>
            <w:r w:rsidRPr="001C535A">
              <w:rPr>
                <w:sz w:val="24"/>
                <w:szCs w:val="24"/>
                <w:lang w:eastAsia="en-US"/>
              </w:rPr>
              <w:t>г.Жанаозен</w:t>
            </w:r>
          </w:p>
        </w:tc>
        <w:tc>
          <w:tcPr>
            <w:tcW w:w="4507" w:type="dxa"/>
            <w:tcBorders>
              <w:top w:val="single" w:sz="4" w:space="0" w:color="auto"/>
              <w:left w:val="single" w:sz="4" w:space="0" w:color="auto"/>
              <w:bottom w:val="single" w:sz="4" w:space="0" w:color="auto"/>
              <w:right w:val="single" w:sz="4" w:space="0" w:color="auto"/>
            </w:tcBorders>
            <w:hideMark/>
          </w:tcPr>
          <w:p w14:paraId="686151DD"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3C6CAF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BDE1660"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20D18D8" w14:textId="77777777" w:rsidR="009C6315" w:rsidRPr="001C535A" w:rsidRDefault="009C6315" w:rsidP="009C6315">
            <w:pPr>
              <w:spacing w:line="276" w:lineRule="auto"/>
              <w:rPr>
                <w:sz w:val="24"/>
                <w:szCs w:val="24"/>
                <w:lang w:eastAsia="en-US"/>
              </w:rPr>
            </w:pPr>
            <w:r w:rsidRPr="001C535A">
              <w:rPr>
                <w:sz w:val="24"/>
                <w:szCs w:val="24"/>
                <w:lang w:eastAsia="en-US"/>
              </w:rPr>
              <w:t>с.Шетпе</w:t>
            </w:r>
          </w:p>
        </w:tc>
        <w:tc>
          <w:tcPr>
            <w:tcW w:w="4507" w:type="dxa"/>
            <w:tcBorders>
              <w:top w:val="single" w:sz="4" w:space="0" w:color="auto"/>
              <w:left w:val="single" w:sz="4" w:space="0" w:color="auto"/>
              <w:bottom w:val="single" w:sz="4" w:space="0" w:color="auto"/>
              <w:right w:val="single" w:sz="4" w:space="0" w:color="auto"/>
            </w:tcBorders>
            <w:hideMark/>
          </w:tcPr>
          <w:p w14:paraId="2B7F0A9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3422E4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C65BD86"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6249C51" w14:textId="77777777" w:rsidR="009C6315" w:rsidRPr="001C535A" w:rsidRDefault="009C6315" w:rsidP="009C6315">
            <w:pPr>
              <w:spacing w:line="276" w:lineRule="auto"/>
              <w:rPr>
                <w:sz w:val="24"/>
                <w:szCs w:val="24"/>
                <w:lang w:eastAsia="en-US"/>
              </w:rPr>
            </w:pPr>
            <w:r w:rsidRPr="001C535A">
              <w:rPr>
                <w:sz w:val="24"/>
                <w:szCs w:val="24"/>
                <w:lang w:eastAsia="en-US"/>
              </w:rPr>
              <w:t>с.Мангистау</w:t>
            </w:r>
          </w:p>
        </w:tc>
        <w:tc>
          <w:tcPr>
            <w:tcW w:w="4507" w:type="dxa"/>
            <w:tcBorders>
              <w:top w:val="single" w:sz="4" w:space="0" w:color="auto"/>
              <w:left w:val="single" w:sz="4" w:space="0" w:color="auto"/>
              <w:bottom w:val="single" w:sz="4" w:space="0" w:color="auto"/>
              <w:right w:val="single" w:sz="4" w:space="0" w:color="auto"/>
            </w:tcBorders>
            <w:hideMark/>
          </w:tcPr>
          <w:p w14:paraId="658D92B6"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D3D666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1CF7262D" w14:textId="77777777" w:rsidR="009C6315" w:rsidRPr="001C535A" w:rsidRDefault="009C6315" w:rsidP="009C6315">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50805CE6" w14:textId="77777777" w:rsidR="009C6315" w:rsidRPr="001C535A" w:rsidRDefault="009C6315" w:rsidP="009C6315">
            <w:pPr>
              <w:spacing w:line="276" w:lineRule="auto"/>
              <w:rPr>
                <w:b/>
                <w:bCs/>
                <w:sz w:val="24"/>
                <w:szCs w:val="24"/>
                <w:lang w:eastAsia="en-US"/>
              </w:rPr>
            </w:pPr>
            <w:r w:rsidRPr="001C535A">
              <w:rPr>
                <w:b/>
                <w:bCs/>
                <w:sz w:val="24"/>
                <w:szCs w:val="24"/>
                <w:lang w:eastAsia="en-US"/>
              </w:rPr>
              <w:t>Павлодарская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778B826" w14:textId="77777777" w:rsidR="009C6315" w:rsidRPr="001C535A" w:rsidRDefault="009C6315" w:rsidP="009C6315">
            <w:pPr>
              <w:spacing w:line="276" w:lineRule="auto"/>
              <w:rPr>
                <w:sz w:val="24"/>
                <w:szCs w:val="24"/>
                <w:lang w:eastAsia="en-US"/>
              </w:rPr>
            </w:pPr>
          </w:p>
        </w:tc>
      </w:tr>
      <w:tr w:rsidR="001C535A" w:rsidRPr="001C535A" w14:paraId="66E92C0E"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78EDDD4"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EE0E862" w14:textId="77777777" w:rsidR="009C6315" w:rsidRPr="001C535A" w:rsidRDefault="009C6315" w:rsidP="009C6315">
            <w:pPr>
              <w:spacing w:line="276" w:lineRule="auto"/>
              <w:rPr>
                <w:sz w:val="24"/>
                <w:szCs w:val="24"/>
                <w:lang w:eastAsia="en-US"/>
              </w:rPr>
            </w:pPr>
            <w:r w:rsidRPr="001C535A">
              <w:rPr>
                <w:sz w:val="24"/>
                <w:szCs w:val="24"/>
                <w:lang w:eastAsia="en-US"/>
              </w:rPr>
              <w:t>г.Павлодар</w:t>
            </w:r>
          </w:p>
        </w:tc>
        <w:tc>
          <w:tcPr>
            <w:tcW w:w="4507" w:type="dxa"/>
            <w:tcBorders>
              <w:top w:val="single" w:sz="4" w:space="0" w:color="auto"/>
              <w:left w:val="single" w:sz="4" w:space="0" w:color="auto"/>
              <w:bottom w:val="single" w:sz="4" w:space="0" w:color="auto"/>
              <w:right w:val="single" w:sz="4" w:space="0" w:color="auto"/>
            </w:tcBorders>
            <w:hideMark/>
          </w:tcPr>
          <w:p w14:paraId="353FAD53"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283DDC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A4C0C4D"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2809912" w14:textId="77777777" w:rsidR="009C6315" w:rsidRPr="001C535A" w:rsidRDefault="009C6315" w:rsidP="009C6315">
            <w:pPr>
              <w:spacing w:line="276" w:lineRule="auto"/>
              <w:rPr>
                <w:sz w:val="24"/>
                <w:szCs w:val="24"/>
                <w:lang w:eastAsia="en-US"/>
              </w:rPr>
            </w:pPr>
            <w:r w:rsidRPr="001C535A">
              <w:rPr>
                <w:sz w:val="24"/>
                <w:szCs w:val="24"/>
                <w:lang w:eastAsia="en-US"/>
              </w:rPr>
              <w:t>г.Аксу</w:t>
            </w:r>
          </w:p>
        </w:tc>
        <w:tc>
          <w:tcPr>
            <w:tcW w:w="4507" w:type="dxa"/>
            <w:tcBorders>
              <w:top w:val="single" w:sz="4" w:space="0" w:color="auto"/>
              <w:left w:val="single" w:sz="4" w:space="0" w:color="auto"/>
              <w:bottom w:val="single" w:sz="4" w:space="0" w:color="auto"/>
              <w:right w:val="single" w:sz="4" w:space="0" w:color="auto"/>
            </w:tcBorders>
            <w:hideMark/>
          </w:tcPr>
          <w:p w14:paraId="4A7D4318"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3078B1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7E061B4"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6110FA1" w14:textId="77777777" w:rsidR="009C6315" w:rsidRPr="001C535A" w:rsidRDefault="009C6315" w:rsidP="009C6315">
            <w:pPr>
              <w:spacing w:line="276" w:lineRule="auto"/>
              <w:rPr>
                <w:sz w:val="24"/>
                <w:szCs w:val="24"/>
                <w:lang w:eastAsia="en-US"/>
              </w:rPr>
            </w:pPr>
            <w:r w:rsidRPr="001C535A">
              <w:rPr>
                <w:sz w:val="24"/>
                <w:szCs w:val="24"/>
                <w:lang w:eastAsia="en-US"/>
              </w:rPr>
              <w:t>с.Актогай</w:t>
            </w:r>
          </w:p>
        </w:tc>
        <w:tc>
          <w:tcPr>
            <w:tcW w:w="4507" w:type="dxa"/>
            <w:tcBorders>
              <w:top w:val="single" w:sz="4" w:space="0" w:color="auto"/>
              <w:left w:val="single" w:sz="4" w:space="0" w:color="auto"/>
              <w:bottom w:val="single" w:sz="4" w:space="0" w:color="auto"/>
              <w:right w:val="single" w:sz="4" w:space="0" w:color="auto"/>
            </w:tcBorders>
            <w:hideMark/>
          </w:tcPr>
          <w:p w14:paraId="67917A23"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AAE8CC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36F232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9A390EA" w14:textId="77777777" w:rsidR="009C6315" w:rsidRPr="001C535A" w:rsidRDefault="009C6315" w:rsidP="009C6315">
            <w:pPr>
              <w:spacing w:line="276" w:lineRule="auto"/>
              <w:rPr>
                <w:sz w:val="24"/>
                <w:szCs w:val="24"/>
                <w:lang w:eastAsia="en-US"/>
              </w:rPr>
            </w:pPr>
            <w:r w:rsidRPr="001C535A">
              <w:rPr>
                <w:sz w:val="24"/>
                <w:szCs w:val="24"/>
                <w:lang w:eastAsia="en-US"/>
              </w:rPr>
              <w:t>с.Баянауыл</w:t>
            </w:r>
          </w:p>
        </w:tc>
        <w:tc>
          <w:tcPr>
            <w:tcW w:w="4507" w:type="dxa"/>
            <w:tcBorders>
              <w:top w:val="single" w:sz="4" w:space="0" w:color="auto"/>
              <w:left w:val="single" w:sz="4" w:space="0" w:color="auto"/>
              <w:bottom w:val="single" w:sz="4" w:space="0" w:color="auto"/>
              <w:right w:val="single" w:sz="4" w:space="0" w:color="auto"/>
            </w:tcBorders>
            <w:hideMark/>
          </w:tcPr>
          <w:p w14:paraId="52FB3860"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2782C2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55B4FD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B139325" w14:textId="77777777" w:rsidR="009C6315" w:rsidRPr="001C535A" w:rsidRDefault="009C6315" w:rsidP="009C6315">
            <w:pPr>
              <w:spacing w:line="276" w:lineRule="auto"/>
              <w:rPr>
                <w:sz w:val="24"/>
                <w:szCs w:val="24"/>
                <w:lang w:eastAsia="en-US"/>
              </w:rPr>
            </w:pPr>
            <w:r w:rsidRPr="001C535A">
              <w:rPr>
                <w:sz w:val="24"/>
                <w:szCs w:val="24"/>
                <w:lang w:eastAsia="en-US"/>
              </w:rPr>
              <w:t>с.Железинка</w:t>
            </w:r>
          </w:p>
        </w:tc>
        <w:tc>
          <w:tcPr>
            <w:tcW w:w="4507" w:type="dxa"/>
            <w:tcBorders>
              <w:top w:val="single" w:sz="4" w:space="0" w:color="auto"/>
              <w:left w:val="single" w:sz="4" w:space="0" w:color="auto"/>
              <w:bottom w:val="single" w:sz="4" w:space="0" w:color="auto"/>
              <w:right w:val="single" w:sz="4" w:space="0" w:color="auto"/>
            </w:tcBorders>
            <w:hideMark/>
          </w:tcPr>
          <w:p w14:paraId="3900E5A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3470F7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7421216"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CBC81AE" w14:textId="77777777" w:rsidR="009C6315" w:rsidRPr="001C535A" w:rsidRDefault="009C6315" w:rsidP="009C6315">
            <w:pPr>
              <w:spacing w:line="276" w:lineRule="auto"/>
              <w:rPr>
                <w:sz w:val="24"/>
                <w:szCs w:val="24"/>
                <w:lang w:eastAsia="en-US"/>
              </w:rPr>
            </w:pPr>
            <w:r w:rsidRPr="001C535A">
              <w:rPr>
                <w:sz w:val="24"/>
                <w:szCs w:val="24"/>
                <w:lang w:eastAsia="en-US"/>
              </w:rPr>
              <w:t>с.Иртыш</w:t>
            </w:r>
          </w:p>
        </w:tc>
        <w:tc>
          <w:tcPr>
            <w:tcW w:w="4507" w:type="dxa"/>
            <w:tcBorders>
              <w:top w:val="single" w:sz="4" w:space="0" w:color="auto"/>
              <w:left w:val="single" w:sz="4" w:space="0" w:color="auto"/>
              <w:bottom w:val="single" w:sz="4" w:space="0" w:color="auto"/>
              <w:right w:val="single" w:sz="4" w:space="0" w:color="auto"/>
            </w:tcBorders>
            <w:hideMark/>
          </w:tcPr>
          <w:p w14:paraId="36C79FB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4DAC4C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82915D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B38534A" w14:textId="77777777" w:rsidR="009C6315" w:rsidRPr="001C535A" w:rsidRDefault="009C6315" w:rsidP="009C6315">
            <w:pPr>
              <w:spacing w:line="276" w:lineRule="auto"/>
              <w:rPr>
                <w:sz w:val="24"/>
                <w:szCs w:val="24"/>
                <w:lang w:eastAsia="en-US"/>
              </w:rPr>
            </w:pPr>
            <w:r w:rsidRPr="001C535A">
              <w:rPr>
                <w:sz w:val="24"/>
                <w:szCs w:val="24"/>
                <w:lang w:eastAsia="en-US"/>
              </w:rPr>
              <w:t>с.Кашыр</w:t>
            </w:r>
          </w:p>
        </w:tc>
        <w:tc>
          <w:tcPr>
            <w:tcW w:w="4507" w:type="dxa"/>
            <w:tcBorders>
              <w:top w:val="single" w:sz="4" w:space="0" w:color="auto"/>
              <w:left w:val="single" w:sz="4" w:space="0" w:color="auto"/>
              <w:bottom w:val="single" w:sz="4" w:space="0" w:color="auto"/>
              <w:right w:val="single" w:sz="4" w:space="0" w:color="auto"/>
            </w:tcBorders>
            <w:hideMark/>
          </w:tcPr>
          <w:p w14:paraId="1AE02AE8"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F3EAF6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7BBA62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4E16E1E" w14:textId="77777777" w:rsidR="009C6315" w:rsidRPr="001C535A" w:rsidRDefault="009C6315" w:rsidP="009C6315">
            <w:pPr>
              <w:spacing w:line="276" w:lineRule="auto"/>
              <w:rPr>
                <w:sz w:val="24"/>
                <w:szCs w:val="24"/>
                <w:lang w:eastAsia="en-US"/>
              </w:rPr>
            </w:pPr>
            <w:r w:rsidRPr="001C535A">
              <w:rPr>
                <w:sz w:val="24"/>
                <w:szCs w:val="24"/>
                <w:lang w:eastAsia="en-US"/>
              </w:rPr>
              <w:t>а.Акку</w:t>
            </w:r>
          </w:p>
        </w:tc>
        <w:tc>
          <w:tcPr>
            <w:tcW w:w="4507" w:type="dxa"/>
            <w:tcBorders>
              <w:top w:val="single" w:sz="4" w:space="0" w:color="auto"/>
              <w:left w:val="single" w:sz="4" w:space="0" w:color="auto"/>
              <w:bottom w:val="single" w:sz="4" w:space="0" w:color="auto"/>
              <w:right w:val="single" w:sz="4" w:space="0" w:color="auto"/>
            </w:tcBorders>
            <w:hideMark/>
          </w:tcPr>
          <w:p w14:paraId="074A7A33"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EC0131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2DBB0B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1178CCA" w14:textId="77777777" w:rsidR="009C6315" w:rsidRPr="001C535A" w:rsidRDefault="009C6315" w:rsidP="009C6315">
            <w:pPr>
              <w:spacing w:line="276" w:lineRule="auto"/>
              <w:rPr>
                <w:sz w:val="24"/>
                <w:szCs w:val="24"/>
                <w:lang w:eastAsia="en-US"/>
              </w:rPr>
            </w:pPr>
            <w:r w:rsidRPr="001C535A">
              <w:rPr>
                <w:sz w:val="24"/>
                <w:szCs w:val="24"/>
                <w:lang w:eastAsia="en-US"/>
              </w:rPr>
              <w:t>с.Коктобе</w:t>
            </w:r>
          </w:p>
        </w:tc>
        <w:tc>
          <w:tcPr>
            <w:tcW w:w="4507" w:type="dxa"/>
            <w:tcBorders>
              <w:top w:val="single" w:sz="4" w:space="0" w:color="auto"/>
              <w:left w:val="single" w:sz="4" w:space="0" w:color="auto"/>
              <w:bottom w:val="single" w:sz="4" w:space="0" w:color="auto"/>
              <w:right w:val="single" w:sz="4" w:space="0" w:color="auto"/>
            </w:tcBorders>
            <w:hideMark/>
          </w:tcPr>
          <w:p w14:paraId="6F80E43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AAA78B3"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9A8E544"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F705D57" w14:textId="77777777" w:rsidR="009C6315" w:rsidRPr="001C535A" w:rsidRDefault="009C6315" w:rsidP="009C6315">
            <w:pPr>
              <w:spacing w:line="276" w:lineRule="auto"/>
              <w:rPr>
                <w:sz w:val="24"/>
                <w:szCs w:val="24"/>
                <w:lang w:eastAsia="en-US"/>
              </w:rPr>
            </w:pPr>
            <w:r w:rsidRPr="001C535A">
              <w:rPr>
                <w:sz w:val="24"/>
                <w:szCs w:val="24"/>
                <w:lang w:eastAsia="en-US"/>
              </w:rPr>
              <w:t>г.Павлодар</w:t>
            </w:r>
          </w:p>
        </w:tc>
        <w:tc>
          <w:tcPr>
            <w:tcW w:w="4507" w:type="dxa"/>
            <w:tcBorders>
              <w:top w:val="single" w:sz="4" w:space="0" w:color="auto"/>
              <w:left w:val="single" w:sz="4" w:space="0" w:color="auto"/>
              <w:bottom w:val="single" w:sz="4" w:space="0" w:color="auto"/>
              <w:right w:val="single" w:sz="4" w:space="0" w:color="auto"/>
            </w:tcBorders>
            <w:hideMark/>
          </w:tcPr>
          <w:p w14:paraId="64B97AD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6EF4E7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8E548C3"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F254398" w14:textId="77777777" w:rsidR="009C6315" w:rsidRPr="001C535A" w:rsidRDefault="009C6315" w:rsidP="009C6315">
            <w:pPr>
              <w:spacing w:line="276" w:lineRule="auto"/>
              <w:rPr>
                <w:sz w:val="24"/>
                <w:szCs w:val="24"/>
                <w:lang w:eastAsia="en-US"/>
              </w:rPr>
            </w:pPr>
            <w:r w:rsidRPr="001C535A">
              <w:rPr>
                <w:sz w:val="24"/>
                <w:szCs w:val="24"/>
                <w:lang w:eastAsia="en-US"/>
              </w:rPr>
              <w:t>с.Успенка</w:t>
            </w:r>
          </w:p>
        </w:tc>
        <w:tc>
          <w:tcPr>
            <w:tcW w:w="4507" w:type="dxa"/>
            <w:tcBorders>
              <w:top w:val="single" w:sz="4" w:space="0" w:color="auto"/>
              <w:left w:val="single" w:sz="4" w:space="0" w:color="auto"/>
              <w:bottom w:val="single" w:sz="4" w:space="0" w:color="auto"/>
              <w:right w:val="single" w:sz="4" w:space="0" w:color="auto"/>
            </w:tcBorders>
            <w:hideMark/>
          </w:tcPr>
          <w:p w14:paraId="639F077E"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12E759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5A2992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9D955AA" w14:textId="77777777" w:rsidR="009C6315" w:rsidRPr="001C535A" w:rsidRDefault="009C6315" w:rsidP="009C6315">
            <w:pPr>
              <w:spacing w:line="276" w:lineRule="auto"/>
              <w:rPr>
                <w:sz w:val="24"/>
                <w:szCs w:val="24"/>
                <w:lang w:eastAsia="en-US"/>
              </w:rPr>
            </w:pPr>
            <w:r w:rsidRPr="001C535A">
              <w:rPr>
                <w:sz w:val="24"/>
                <w:szCs w:val="24"/>
                <w:lang w:eastAsia="en-US"/>
              </w:rPr>
              <w:t>с.Щербакты</w:t>
            </w:r>
          </w:p>
        </w:tc>
        <w:tc>
          <w:tcPr>
            <w:tcW w:w="4507" w:type="dxa"/>
            <w:tcBorders>
              <w:top w:val="single" w:sz="4" w:space="0" w:color="auto"/>
              <w:left w:val="single" w:sz="4" w:space="0" w:color="auto"/>
              <w:bottom w:val="single" w:sz="4" w:space="0" w:color="auto"/>
              <w:right w:val="single" w:sz="4" w:space="0" w:color="auto"/>
            </w:tcBorders>
            <w:hideMark/>
          </w:tcPr>
          <w:p w14:paraId="31B829F5"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D84920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E63118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9A44DCB" w14:textId="77777777" w:rsidR="009C6315" w:rsidRPr="001C535A" w:rsidRDefault="009C6315" w:rsidP="009C6315">
            <w:pPr>
              <w:spacing w:line="276" w:lineRule="auto"/>
              <w:rPr>
                <w:sz w:val="24"/>
                <w:szCs w:val="24"/>
                <w:lang w:eastAsia="en-US"/>
              </w:rPr>
            </w:pPr>
            <w:r w:rsidRPr="001C535A">
              <w:rPr>
                <w:sz w:val="24"/>
                <w:szCs w:val="24"/>
                <w:lang w:eastAsia="en-US"/>
              </w:rPr>
              <w:t>г.Экибастуз</w:t>
            </w:r>
          </w:p>
        </w:tc>
        <w:tc>
          <w:tcPr>
            <w:tcW w:w="4507" w:type="dxa"/>
            <w:tcBorders>
              <w:top w:val="single" w:sz="4" w:space="0" w:color="auto"/>
              <w:left w:val="single" w:sz="4" w:space="0" w:color="auto"/>
              <w:bottom w:val="single" w:sz="4" w:space="0" w:color="auto"/>
              <w:right w:val="single" w:sz="4" w:space="0" w:color="auto"/>
            </w:tcBorders>
            <w:hideMark/>
          </w:tcPr>
          <w:p w14:paraId="5F4963BF"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436C67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01E2986C" w14:textId="77777777" w:rsidR="009C6315" w:rsidRPr="001C535A" w:rsidRDefault="009C6315" w:rsidP="009C6315">
            <w:pPr>
              <w:spacing w:line="276" w:lineRule="auto"/>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6CFE0919" w14:textId="77777777" w:rsidR="009C6315" w:rsidRPr="001C535A" w:rsidRDefault="009C6315" w:rsidP="009C6315">
            <w:pPr>
              <w:spacing w:line="276" w:lineRule="auto"/>
              <w:rPr>
                <w:b/>
                <w:bCs/>
                <w:sz w:val="24"/>
                <w:szCs w:val="24"/>
                <w:lang w:eastAsia="en-US"/>
              </w:rPr>
            </w:pPr>
            <w:r w:rsidRPr="001C535A">
              <w:rPr>
                <w:b/>
                <w:bCs/>
                <w:sz w:val="24"/>
                <w:szCs w:val="24"/>
                <w:lang w:eastAsia="en-US"/>
              </w:rPr>
              <w:t>Северо-Казахстанская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68B0082E" w14:textId="77777777" w:rsidR="009C6315" w:rsidRPr="001C535A" w:rsidRDefault="009C6315" w:rsidP="009C6315">
            <w:pPr>
              <w:spacing w:line="276" w:lineRule="auto"/>
              <w:rPr>
                <w:sz w:val="24"/>
                <w:szCs w:val="24"/>
                <w:lang w:eastAsia="en-US"/>
              </w:rPr>
            </w:pPr>
          </w:p>
        </w:tc>
      </w:tr>
      <w:tr w:rsidR="001C535A" w:rsidRPr="001C535A" w14:paraId="25BB660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468C9CE"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312A001" w14:textId="77777777" w:rsidR="009C6315" w:rsidRPr="001C535A" w:rsidRDefault="009C6315" w:rsidP="009C6315">
            <w:pPr>
              <w:spacing w:line="276" w:lineRule="auto"/>
              <w:rPr>
                <w:sz w:val="24"/>
                <w:szCs w:val="24"/>
                <w:lang w:eastAsia="en-US"/>
              </w:rPr>
            </w:pPr>
            <w:r w:rsidRPr="001C535A">
              <w:rPr>
                <w:sz w:val="24"/>
                <w:szCs w:val="24"/>
                <w:lang w:eastAsia="en-US"/>
              </w:rPr>
              <w:t>г. Петропавловск</w:t>
            </w:r>
          </w:p>
        </w:tc>
        <w:tc>
          <w:tcPr>
            <w:tcW w:w="4507" w:type="dxa"/>
            <w:tcBorders>
              <w:top w:val="single" w:sz="4" w:space="0" w:color="auto"/>
              <w:left w:val="single" w:sz="4" w:space="0" w:color="auto"/>
              <w:bottom w:val="single" w:sz="4" w:space="0" w:color="auto"/>
              <w:right w:val="single" w:sz="4" w:space="0" w:color="auto"/>
            </w:tcBorders>
            <w:hideMark/>
          </w:tcPr>
          <w:p w14:paraId="3C911AB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58BE11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14507B0"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0449DD0" w14:textId="77777777" w:rsidR="009C6315" w:rsidRPr="001C535A" w:rsidRDefault="009C6315" w:rsidP="009C6315">
            <w:pPr>
              <w:spacing w:line="276" w:lineRule="auto"/>
              <w:rPr>
                <w:sz w:val="24"/>
                <w:szCs w:val="24"/>
                <w:lang w:eastAsia="en-US"/>
              </w:rPr>
            </w:pPr>
            <w:r w:rsidRPr="001C535A">
              <w:rPr>
                <w:sz w:val="24"/>
                <w:szCs w:val="24"/>
                <w:lang w:eastAsia="en-US"/>
              </w:rPr>
              <w:t>с.Саумалколь</w:t>
            </w:r>
          </w:p>
        </w:tc>
        <w:tc>
          <w:tcPr>
            <w:tcW w:w="4507" w:type="dxa"/>
            <w:tcBorders>
              <w:top w:val="single" w:sz="4" w:space="0" w:color="auto"/>
              <w:left w:val="single" w:sz="4" w:space="0" w:color="auto"/>
              <w:bottom w:val="single" w:sz="4" w:space="0" w:color="auto"/>
              <w:right w:val="single" w:sz="4" w:space="0" w:color="auto"/>
            </w:tcBorders>
            <w:hideMark/>
          </w:tcPr>
          <w:p w14:paraId="13671B38"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977220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24861CB"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DDC6236" w14:textId="77777777" w:rsidR="009C6315" w:rsidRPr="001C535A" w:rsidRDefault="009C6315" w:rsidP="009C6315">
            <w:pPr>
              <w:spacing w:line="276" w:lineRule="auto"/>
              <w:rPr>
                <w:sz w:val="24"/>
                <w:szCs w:val="24"/>
                <w:lang w:eastAsia="en-US"/>
              </w:rPr>
            </w:pPr>
            <w:r w:rsidRPr="001C535A">
              <w:rPr>
                <w:sz w:val="24"/>
                <w:szCs w:val="24"/>
                <w:lang w:eastAsia="en-US"/>
              </w:rPr>
              <w:t>с.Талшык</w:t>
            </w:r>
          </w:p>
        </w:tc>
        <w:tc>
          <w:tcPr>
            <w:tcW w:w="4507" w:type="dxa"/>
            <w:tcBorders>
              <w:top w:val="single" w:sz="4" w:space="0" w:color="auto"/>
              <w:left w:val="single" w:sz="4" w:space="0" w:color="auto"/>
              <w:bottom w:val="single" w:sz="4" w:space="0" w:color="auto"/>
              <w:right w:val="single" w:sz="4" w:space="0" w:color="auto"/>
            </w:tcBorders>
            <w:hideMark/>
          </w:tcPr>
          <w:p w14:paraId="0AB0BE0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AA114E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A6160AD"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4C6A988" w14:textId="77777777" w:rsidR="009C6315" w:rsidRPr="001C535A" w:rsidRDefault="009C6315" w:rsidP="009C6315">
            <w:pPr>
              <w:spacing w:line="276" w:lineRule="auto"/>
              <w:rPr>
                <w:sz w:val="24"/>
                <w:szCs w:val="24"/>
                <w:lang w:eastAsia="en-US"/>
              </w:rPr>
            </w:pPr>
            <w:r w:rsidRPr="001C535A">
              <w:rPr>
                <w:sz w:val="24"/>
                <w:szCs w:val="24"/>
                <w:lang w:eastAsia="en-US"/>
              </w:rPr>
              <w:t>п.Смирново</w:t>
            </w:r>
          </w:p>
        </w:tc>
        <w:tc>
          <w:tcPr>
            <w:tcW w:w="4507" w:type="dxa"/>
            <w:tcBorders>
              <w:top w:val="single" w:sz="4" w:space="0" w:color="auto"/>
              <w:left w:val="single" w:sz="4" w:space="0" w:color="auto"/>
              <w:bottom w:val="single" w:sz="4" w:space="0" w:color="auto"/>
              <w:right w:val="single" w:sz="4" w:space="0" w:color="auto"/>
            </w:tcBorders>
            <w:hideMark/>
          </w:tcPr>
          <w:p w14:paraId="0462BAB3"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92FB52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0ABE4BD"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D732C69" w14:textId="77777777" w:rsidR="009C6315" w:rsidRPr="001C535A" w:rsidRDefault="009C6315" w:rsidP="009C6315">
            <w:pPr>
              <w:spacing w:line="276" w:lineRule="auto"/>
              <w:rPr>
                <w:sz w:val="24"/>
                <w:szCs w:val="24"/>
                <w:lang w:eastAsia="en-US"/>
              </w:rPr>
            </w:pPr>
            <w:r w:rsidRPr="001C535A">
              <w:rPr>
                <w:sz w:val="24"/>
                <w:szCs w:val="24"/>
                <w:lang w:eastAsia="en-US"/>
              </w:rPr>
              <w:t>п.Новоишимский</w:t>
            </w:r>
          </w:p>
        </w:tc>
        <w:tc>
          <w:tcPr>
            <w:tcW w:w="4507" w:type="dxa"/>
            <w:tcBorders>
              <w:top w:val="single" w:sz="4" w:space="0" w:color="auto"/>
              <w:left w:val="single" w:sz="4" w:space="0" w:color="auto"/>
              <w:bottom w:val="single" w:sz="4" w:space="0" w:color="auto"/>
              <w:right w:val="single" w:sz="4" w:space="0" w:color="auto"/>
            </w:tcBorders>
            <w:hideMark/>
          </w:tcPr>
          <w:p w14:paraId="167B747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4DC322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6463ED0"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FE485A1" w14:textId="77777777" w:rsidR="009C6315" w:rsidRPr="001C535A" w:rsidRDefault="009C6315" w:rsidP="009C6315">
            <w:pPr>
              <w:spacing w:line="276" w:lineRule="auto"/>
              <w:rPr>
                <w:sz w:val="24"/>
                <w:szCs w:val="24"/>
                <w:lang w:eastAsia="en-US"/>
              </w:rPr>
            </w:pPr>
            <w:r w:rsidRPr="001C535A">
              <w:rPr>
                <w:sz w:val="24"/>
                <w:szCs w:val="24"/>
                <w:lang w:eastAsia="en-US"/>
              </w:rPr>
              <w:t>с.Явленка</w:t>
            </w:r>
          </w:p>
        </w:tc>
        <w:tc>
          <w:tcPr>
            <w:tcW w:w="4507" w:type="dxa"/>
            <w:tcBorders>
              <w:top w:val="single" w:sz="4" w:space="0" w:color="auto"/>
              <w:left w:val="single" w:sz="4" w:space="0" w:color="auto"/>
              <w:bottom w:val="single" w:sz="4" w:space="0" w:color="auto"/>
              <w:right w:val="single" w:sz="4" w:space="0" w:color="auto"/>
            </w:tcBorders>
            <w:hideMark/>
          </w:tcPr>
          <w:p w14:paraId="5CE76A0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5B3492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E7D4CFF"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FFC760" w14:textId="77777777" w:rsidR="009C6315" w:rsidRPr="001C535A" w:rsidRDefault="009C6315" w:rsidP="009C6315">
            <w:pPr>
              <w:spacing w:line="276" w:lineRule="auto"/>
              <w:rPr>
                <w:sz w:val="24"/>
                <w:szCs w:val="24"/>
                <w:lang w:eastAsia="en-US"/>
              </w:rPr>
            </w:pPr>
            <w:r w:rsidRPr="001C535A">
              <w:rPr>
                <w:sz w:val="24"/>
                <w:szCs w:val="24"/>
                <w:lang w:eastAsia="en-US"/>
              </w:rPr>
              <w:t>с.Пресновка</w:t>
            </w:r>
          </w:p>
        </w:tc>
        <w:tc>
          <w:tcPr>
            <w:tcW w:w="4507" w:type="dxa"/>
            <w:tcBorders>
              <w:top w:val="single" w:sz="4" w:space="0" w:color="auto"/>
              <w:left w:val="single" w:sz="4" w:space="0" w:color="auto"/>
              <w:bottom w:val="single" w:sz="4" w:space="0" w:color="auto"/>
              <w:right w:val="single" w:sz="4" w:space="0" w:color="auto"/>
            </w:tcBorders>
            <w:hideMark/>
          </w:tcPr>
          <w:p w14:paraId="1A9087B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E35FD6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A0A368F"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DBDA2D" w14:textId="77777777" w:rsidR="009C6315" w:rsidRPr="001C535A" w:rsidRDefault="009C6315" w:rsidP="009C6315">
            <w:pPr>
              <w:spacing w:line="276" w:lineRule="auto"/>
              <w:rPr>
                <w:sz w:val="24"/>
                <w:szCs w:val="24"/>
                <w:lang w:eastAsia="en-US"/>
              </w:rPr>
            </w:pPr>
            <w:r w:rsidRPr="001C535A">
              <w:rPr>
                <w:sz w:val="24"/>
                <w:szCs w:val="24"/>
                <w:lang w:eastAsia="en-US"/>
              </w:rPr>
              <w:t>с.Бишкуль</w:t>
            </w:r>
          </w:p>
        </w:tc>
        <w:tc>
          <w:tcPr>
            <w:tcW w:w="4507" w:type="dxa"/>
            <w:tcBorders>
              <w:top w:val="single" w:sz="4" w:space="0" w:color="auto"/>
              <w:left w:val="single" w:sz="4" w:space="0" w:color="auto"/>
              <w:bottom w:val="single" w:sz="4" w:space="0" w:color="auto"/>
              <w:right w:val="single" w:sz="4" w:space="0" w:color="auto"/>
            </w:tcBorders>
            <w:hideMark/>
          </w:tcPr>
          <w:p w14:paraId="714DBC1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AFAE16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847F94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C328829" w14:textId="77777777" w:rsidR="009C6315" w:rsidRPr="001C535A" w:rsidRDefault="009C6315" w:rsidP="009C6315">
            <w:pPr>
              <w:spacing w:line="276" w:lineRule="auto"/>
              <w:rPr>
                <w:sz w:val="24"/>
                <w:szCs w:val="24"/>
                <w:lang w:eastAsia="en-US"/>
              </w:rPr>
            </w:pPr>
            <w:r w:rsidRPr="001C535A">
              <w:rPr>
                <w:sz w:val="24"/>
                <w:szCs w:val="24"/>
                <w:lang w:eastAsia="en-US"/>
              </w:rPr>
              <w:t>г.Булаево</w:t>
            </w:r>
          </w:p>
        </w:tc>
        <w:tc>
          <w:tcPr>
            <w:tcW w:w="4507" w:type="dxa"/>
            <w:tcBorders>
              <w:top w:val="single" w:sz="4" w:space="0" w:color="auto"/>
              <w:left w:val="single" w:sz="4" w:space="0" w:color="auto"/>
              <w:bottom w:val="single" w:sz="4" w:space="0" w:color="auto"/>
              <w:right w:val="single" w:sz="4" w:space="0" w:color="auto"/>
            </w:tcBorders>
            <w:hideMark/>
          </w:tcPr>
          <w:p w14:paraId="499E5A4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5EBBE94"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5A758A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0001B9C" w14:textId="77777777" w:rsidR="009C6315" w:rsidRPr="001C535A" w:rsidRDefault="009C6315" w:rsidP="009C6315">
            <w:pPr>
              <w:spacing w:line="276" w:lineRule="auto"/>
              <w:rPr>
                <w:sz w:val="24"/>
                <w:szCs w:val="24"/>
                <w:lang w:eastAsia="en-US"/>
              </w:rPr>
            </w:pPr>
            <w:r w:rsidRPr="001C535A">
              <w:rPr>
                <w:sz w:val="24"/>
                <w:szCs w:val="24"/>
                <w:lang w:eastAsia="en-US"/>
              </w:rPr>
              <w:t>г.Мамлютка</w:t>
            </w:r>
          </w:p>
        </w:tc>
        <w:tc>
          <w:tcPr>
            <w:tcW w:w="4507" w:type="dxa"/>
            <w:tcBorders>
              <w:top w:val="single" w:sz="4" w:space="0" w:color="auto"/>
              <w:left w:val="single" w:sz="4" w:space="0" w:color="auto"/>
              <w:bottom w:val="single" w:sz="4" w:space="0" w:color="auto"/>
              <w:right w:val="single" w:sz="4" w:space="0" w:color="auto"/>
            </w:tcBorders>
            <w:hideMark/>
          </w:tcPr>
          <w:p w14:paraId="7F302AED"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E4CD15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FB36F6"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3787DAC" w14:textId="77777777" w:rsidR="009C6315" w:rsidRPr="001C535A" w:rsidRDefault="009C6315" w:rsidP="009C6315">
            <w:pPr>
              <w:spacing w:line="276" w:lineRule="auto"/>
              <w:rPr>
                <w:sz w:val="24"/>
                <w:szCs w:val="24"/>
                <w:lang w:eastAsia="en-US"/>
              </w:rPr>
            </w:pPr>
            <w:r w:rsidRPr="001C535A">
              <w:rPr>
                <w:sz w:val="24"/>
                <w:szCs w:val="24"/>
                <w:lang w:eastAsia="en-US"/>
              </w:rPr>
              <w:t>г.Тайынша</w:t>
            </w:r>
          </w:p>
        </w:tc>
        <w:tc>
          <w:tcPr>
            <w:tcW w:w="4507" w:type="dxa"/>
            <w:tcBorders>
              <w:top w:val="single" w:sz="4" w:space="0" w:color="auto"/>
              <w:left w:val="single" w:sz="4" w:space="0" w:color="auto"/>
              <w:bottom w:val="single" w:sz="4" w:space="0" w:color="auto"/>
              <w:right w:val="single" w:sz="4" w:space="0" w:color="auto"/>
            </w:tcBorders>
            <w:hideMark/>
          </w:tcPr>
          <w:p w14:paraId="1079DE2B"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408300B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406E50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78CCD6E" w14:textId="77777777" w:rsidR="009C6315" w:rsidRPr="001C535A" w:rsidRDefault="009C6315" w:rsidP="009C6315">
            <w:pPr>
              <w:spacing w:line="276" w:lineRule="auto"/>
              <w:rPr>
                <w:sz w:val="24"/>
                <w:szCs w:val="24"/>
                <w:lang w:eastAsia="en-US"/>
              </w:rPr>
            </w:pPr>
            <w:r w:rsidRPr="001C535A">
              <w:rPr>
                <w:sz w:val="24"/>
                <w:szCs w:val="24"/>
                <w:lang w:eastAsia="en-US"/>
              </w:rPr>
              <w:t>с.Тимирязево</w:t>
            </w:r>
          </w:p>
        </w:tc>
        <w:tc>
          <w:tcPr>
            <w:tcW w:w="4507" w:type="dxa"/>
            <w:tcBorders>
              <w:top w:val="single" w:sz="4" w:space="0" w:color="auto"/>
              <w:left w:val="single" w:sz="4" w:space="0" w:color="auto"/>
              <w:bottom w:val="single" w:sz="4" w:space="0" w:color="auto"/>
              <w:right w:val="single" w:sz="4" w:space="0" w:color="auto"/>
            </w:tcBorders>
            <w:hideMark/>
          </w:tcPr>
          <w:p w14:paraId="5FB1BBEB"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083187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7CC0086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E0E7A81" w14:textId="77777777" w:rsidR="009C6315" w:rsidRPr="001C535A" w:rsidRDefault="009C6315" w:rsidP="009C6315">
            <w:pPr>
              <w:spacing w:line="276" w:lineRule="auto"/>
              <w:rPr>
                <w:sz w:val="24"/>
                <w:szCs w:val="24"/>
                <w:lang w:eastAsia="en-US"/>
              </w:rPr>
            </w:pPr>
            <w:r w:rsidRPr="001C535A">
              <w:rPr>
                <w:sz w:val="24"/>
                <w:szCs w:val="24"/>
                <w:lang w:eastAsia="en-US"/>
              </w:rPr>
              <w:t>с.Кишкенеколь</w:t>
            </w:r>
          </w:p>
        </w:tc>
        <w:tc>
          <w:tcPr>
            <w:tcW w:w="4507" w:type="dxa"/>
            <w:tcBorders>
              <w:top w:val="single" w:sz="4" w:space="0" w:color="auto"/>
              <w:left w:val="single" w:sz="4" w:space="0" w:color="auto"/>
              <w:bottom w:val="single" w:sz="4" w:space="0" w:color="auto"/>
              <w:right w:val="single" w:sz="4" w:space="0" w:color="auto"/>
            </w:tcBorders>
            <w:hideMark/>
          </w:tcPr>
          <w:p w14:paraId="3C7E9E13"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68C965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04D8337"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8AF987D" w14:textId="77777777" w:rsidR="009C6315" w:rsidRPr="001C535A" w:rsidRDefault="009C6315" w:rsidP="009C6315">
            <w:pPr>
              <w:spacing w:line="276" w:lineRule="auto"/>
              <w:rPr>
                <w:sz w:val="24"/>
                <w:szCs w:val="24"/>
                <w:lang w:eastAsia="en-US"/>
              </w:rPr>
            </w:pPr>
            <w:r w:rsidRPr="001C535A">
              <w:rPr>
                <w:sz w:val="24"/>
                <w:szCs w:val="24"/>
                <w:lang w:eastAsia="en-US"/>
              </w:rPr>
              <w:t>г.Сергеевка</w:t>
            </w:r>
          </w:p>
        </w:tc>
        <w:tc>
          <w:tcPr>
            <w:tcW w:w="4507" w:type="dxa"/>
            <w:tcBorders>
              <w:top w:val="single" w:sz="4" w:space="0" w:color="auto"/>
              <w:left w:val="single" w:sz="4" w:space="0" w:color="auto"/>
              <w:bottom w:val="single" w:sz="4" w:space="0" w:color="auto"/>
              <w:right w:val="single" w:sz="4" w:space="0" w:color="auto"/>
            </w:tcBorders>
            <w:hideMark/>
          </w:tcPr>
          <w:p w14:paraId="6379E680"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7F80CB9"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shd w:val="clear" w:color="auto" w:fill="D9D9D9"/>
          </w:tcPr>
          <w:p w14:paraId="6A705946" w14:textId="77777777" w:rsidR="009C6315" w:rsidRPr="001C535A" w:rsidRDefault="009C6315" w:rsidP="009C6315">
            <w:pPr>
              <w:spacing w:line="276" w:lineRule="auto"/>
              <w:jc w:val="center"/>
              <w:rPr>
                <w:b/>
                <w:bCs/>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shd w:val="clear" w:color="auto" w:fill="D9D9D9"/>
            <w:hideMark/>
          </w:tcPr>
          <w:p w14:paraId="731DD22E" w14:textId="77777777" w:rsidR="009C6315" w:rsidRPr="001C535A" w:rsidRDefault="009C6315" w:rsidP="009C6315">
            <w:pPr>
              <w:spacing w:line="276" w:lineRule="auto"/>
              <w:rPr>
                <w:b/>
                <w:bCs/>
                <w:sz w:val="24"/>
                <w:szCs w:val="24"/>
                <w:lang w:eastAsia="en-US"/>
              </w:rPr>
            </w:pPr>
            <w:r w:rsidRPr="001C535A">
              <w:rPr>
                <w:b/>
                <w:bCs/>
                <w:sz w:val="24"/>
                <w:szCs w:val="24"/>
                <w:lang w:eastAsia="en-US"/>
              </w:rPr>
              <w:t>Южно-Казахстанская область</w:t>
            </w:r>
          </w:p>
        </w:tc>
        <w:tc>
          <w:tcPr>
            <w:tcW w:w="4507" w:type="dxa"/>
            <w:tcBorders>
              <w:top w:val="single" w:sz="4" w:space="0" w:color="auto"/>
              <w:left w:val="single" w:sz="4" w:space="0" w:color="auto"/>
              <w:bottom w:val="single" w:sz="4" w:space="0" w:color="auto"/>
              <w:right w:val="single" w:sz="4" w:space="0" w:color="auto"/>
            </w:tcBorders>
            <w:shd w:val="clear" w:color="auto" w:fill="D9D9D9"/>
            <w:hideMark/>
          </w:tcPr>
          <w:p w14:paraId="5A15234C" w14:textId="77777777" w:rsidR="009C6315" w:rsidRPr="001C535A" w:rsidRDefault="009C6315" w:rsidP="009C6315">
            <w:pPr>
              <w:spacing w:line="276" w:lineRule="auto"/>
              <w:rPr>
                <w:rFonts w:eastAsiaTheme="minorHAnsi"/>
                <w:sz w:val="24"/>
                <w:szCs w:val="24"/>
                <w:lang w:eastAsia="en-US"/>
              </w:rPr>
            </w:pPr>
          </w:p>
        </w:tc>
      </w:tr>
      <w:tr w:rsidR="001C535A" w:rsidRPr="001C535A" w14:paraId="251AA3ED"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20D078D"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8E766E4" w14:textId="77777777" w:rsidR="009C6315" w:rsidRPr="001C535A" w:rsidRDefault="009C6315" w:rsidP="009C6315">
            <w:pPr>
              <w:spacing w:line="276" w:lineRule="auto"/>
              <w:rPr>
                <w:sz w:val="24"/>
                <w:szCs w:val="24"/>
                <w:lang w:eastAsia="en-US"/>
              </w:rPr>
            </w:pPr>
            <w:r w:rsidRPr="001C535A">
              <w:rPr>
                <w:sz w:val="24"/>
                <w:szCs w:val="24"/>
                <w:lang w:eastAsia="en-US"/>
              </w:rPr>
              <w:t>г. Шымкент</w:t>
            </w:r>
          </w:p>
        </w:tc>
        <w:tc>
          <w:tcPr>
            <w:tcW w:w="4507" w:type="dxa"/>
            <w:tcBorders>
              <w:top w:val="single" w:sz="4" w:space="0" w:color="auto"/>
              <w:left w:val="single" w:sz="4" w:space="0" w:color="auto"/>
              <w:bottom w:val="single" w:sz="4" w:space="0" w:color="auto"/>
              <w:right w:val="single" w:sz="4" w:space="0" w:color="auto"/>
            </w:tcBorders>
            <w:hideMark/>
          </w:tcPr>
          <w:p w14:paraId="70631B4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3ED625D6"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A0F7DDD"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F5C34B2" w14:textId="77777777" w:rsidR="009C6315" w:rsidRPr="001C535A" w:rsidRDefault="009C6315" w:rsidP="009C6315">
            <w:pPr>
              <w:spacing w:line="276" w:lineRule="auto"/>
              <w:rPr>
                <w:sz w:val="24"/>
                <w:szCs w:val="24"/>
                <w:lang w:eastAsia="en-US"/>
              </w:rPr>
            </w:pPr>
            <w:r w:rsidRPr="001C535A">
              <w:rPr>
                <w:sz w:val="24"/>
                <w:szCs w:val="24"/>
                <w:lang w:eastAsia="en-US"/>
              </w:rPr>
              <w:t>г.Арыс</w:t>
            </w:r>
          </w:p>
        </w:tc>
        <w:tc>
          <w:tcPr>
            <w:tcW w:w="4507" w:type="dxa"/>
            <w:tcBorders>
              <w:top w:val="single" w:sz="4" w:space="0" w:color="auto"/>
              <w:left w:val="single" w:sz="4" w:space="0" w:color="auto"/>
              <w:bottom w:val="single" w:sz="4" w:space="0" w:color="auto"/>
              <w:right w:val="single" w:sz="4" w:space="0" w:color="auto"/>
            </w:tcBorders>
            <w:hideMark/>
          </w:tcPr>
          <w:p w14:paraId="5F5E46F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55168C8"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87658FC"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F409802" w14:textId="77777777" w:rsidR="009C6315" w:rsidRPr="001C535A" w:rsidRDefault="009C6315" w:rsidP="009C6315">
            <w:pPr>
              <w:spacing w:line="276" w:lineRule="auto"/>
              <w:rPr>
                <w:sz w:val="24"/>
                <w:szCs w:val="24"/>
                <w:lang w:eastAsia="en-US"/>
              </w:rPr>
            </w:pPr>
            <w:r w:rsidRPr="001C535A">
              <w:rPr>
                <w:sz w:val="24"/>
                <w:szCs w:val="24"/>
                <w:lang w:eastAsia="en-US"/>
              </w:rPr>
              <w:t>с.Шаян</w:t>
            </w:r>
          </w:p>
        </w:tc>
        <w:tc>
          <w:tcPr>
            <w:tcW w:w="4507" w:type="dxa"/>
            <w:tcBorders>
              <w:top w:val="single" w:sz="4" w:space="0" w:color="auto"/>
              <w:left w:val="single" w:sz="4" w:space="0" w:color="auto"/>
              <w:bottom w:val="single" w:sz="4" w:space="0" w:color="auto"/>
              <w:right w:val="single" w:sz="4" w:space="0" w:color="auto"/>
            </w:tcBorders>
            <w:hideMark/>
          </w:tcPr>
          <w:p w14:paraId="5C14641C"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16CD141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F2D75A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E068B70" w14:textId="77777777" w:rsidR="009C6315" w:rsidRPr="001C535A" w:rsidRDefault="009C6315" w:rsidP="009C6315">
            <w:pPr>
              <w:spacing w:line="276" w:lineRule="auto"/>
              <w:rPr>
                <w:sz w:val="24"/>
                <w:szCs w:val="24"/>
                <w:lang w:eastAsia="en-US"/>
              </w:rPr>
            </w:pPr>
            <w:r w:rsidRPr="001C535A">
              <w:rPr>
                <w:sz w:val="24"/>
                <w:szCs w:val="24"/>
                <w:lang w:eastAsia="en-US"/>
              </w:rPr>
              <w:t>с.Казыгурт</w:t>
            </w:r>
          </w:p>
        </w:tc>
        <w:tc>
          <w:tcPr>
            <w:tcW w:w="4507" w:type="dxa"/>
            <w:tcBorders>
              <w:top w:val="single" w:sz="4" w:space="0" w:color="auto"/>
              <w:left w:val="single" w:sz="4" w:space="0" w:color="auto"/>
              <w:bottom w:val="single" w:sz="4" w:space="0" w:color="auto"/>
              <w:right w:val="single" w:sz="4" w:space="0" w:color="auto"/>
            </w:tcBorders>
            <w:hideMark/>
          </w:tcPr>
          <w:p w14:paraId="1C201B8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0873A8B"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487739E"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B6B4B03" w14:textId="77777777" w:rsidR="009C6315" w:rsidRPr="001C535A" w:rsidRDefault="009C6315" w:rsidP="009C6315">
            <w:pPr>
              <w:spacing w:line="276" w:lineRule="auto"/>
              <w:rPr>
                <w:sz w:val="24"/>
                <w:szCs w:val="24"/>
                <w:lang w:eastAsia="en-US"/>
              </w:rPr>
            </w:pPr>
            <w:r w:rsidRPr="001C535A">
              <w:rPr>
                <w:sz w:val="24"/>
                <w:szCs w:val="24"/>
                <w:lang w:eastAsia="en-US"/>
              </w:rPr>
              <w:t>г.Кентау</w:t>
            </w:r>
          </w:p>
        </w:tc>
        <w:tc>
          <w:tcPr>
            <w:tcW w:w="4507" w:type="dxa"/>
            <w:tcBorders>
              <w:top w:val="single" w:sz="4" w:space="0" w:color="auto"/>
              <w:left w:val="single" w:sz="4" w:space="0" w:color="auto"/>
              <w:bottom w:val="single" w:sz="4" w:space="0" w:color="auto"/>
              <w:right w:val="single" w:sz="4" w:space="0" w:color="auto"/>
            </w:tcBorders>
            <w:hideMark/>
          </w:tcPr>
          <w:p w14:paraId="0E29B165"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141A0DC"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0EDDD1F2"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ECBF6AB" w14:textId="77777777" w:rsidR="009C6315" w:rsidRPr="001C535A" w:rsidRDefault="009C6315" w:rsidP="009C6315">
            <w:pPr>
              <w:spacing w:line="276" w:lineRule="auto"/>
              <w:rPr>
                <w:sz w:val="24"/>
                <w:szCs w:val="24"/>
                <w:lang w:eastAsia="en-US"/>
              </w:rPr>
            </w:pPr>
            <w:r w:rsidRPr="001C535A">
              <w:rPr>
                <w:sz w:val="24"/>
                <w:szCs w:val="24"/>
                <w:lang w:eastAsia="en-US"/>
              </w:rPr>
              <w:t>г.Жетысай</w:t>
            </w:r>
          </w:p>
        </w:tc>
        <w:tc>
          <w:tcPr>
            <w:tcW w:w="4507" w:type="dxa"/>
            <w:tcBorders>
              <w:top w:val="single" w:sz="4" w:space="0" w:color="auto"/>
              <w:left w:val="single" w:sz="4" w:space="0" w:color="auto"/>
              <w:bottom w:val="single" w:sz="4" w:space="0" w:color="auto"/>
              <w:right w:val="single" w:sz="4" w:space="0" w:color="auto"/>
            </w:tcBorders>
            <w:hideMark/>
          </w:tcPr>
          <w:p w14:paraId="21C3027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5C4A6A6F"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DC502C5"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081A27" w14:textId="77777777" w:rsidR="009C6315" w:rsidRPr="001C535A" w:rsidRDefault="009C6315" w:rsidP="009C6315">
            <w:pPr>
              <w:spacing w:line="276" w:lineRule="auto"/>
              <w:rPr>
                <w:sz w:val="24"/>
                <w:szCs w:val="24"/>
                <w:lang w:eastAsia="en-US"/>
              </w:rPr>
            </w:pPr>
            <w:r w:rsidRPr="001C535A">
              <w:rPr>
                <w:sz w:val="24"/>
                <w:szCs w:val="24"/>
                <w:lang w:eastAsia="en-US"/>
              </w:rPr>
              <w:t>г.Атакент</w:t>
            </w:r>
          </w:p>
        </w:tc>
        <w:tc>
          <w:tcPr>
            <w:tcW w:w="4507" w:type="dxa"/>
            <w:tcBorders>
              <w:top w:val="single" w:sz="4" w:space="0" w:color="auto"/>
              <w:left w:val="single" w:sz="4" w:space="0" w:color="auto"/>
              <w:bottom w:val="single" w:sz="4" w:space="0" w:color="auto"/>
              <w:right w:val="single" w:sz="4" w:space="0" w:color="auto"/>
            </w:tcBorders>
            <w:hideMark/>
          </w:tcPr>
          <w:p w14:paraId="53E03B2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D1984F1"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DE21CA9"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6724E4B" w14:textId="77777777" w:rsidR="009C6315" w:rsidRPr="001C535A" w:rsidRDefault="009C6315" w:rsidP="009C6315">
            <w:pPr>
              <w:spacing w:line="276" w:lineRule="auto"/>
              <w:rPr>
                <w:sz w:val="24"/>
                <w:szCs w:val="24"/>
                <w:lang w:eastAsia="en-US"/>
              </w:rPr>
            </w:pPr>
            <w:r w:rsidRPr="001C535A">
              <w:rPr>
                <w:sz w:val="24"/>
                <w:szCs w:val="24"/>
                <w:lang w:eastAsia="en-US"/>
              </w:rPr>
              <w:t>с.Темирлановка</w:t>
            </w:r>
          </w:p>
        </w:tc>
        <w:tc>
          <w:tcPr>
            <w:tcW w:w="4507" w:type="dxa"/>
            <w:tcBorders>
              <w:top w:val="single" w:sz="4" w:space="0" w:color="auto"/>
              <w:left w:val="single" w:sz="4" w:space="0" w:color="auto"/>
              <w:bottom w:val="single" w:sz="4" w:space="0" w:color="auto"/>
              <w:right w:val="single" w:sz="4" w:space="0" w:color="auto"/>
            </w:tcBorders>
            <w:hideMark/>
          </w:tcPr>
          <w:p w14:paraId="7A327759"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167A2A5"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570E1C3E"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35E58C1" w14:textId="77777777" w:rsidR="009C6315" w:rsidRPr="001C535A" w:rsidRDefault="009C6315" w:rsidP="009C6315">
            <w:pPr>
              <w:spacing w:line="276" w:lineRule="auto"/>
              <w:rPr>
                <w:sz w:val="24"/>
                <w:szCs w:val="24"/>
                <w:lang w:eastAsia="en-US"/>
              </w:rPr>
            </w:pPr>
            <w:r w:rsidRPr="001C535A">
              <w:rPr>
                <w:sz w:val="24"/>
                <w:szCs w:val="24"/>
                <w:lang w:eastAsia="en-US"/>
              </w:rPr>
              <w:t>с.Шаульдер</w:t>
            </w:r>
          </w:p>
        </w:tc>
        <w:tc>
          <w:tcPr>
            <w:tcW w:w="4507" w:type="dxa"/>
            <w:tcBorders>
              <w:top w:val="single" w:sz="4" w:space="0" w:color="auto"/>
              <w:left w:val="single" w:sz="4" w:space="0" w:color="auto"/>
              <w:bottom w:val="single" w:sz="4" w:space="0" w:color="auto"/>
              <w:right w:val="single" w:sz="4" w:space="0" w:color="auto"/>
            </w:tcBorders>
            <w:hideMark/>
          </w:tcPr>
          <w:p w14:paraId="657FC2F8"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6B982C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2FD78C21"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B278EF3" w14:textId="77777777" w:rsidR="009C6315" w:rsidRPr="001C535A" w:rsidRDefault="009C6315" w:rsidP="009C6315">
            <w:pPr>
              <w:spacing w:line="276" w:lineRule="auto"/>
              <w:rPr>
                <w:sz w:val="24"/>
                <w:szCs w:val="24"/>
                <w:lang w:eastAsia="en-US"/>
              </w:rPr>
            </w:pPr>
            <w:r w:rsidRPr="001C535A">
              <w:rPr>
                <w:sz w:val="24"/>
                <w:szCs w:val="24"/>
                <w:lang w:eastAsia="en-US"/>
              </w:rPr>
              <w:t>с.Аксу</w:t>
            </w:r>
          </w:p>
        </w:tc>
        <w:tc>
          <w:tcPr>
            <w:tcW w:w="4507" w:type="dxa"/>
            <w:tcBorders>
              <w:top w:val="single" w:sz="4" w:space="0" w:color="auto"/>
              <w:left w:val="single" w:sz="4" w:space="0" w:color="auto"/>
              <w:bottom w:val="single" w:sz="4" w:space="0" w:color="auto"/>
              <w:right w:val="single" w:sz="4" w:space="0" w:color="auto"/>
            </w:tcBorders>
            <w:hideMark/>
          </w:tcPr>
          <w:p w14:paraId="37A3ECA0"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A8B2767"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35DADF2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8B0240D" w14:textId="77777777" w:rsidR="009C6315" w:rsidRPr="001C535A" w:rsidRDefault="009C6315" w:rsidP="009C6315">
            <w:pPr>
              <w:spacing w:line="276" w:lineRule="auto"/>
              <w:rPr>
                <w:sz w:val="24"/>
                <w:szCs w:val="24"/>
                <w:lang w:eastAsia="en-US"/>
              </w:rPr>
            </w:pPr>
            <w:r w:rsidRPr="001C535A">
              <w:rPr>
                <w:sz w:val="24"/>
                <w:szCs w:val="24"/>
                <w:lang w:eastAsia="en-US"/>
              </w:rPr>
              <w:t>г.Сарыагаш</w:t>
            </w:r>
          </w:p>
        </w:tc>
        <w:tc>
          <w:tcPr>
            <w:tcW w:w="4507" w:type="dxa"/>
            <w:tcBorders>
              <w:top w:val="single" w:sz="4" w:space="0" w:color="auto"/>
              <w:left w:val="single" w:sz="4" w:space="0" w:color="auto"/>
              <w:bottom w:val="single" w:sz="4" w:space="0" w:color="auto"/>
              <w:right w:val="single" w:sz="4" w:space="0" w:color="auto"/>
            </w:tcBorders>
            <w:hideMark/>
          </w:tcPr>
          <w:p w14:paraId="0863DFBE"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6CC48E20"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773A124"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9F9AC55" w14:textId="77777777" w:rsidR="009C6315" w:rsidRPr="001C535A" w:rsidRDefault="009C6315" w:rsidP="009C6315">
            <w:pPr>
              <w:spacing w:line="276" w:lineRule="auto"/>
              <w:rPr>
                <w:sz w:val="24"/>
                <w:szCs w:val="24"/>
                <w:lang w:eastAsia="en-US"/>
              </w:rPr>
            </w:pPr>
            <w:r w:rsidRPr="001C535A">
              <w:rPr>
                <w:sz w:val="24"/>
                <w:szCs w:val="24"/>
                <w:lang w:eastAsia="en-US"/>
              </w:rPr>
              <w:t>с.Шолаккорган</w:t>
            </w:r>
          </w:p>
        </w:tc>
        <w:tc>
          <w:tcPr>
            <w:tcW w:w="4507" w:type="dxa"/>
            <w:tcBorders>
              <w:top w:val="single" w:sz="4" w:space="0" w:color="auto"/>
              <w:left w:val="single" w:sz="4" w:space="0" w:color="auto"/>
              <w:bottom w:val="single" w:sz="4" w:space="0" w:color="auto"/>
              <w:right w:val="single" w:sz="4" w:space="0" w:color="auto"/>
            </w:tcBorders>
            <w:hideMark/>
          </w:tcPr>
          <w:p w14:paraId="3A5512F2"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22203212"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B8D5504"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80349CE" w14:textId="77777777" w:rsidR="009C6315" w:rsidRPr="001C535A" w:rsidRDefault="009C6315" w:rsidP="009C6315">
            <w:pPr>
              <w:spacing w:line="276" w:lineRule="auto"/>
              <w:rPr>
                <w:sz w:val="24"/>
                <w:szCs w:val="24"/>
                <w:lang w:eastAsia="en-US"/>
              </w:rPr>
            </w:pPr>
            <w:r w:rsidRPr="001C535A">
              <w:rPr>
                <w:sz w:val="24"/>
                <w:szCs w:val="24"/>
                <w:lang w:eastAsia="en-US"/>
              </w:rPr>
              <w:t>г.Ленгер</w:t>
            </w:r>
          </w:p>
        </w:tc>
        <w:tc>
          <w:tcPr>
            <w:tcW w:w="4507" w:type="dxa"/>
            <w:tcBorders>
              <w:top w:val="single" w:sz="4" w:space="0" w:color="auto"/>
              <w:left w:val="single" w:sz="4" w:space="0" w:color="auto"/>
              <w:bottom w:val="single" w:sz="4" w:space="0" w:color="auto"/>
              <w:right w:val="single" w:sz="4" w:space="0" w:color="auto"/>
            </w:tcBorders>
            <w:hideMark/>
          </w:tcPr>
          <w:p w14:paraId="01332507"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77B0C1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482D9CAE"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8E090C6" w14:textId="77777777" w:rsidR="009C6315" w:rsidRPr="001C535A" w:rsidRDefault="009C6315" w:rsidP="009C6315">
            <w:pPr>
              <w:spacing w:line="276" w:lineRule="auto"/>
              <w:rPr>
                <w:sz w:val="24"/>
                <w:szCs w:val="24"/>
                <w:lang w:eastAsia="en-US"/>
              </w:rPr>
            </w:pPr>
            <w:r w:rsidRPr="001C535A">
              <w:rPr>
                <w:sz w:val="24"/>
                <w:szCs w:val="24"/>
                <w:lang w:eastAsia="en-US"/>
              </w:rPr>
              <w:t>г.Туркестан</w:t>
            </w:r>
          </w:p>
        </w:tc>
        <w:tc>
          <w:tcPr>
            <w:tcW w:w="4507" w:type="dxa"/>
            <w:tcBorders>
              <w:top w:val="single" w:sz="4" w:space="0" w:color="auto"/>
              <w:left w:val="single" w:sz="4" w:space="0" w:color="auto"/>
              <w:bottom w:val="single" w:sz="4" w:space="0" w:color="auto"/>
              <w:right w:val="single" w:sz="4" w:space="0" w:color="auto"/>
            </w:tcBorders>
            <w:hideMark/>
          </w:tcPr>
          <w:p w14:paraId="7A1EB7B8"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7CE80B1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168BF779"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12A18F03" w14:textId="77777777" w:rsidR="009C6315" w:rsidRPr="001C535A" w:rsidRDefault="009C6315" w:rsidP="009C6315">
            <w:pPr>
              <w:spacing w:line="276" w:lineRule="auto"/>
              <w:rPr>
                <w:sz w:val="24"/>
                <w:szCs w:val="24"/>
                <w:lang w:eastAsia="en-US"/>
              </w:rPr>
            </w:pPr>
            <w:r w:rsidRPr="001C535A">
              <w:rPr>
                <w:sz w:val="24"/>
                <w:szCs w:val="24"/>
                <w:lang w:eastAsia="en-US"/>
              </w:rPr>
              <w:t>с.Турар Рыскулова</w:t>
            </w:r>
          </w:p>
        </w:tc>
        <w:tc>
          <w:tcPr>
            <w:tcW w:w="4507" w:type="dxa"/>
            <w:tcBorders>
              <w:top w:val="single" w:sz="4" w:space="0" w:color="auto"/>
              <w:left w:val="single" w:sz="4" w:space="0" w:color="auto"/>
              <w:bottom w:val="single" w:sz="4" w:space="0" w:color="auto"/>
              <w:right w:val="single" w:sz="4" w:space="0" w:color="auto"/>
            </w:tcBorders>
            <w:hideMark/>
          </w:tcPr>
          <w:p w14:paraId="5AF82674"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r w:rsidR="001C535A" w:rsidRPr="001C535A" w14:paraId="0C5E59EA" w14:textId="77777777" w:rsidTr="009C6315">
        <w:trPr>
          <w:trHeight w:val="23"/>
        </w:trPr>
        <w:tc>
          <w:tcPr>
            <w:tcW w:w="703" w:type="dxa"/>
            <w:tcBorders>
              <w:top w:val="single" w:sz="4" w:space="0" w:color="auto"/>
              <w:left w:val="single" w:sz="4" w:space="0" w:color="auto"/>
              <w:bottom w:val="single" w:sz="4" w:space="0" w:color="auto"/>
              <w:right w:val="single" w:sz="4" w:space="0" w:color="auto"/>
            </w:tcBorders>
          </w:tcPr>
          <w:p w14:paraId="6CFED1EA" w14:textId="77777777" w:rsidR="009C6315" w:rsidRPr="001C535A" w:rsidRDefault="009C6315" w:rsidP="009C6315">
            <w:pPr>
              <w:pStyle w:val="aff3"/>
              <w:numPr>
                <w:ilvl w:val="0"/>
                <w:numId w:val="29"/>
              </w:numPr>
              <w:spacing w:line="276" w:lineRule="auto"/>
              <w:ind w:left="0" w:firstLine="0"/>
              <w:contextualSpacing/>
              <w:jc w:val="center"/>
              <w:rPr>
                <w:rFonts w:ascii="Times New Roman" w:hAnsi="Times New Roman"/>
                <w:sz w:val="24"/>
                <w:szCs w:val="24"/>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06C7E663" w14:textId="77777777" w:rsidR="009C6315" w:rsidRPr="001C535A" w:rsidRDefault="009C6315" w:rsidP="009C6315">
            <w:pPr>
              <w:spacing w:line="276" w:lineRule="auto"/>
              <w:rPr>
                <w:sz w:val="24"/>
                <w:szCs w:val="24"/>
                <w:lang w:eastAsia="en-US"/>
              </w:rPr>
            </w:pPr>
            <w:r w:rsidRPr="001C535A">
              <w:rPr>
                <w:sz w:val="24"/>
                <w:szCs w:val="24"/>
                <w:lang w:eastAsia="en-US"/>
              </w:rPr>
              <w:t>г.Шардара</w:t>
            </w:r>
          </w:p>
        </w:tc>
        <w:tc>
          <w:tcPr>
            <w:tcW w:w="4507" w:type="dxa"/>
            <w:tcBorders>
              <w:top w:val="single" w:sz="4" w:space="0" w:color="auto"/>
              <w:left w:val="single" w:sz="4" w:space="0" w:color="auto"/>
              <w:bottom w:val="single" w:sz="4" w:space="0" w:color="auto"/>
              <w:right w:val="single" w:sz="4" w:space="0" w:color="auto"/>
            </w:tcBorders>
            <w:hideMark/>
          </w:tcPr>
          <w:p w14:paraId="3DDE187D" w14:textId="77777777" w:rsidR="009C6315" w:rsidRPr="001C535A" w:rsidRDefault="009C6315" w:rsidP="009C6315">
            <w:pPr>
              <w:spacing w:line="276" w:lineRule="auto"/>
              <w:jc w:val="center"/>
              <w:rPr>
                <w:sz w:val="24"/>
                <w:szCs w:val="24"/>
                <w:lang w:eastAsia="en-US"/>
              </w:rPr>
            </w:pPr>
            <w:r w:rsidRPr="001C535A">
              <w:rPr>
                <w:sz w:val="24"/>
                <w:szCs w:val="24"/>
                <w:lang w:eastAsia="en-US"/>
              </w:rPr>
              <w:t>1</w:t>
            </w:r>
          </w:p>
        </w:tc>
      </w:tr>
    </w:tbl>
    <w:p w14:paraId="1AAC2C12" w14:textId="77777777" w:rsidR="002447F4" w:rsidRPr="001C535A" w:rsidRDefault="002447F4" w:rsidP="00573D14">
      <w:pPr>
        <w:tabs>
          <w:tab w:val="left" w:pos="709"/>
          <w:tab w:val="left" w:pos="1830"/>
        </w:tabs>
        <w:jc w:val="both"/>
        <w:rPr>
          <w:i/>
          <w:sz w:val="24"/>
          <w:szCs w:val="24"/>
        </w:rPr>
      </w:pPr>
    </w:p>
    <w:sectPr w:rsidR="002447F4" w:rsidRPr="001C535A" w:rsidSect="0063400A">
      <w:pgSz w:w="11906" w:h="16838"/>
      <w:pgMar w:top="567" w:right="709" w:bottom="993" w:left="70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E6ED" w14:textId="77777777" w:rsidR="00985E80" w:rsidRDefault="00985E80">
      <w:r>
        <w:separator/>
      </w:r>
    </w:p>
  </w:endnote>
  <w:endnote w:type="continuationSeparator" w:id="0">
    <w:p w14:paraId="51B706D3" w14:textId="77777777" w:rsidR="00985E80" w:rsidRDefault="0098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56E1" w14:textId="77777777" w:rsidR="00985E80" w:rsidRDefault="00985E80">
      <w:r>
        <w:separator/>
      </w:r>
    </w:p>
  </w:footnote>
  <w:footnote w:type="continuationSeparator" w:id="0">
    <w:p w14:paraId="2B411B82" w14:textId="77777777" w:rsidR="00985E80" w:rsidRDefault="00985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515"/>
    <w:multiLevelType w:val="hybridMultilevel"/>
    <w:tmpl w:val="3162DCF2"/>
    <w:lvl w:ilvl="0" w:tplc="A942C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FB61FA"/>
    <w:multiLevelType w:val="multilevel"/>
    <w:tmpl w:val="10A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C3D7D"/>
    <w:multiLevelType w:val="hybridMultilevel"/>
    <w:tmpl w:val="C0762B5C"/>
    <w:lvl w:ilvl="0" w:tplc="7F3CB89C">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13B74"/>
    <w:multiLevelType w:val="hybridMultilevel"/>
    <w:tmpl w:val="CA6E74D8"/>
    <w:lvl w:ilvl="0" w:tplc="DE24BECE">
      <w:start w:val="1"/>
      <w:numFmt w:val="decimal"/>
      <w:lvlText w:val="%1."/>
      <w:lvlJc w:val="left"/>
      <w:pPr>
        <w:ind w:left="360" w:hanging="360"/>
      </w:pPr>
      <w:rPr>
        <w:b w:val="0"/>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EA87AC4"/>
    <w:multiLevelType w:val="hybridMultilevel"/>
    <w:tmpl w:val="3A567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50577"/>
    <w:multiLevelType w:val="hybridMultilevel"/>
    <w:tmpl w:val="8DD80940"/>
    <w:lvl w:ilvl="0" w:tplc="31E45636">
      <w:start w:val="1"/>
      <w:numFmt w:val="decimal"/>
      <w:lvlText w:val="%1."/>
      <w:lvlJc w:val="left"/>
      <w:pPr>
        <w:tabs>
          <w:tab w:val="num" w:pos="720"/>
        </w:tabs>
        <w:ind w:left="720" w:hanging="360"/>
      </w:pPr>
      <w:rPr>
        <w:color w:val="auto"/>
      </w:rPr>
    </w:lvl>
    <w:lvl w:ilvl="1" w:tplc="08A862FA">
      <w:start w:val="1"/>
      <w:numFmt w:val="decimal"/>
      <w:lvlText w:val="%2)"/>
      <w:lvlJc w:val="left"/>
      <w:pPr>
        <w:tabs>
          <w:tab w:val="num" w:pos="1740"/>
        </w:tabs>
        <w:ind w:left="1740" w:hanging="6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9B5599F"/>
    <w:multiLevelType w:val="hybridMultilevel"/>
    <w:tmpl w:val="BFA0DA52"/>
    <w:lvl w:ilvl="0" w:tplc="314C7D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C82955"/>
    <w:multiLevelType w:val="multilevel"/>
    <w:tmpl w:val="A190BBD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248ED"/>
    <w:multiLevelType w:val="multilevel"/>
    <w:tmpl w:val="05D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12CD6"/>
    <w:multiLevelType w:val="hybridMultilevel"/>
    <w:tmpl w:val="CA6E74D8"/>
    <w:lvl w:ilvl="0" w:tplc="DE24BECE">
      <w:start w:val="1"/>
      <w:numFmt w:val="decimal"/>
      <w:lvlText w:val="%1."/>
      <w:lvlJc w:val="left"/>
      <w:pPr>
        <w:ind w:left="360" w:hanging="360"/>
      </w:pPr>
      <w:rPr>
        <w:b w:val="0"/>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DFF3991"/>
    <w:multiLevelType w:val="hybridMultilevel"/>
    <w:tmpl w:val="5B320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9C7081"/>
    <w:multiLevelType w:val="multilevel"/>
    <w:tmpl w:val="05FAC3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2" w15:restartNumberingAfterBreak="0">
    <w:nsid w:val="37697F2D"/>
    <w:multiLevelType w:val="hybridMultilevel"/>
    <w:tmpl w:val="A2703CF0"/>
    <w:lvl w:ilvl="0" w:tplc="32FEB5D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AC677A9"/>
    <w:multiLevelType w:val="multilevel"/>
    <w:tmpl w:val="9D3EBFEE"/>
    <w:lvl w:ilvl="0">
      <w:start w:val="1"/>
      <w:numFmt w:val="decimal"/>
      <w:lvlText w:val="%1."/>
      <w:lvlJc w:val="left"/>
      <w:pPr>
        <w:ind w:left="720" w:hanging="360"/>
      </w:pPr>
      <w:rPr>
        <w:rFonts w:cs="Times New Roman" w:hint="default"/>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83E3928"/>
    <w:multiLevelType w:val="hybridMultilevel"/>
    <w:tmpl w:val="259891DC"/>
    <w:lvl w:ilvl="0" w:tplc="0F3491A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9895BDC"/>
    <w:multiLevelType w:val="multilevel"/>
    <w:tmpl w:val="919CAFA4"/>
    <w:lvl w:ilvl="0">
      <w:start w:val="1"/>
      <w:numFmt w:val="decimal"/>
      <w:lvlText w:val="%1."/>
      <w:lvlJc w:val="left"/>
      <w:pPr>
        <w:ind w:left="1140" w:hanging="1140"/>
      </w:pPr>
      <w:rPr>
        <w:rFonts w:hint="default"/>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9874665"/>
    <w:multiLevelType w:val="hybridMultilevel"/>
    <w:tmpl w:val="C53E6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A13726"/>
    <w:multiLevelType w:val="hybridMultilevel"/>
    <w:tmpl w:val="D7C2E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0777A4"/>
    <w:multiLevelType w:val="multilevel"/>
    <w:tmpl w:val="18A60C3A"/>
    <w:lvl w:ilvl="0">
      <w:start w:val="1"/>
      <w:numFmt w:val="decimal"/>
      <w:lvlText w:val="%1."/>
      <w:lvlJc w:val="left"/>
      <w:pPr>
        <w:tabs>
          <w:tab w:val="num" w:pos="1140"/>
        </w:tabs>
        <w:ind w:left="1140" w:hanging="42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D287F7B"/>
    <w:multiLevelType w:val="multilevel"/>
    <w:tmpl w:val="6248CF7E"/>
    <w:styleLink w:val="1"/>
    <w:lvl w:ilvl="0">
      <w:start w:val="3"/>
      <w:numFmt w:val="decimal"/>
      <w:lvlText w:val="%1."/>
      <w:lvlJc w:val="left"/>
      <w:pPr>
        <w:ind w:left="360" w:hanging="360"/>
      </w:pPr>
      <w:rPr>
        <w:rFonts w:hint="default"/>
      </w:rPr>
    </w:lvl>
    <w:lvl w:ilvl="1">
      <w:start w:val="6"/>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0" w15:restartNumberingAfterBreak="0">
    <w:nsid w:val="5F185386"/>
    <w:multiLevelType w:val="hybridMultilevel"/>
    <w:tmpl w:val="9D90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A058CC"/>
    <w:multiLevelType w:val="multilevel"/>
    <w:tmpl w:val="B1C447C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A222A2"/>
    <w:multiLevelType w:val="hybridMultilevel"/>
    <w:tmpl w:val="14626D9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70111D"/>
    <w:multiLevelType w:val="hybridMultilevel"/>
    <w:tmpl w:val="37309820"/>
    <w:lvl w:ilvl="0" w:tplc="8A9CEC06">
      <w:start w:val="1"/>
      <w:numFmt w:val="decimal"/>
      <w:lvlText w:val="%1)"/>
      <w:lvlJc w:val="left"/>
      <w:pPr>
        <w:ind w:left="1215" w:hanging="360"/>
      </w:pPr>
    </w:lvl>
    <w:lvl w:ilvl="1" w:tplc="04190019">
      <w:start w:val="1"/>
      <w:numFmt w:val="lowerLetter"/>
      <w:lvlText w:val="%2."/>
      <w:lvlJc w:val="left"/>
      <w:pPr>
        <w:ind w:left="1935" w:hanging="360"/>
      </w:pPr>
    </w:lvl>
    <w:lvl w:ilvl="2" w:tplc="0419001B">
      <w:start w:val="1"/>
      <w:numFmt w:val="lowerRoman"/>
      <w:lvlText w:val="%3."/>
      <w:lvlJc w:val="right"/>
      <w:pPr>
        <w:ind w:left="2655" w:hanging="180"/>
      </w:pPr>
    </w:lvl>
    <w:lvl w:ilvl="3" w:tplc="0419000F">
      <w:start w:val="1"/>
      <w:numFmt w:val="decimal"/>
      <w:lvlText w:val="%4."/>
      <w:lvlJc w:val="left"/>
      <w:pPr>
        <w:ind w:left="3375" w:hanging="360"/>
      </w:pPr>
    </w:lvl>
    <w:lvl w:ilvl="4" w:tplc="04190019">
      <w:start w:val="1"/>
      <w:numFmt w:val="lowerLetter"/>
      <w:lvlText w:val="%5."/>
      <w:lvlJc w:val="left"/>
      <w:pPr>
        <w:ind w:left="4095" w:hanging="360"/>
      </w:pPr>
    </w:lvl>
    <w:lvl w:ilvl="5" w:tplc="0419001B">
      <w:start w:val="1"/>
      <w:numFmt w:val="lowerRoman"/>
      <w:lvlText w:val="%6."/>
      <w:lvlJc w:val="right"/>
      <w:pPr>
        <w:ind w:left="4815" w:hanging="180"/>
      </w:pPr>
    </w:lvl>
    <w:lvl w:ilvl="6" w:tplc="0419000F">
      <w:start w:val="1"/>
      <w:numFmt w:val="decimal"/>
      <w:lvlText w:val="%7."/>
      <w:lvlJc w:val="left"/>
      <w:pPr>
        <w:ind w:left="5535" w:hanging="360"/>
      </w:pPr>
    </w:lvl>
    <w:lvl w:ilvl="7" w:tplc="04190019">
      <w:start w:val="1"/>
      <w:numFmt w:val="lowerLetter"/>
      <w:lvlText w:val="%8."/>
      <w:lvlJc w:val="left"/>
      <w:pPr>
        <w:ind w:left="6255" w:hanging="360"/>
      </w:pPr>
    </w:lvl>
    <w:lvl w:ilvl="8" w:tplc="0419001B">
      <w:start w:val="1"/>
      <w:numFmt w:val="lowerRoman"/>
      <w:lvlText w:val="%9."/>
      <w:lvlJc w:val="right"/>
      <w:pPr>
        <w:ind w:left="6975" w:hanging="180"/>
      </w:pPr>
    </w:lvl>
  </w:abstractNum>
  <w:abstractNum w:abstractNumId="24" w15:restartNumberingAfterBreak="0">
    <w:nsid w:val="6A78533A"/>
    <w:multiLevelType w:val="multilevel"/>
    <w:tmpl w:val="37C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F5BF5"/>
    <w:multiLevelType w:val="multilevel"/>
    <w:tmpl w:val="6248CF7E"/>
    <w:styleLink w:val="10"/>
    <w:lvl w:ilvl="0">
      <w:start w:val="3"/>
      <w:numFmt w:val="decimal"/>
      <w:lvlText w:val="%1."/>
      <w:lvlJc w:val="left"/>
      <w:pPr>
        <w:ind w:left="360" w:hanging="360"/>
      </w:pPr>
      <w:rPr>
        <w:rFonts w:hint="default"/>
      </w:rPr>
    </w:lvl>
    <w:lvl w:ilvl="1">
      <w:start w:val="6"/>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7B0A0F28"/>
    <w:multiLevelType w:val="hybridMultilevel"/>
    <w:tmpl w:val="81C25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6922D9"/>
    <w:multiLevelType w:val="hybridMultilevel"/>
    <w:tmpl w:val="1CA2BE6A"/>
    <w:lvl w:ilvl="0" w:tplc="AA2A9A26">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16cid:durableId="93474834">
    <w:abstractNumId w:val="19"/>
  </w:num>
  <w:num w:numId="2" w16cid:durableId="1492454088">
    <w:abstractNumId w:val="25"/>
  </w:num>
  <w:num w:numId="3" w16cid:durableId="1299650505">
    <w:abstractNumId w:val="14"/>
  </w:num>
  <w:num w:numId="4" w16cid:durableId="1378239494">
    <w:abstractNumId w:val="27"/>
  </w:num>
  <w:num w:numId="5" w16cid:durableId="1556816430">
    <w:abstractNumId w:val="20"/>
  </w:num>
  <w:num w:numId="6" w16cid:durableId="1487012378">
    <w:abstractNumId w:val="3"/>
  </w:num>
  <w:num w:numId="7" w16cid:durableId="75176346">
    <w:abstractNumId w:val="9"/>
  </w:num>
  <w:num w:numId="8" w16cid:durableId="1091321152">
    <w:abstractNumId w:val="10"/>
  </w:num>
  <w:num w:numId="9" w16cid:durableId="436020162">
    <w:abstractNumId w:val="16"/>
  </w:num>
  <w:num w:numId="10" w16cid:durableId="1519931538">
    <w:abstractNumId w:val="6"/>
  </w:num>
  <w:num w:numId="11" w16cid:durableId="624627178">
    <w:abstractNumId w:val="4"/>
  </w:num>
  <w:num w:numId="12" w16cid:durableId="1289899128">
    <w:abstractNumId w:val="18"/>
  </w:num>
  <w:num w:numId="13" w16cid:durableId="526984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9652407">
    <w:abstractNumId w:val="22"/>
  </w:num>
  <w:num w:numId="15" w16cid:durableId="1698655957">
    <w:abstractNumId w:val="0"/>
  </w:num>
  <w:num w:numId="16" w16cid:durableId="425810664">
    <w:abstractNumId w:val="13"/>
  </w:num>
  <w:num w:numId="17" w16cid:durableId="902256425">
    <w:abstractNumId w:val="11"/>
  </w:num>
  <w:num w:numId="18" w16cid:durableId="436291700">
    <w:abstractNumId w:val="21"/>
  </w:num>
  <w:num w:numId="19" w16cid:durableId="821119778">
    <w:abstractNumId w:val="26"/>
  </w:num>
  <w:num w:numId="20" w16cid:durableId="1063334517">
    <w:abstractNumId w:val="7"/>
  </w:num>
  <w:num w:numId="21" w16cid:durableId="39061459">
    <w:abstractNumId w:val="17"/>
  </w:num>
  <w:num w:numId="22" w16cid:durableId="140003448">
    <w:abstractNumId w:val="15"/>
  </w:num>
  <w:num w:numId="23" w16cid:durableId="1802846534">
    <w:abstractNumId w:val="24"/>
  </w:num>
  <w:num w:numId="24" w16cid:durableId="1839228723">
    <w:abstractNumId w:val="8"/>
  </w:num>
  <w:num w:numId="25" w16cid:durableId="1349872815">
    <w:abstractNumId w:val="1"/>
  </w:num>
  <w:num w:numId="26" w16cid:durableId="2002615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843989">
    <w:abstractNumId w:val="2"/>
  </w:num>
  <w:num w:numId="28" w16cid:durableId="464813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6440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141"/>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96"/>
    <w:rsid w:val="000134D0"/>
    <w:rsid w:val="00017FD9"/>
    <w:rsid w:val="00021F86"/>
    <w:rsid w:val="00023825"/>
    <w:rsid w:val="000548A2"/>
    <w:rsid w:val="00061EB0"/>
    <w:rsid w:val="00064343"/>
    <w:rsid w:val="000709A8"/>
    <w:rsid w:val="000760F6"/>
    <w:rsid w:val="00080EBA"/>
    <w:rsid w:val="000843EF"/>
    <w:rsid w:val="00086151"/>
    <w:rsid w:val="00091FD0"/>
    <w:rsid w:val="000A2409"/>
    <w:rsid w:val="000A378F"/>
    <w:rsid w:val="000B12DF"/>
    <w:rsid w:val="000B180D"/>
    <w:rsid w:val="000B6124"/>
    <w:rsid w:val="000B6FE8"/>
    <w:rsid w:val="000C3CFD"/>
    <w:rsid w:val="000C468E"/>
    <w:rsid w:val="000D195B"/>
    <w:rsid w:val="000D553C"/>
    <w:rsid w:val="00101A52"/>
    <w:rsid w:val="001024A5"/>
    <w:rsid w:val="00102625"/>
    <w:rsid w:val="00107E81"/>
    <w:rsid w:val="00107EC3"/>
    <w:rsid w:val="00111F1D"/>
    <w:rsid w:val="00117184"/>
    <w:rsid w:val="00123F78"/>
    <w:rsid w:val="0013488D"/>
    <w:rsid w:val="0014462D"/>
    <w:rsid w:val="00147637"/>
    <w:rsid w:val="00154AB1"/>
    <w:rsid w:val="001553F8"/>
    <w:rsid w:val="001632B7"/>
    <w:rsid w:val="0016447C"/>
    <w:rsid w:val="00166068"/>
    <w:rsid w:val="00167F0C"/>
    <w:rsid w:val="001709F2"/>
    <w:rsid w:val="00171ABD"/>
    <w:rsid w:val="00183255"/>
    <w:rsid w:val="00183402"/>
    <w:rsid w:val="00193C9C"/>
    <w:rsid w:val="00195642"/>
    <w:rsid w:val="001A3E78"/>
    <w:rsid w:val="001A5603"/>
    <w:rsid w:val="001B0CA7"/>
    <w:rsid w:val="001B2056"/>
    <w:rsid w:val="001C21EC"/>
    <w:rsid w:val="001C535A"/>
    <w:rsid w:val="001D7A2E"/>
    <w:rsid w:val="001F2692"/>
    <w:rsid w:val="00202783"/>
    <w:rsid w:val="00217B2E"/>
    <w:rsid w:val="00237E2E"/>
    <w:rsid w:val="002445AC"/>
    <w:rsid w:val="002447F4"/>
    <w:rsid w:val="002448DC"/>
    <w:rsid w:val="00254601"/>
    <w:rsid w:val="002663ED"/>
    <w:rsid w:val="00271826"/>
    <w:rsid w:val="00273F1C"/>
    <w:rsid w:val="00291DEE"/>
    <w:rsid w:val="002A14AC"/>
    <w:rsid w:val="002B1C9B"/>
    <w:rsid w:val="002B357E"/>
    <w:rsid w:val="002B38CE"/>
    <w:rsid w:val="002C0CDA"/>
    <w:rsid w:val="002C10CA"/>
    <w:rsid w:val="002C1364"/>
    <w:rsid w:val="002C161B"/>
    <w:rsid w:val="002C4C76"/>
    <w:rsid w:val="002D3686"/>
    <w:rsid w:val="002F37E7"/>
    <w:rsid w:val="00305498"/>
    <w:rsid w:val="003070C2"/>
    <w:rsid w:val="00307A04"/>
    <w:rsid w:val="00330196"/>
    <w:rsid w:val="00340683"/>
    <w:rsid w:val="00345FE4"/>
    <w:rsid w:val="00347E53"/>
    <w:rsid w:val="00370AD9"/>
    <w:rsid w:val="00373116"/>
    <w:rsid w:val="003821CA"/>
    <w:rsid w:val="003932B2"/>
    <w:rsid w:val="003A0528"/>
    <w:rsid w:val="003A5243"/>
    <w:rsid w:val="003A6858"/>
    <w:rsid w:val="003C1F32"/>
    <w:rsid w:val="003C5318"/>
    <w:rsid w:val="003D1A00"/>
    <w:rsid w:val="003D41D1"/>
    <w:rsid w:val="003F332F"/>
    <w:rsid w:val="003F3BD3"/>
    <w:rsid w:val="004023A1"/>
    <w:rsid w:val="004116A4"/>
    <w:rsid w:val="00413D75"/>
    <w:rsid w:val="004143BB"/>
    <w:rsid w:val="0043637F"/>
    <w:rsid w:val="00441F41"/>
    <w:rsid w:val="00446BDE"/>
    <w:rsid w:val="004555AB"/>
    <w:rsid w:val="0045630D"/>
    <w:rsid w:val="0045723A"/>
    <w:rsid w:val="0046699C"/>
    <w:rsid w:val="004709CF"/>
    <w:rsid w:val="004813A3"/>
    <w:rsid w:val="00481A2D"/>
    <w:rsid w:val="0048497E"/>
    <w:rsid w:val="00491515"/>
    <w:rsid w:val="00494DE3"/>
    <w:rsid w:val="00497745"/>
    <w:rsid w:val="004A2E84"/>
    <w:rsid w:val="004B538D"/>
    <w:rsid w:val="004C0737"/>
    <w:rsid w:val="004C541B"/>
    <w:rsid w:val="004C6CDB"/>
    <w:rsid w:val="004E4CED"/>
    <w:rsid w:val="004E6436"/>
    <w:rsid w:val="004F15FD"/>
    <w:rsid w:val="00501A43"/>
    <w:rsid w:val="00502555"/>
    <w:rsid w:val="0051281C"/>
    <w:rsid w:val="0051643E"/>
    <w:rsid w:val="00523183"/>
    <w:rsid w:val="00524EF9"/>
    <w:rsid w:val="00535BAE"/>
    <w:rsid w:val="00535D7E"/>
    <w:rsid w:val="005371A4"/>
    <w:rsid w:val="00541D5B"/>
    <w:rsid w:val="00542C4A"/>
    <w:rsid w:val="00563842"/>
    <w:rsid w:val="00566DE9"/>
    <w:rsid w:val="005727D8"/>
    <w:rsid w:val="00573D14"/>
    <w:rsid w:val="00583AEC"/>
    <w:rsid w:val="00584681"/>
    <w:rsid w:val="0059558C"/>
    <w:rsid w:val="00595A28"/>
    <w:rsid w:val="005B2921"/>
    <w:rsid w:val="005D2658"/>
    <w:rsid w:val="005E1F59"/>
    <w:rsid w:val="005F3CD9"/>
    <w:rsid w:val="005F4A6A"/>
    <w:rsid w:val="00600F64"/>
    <w:rsid w:val="006151AC"/>
    <w:rsid w:val="00624B16"/>
    <w:rsid w:val="006267EF"/>
    <w:rsid w:val="0063400A"/>
    <w:rsid w:val="006538CE"/>
    <w:rsid w:val="00670443"/>
    <w:rsid w:val="00673F35"/>
    <w:rsid w:val="00686D16"/>
    <w:rsid w:val="00697332"/>
    <w:rsid w:val="00697D68"/>
    <w:rsid w:val="006A7188"/>
    <w:rsid w:val="006B6BDA"/>
    <w:rsid w:val="006D47C0"/>
    <w:rsid w:val="006D5707"/>
    <w:rsid w:val="006E364F"/>
    <w:rsid w:val="00700378"/>
    <w:rsid w:val="007009A4"/>
    <w:rsid w:val="0071121F"/>
    <w:rsid w:val="00711741"/>
    <w:rsid w:val="00713E14"/>
    <w:rsid w:val="007140BB"/>
    <w:rsid w:val="007154E5"/>
    <w:rsid w:val="007211DC"/>
    <w:rsid w:val="00730E70"/>
    <w:rsid w:val="00733A0F"/>
    <w:rsid w:val="007435CE"/>
    <w:rsid w:val="0075406E"/>
    <w:rsid w:val="00767A5B"/>
    <w:rsid w:val="00775F4B"/>
    <w:rsid w:val="0079137E"/>
    <w:rsid w:val="007931BC"/>
    <w:rsid w:val="007B5577"/>
    <w:rsid w:val="007C271C"/>
    <w:rsid w:val="007C3E94"/>
    <w:rsid w:val="007C7B7A"/>
    <w:rsid w:val="007D3933"/>
    <w:rsid w:val="007D5400"/>
    <w:rsid w:val="007E30C7"/>
    <w:rsid w:val="00806015"/>
    <w:rsid w:val="00807107"/>
    <w:rsid w:val="00813783"/>
    <w:rsid w:val="00816F2D"/>
    <w:rsid w:val="00833A63"/>
    <w:rsid w:val="00837DE9"/>
    <w:rsid w:val="00841807"/>
    <w:rsid w:val="008458C8"/>
    <w:rsid w:val="008522E3"/>
    <w:rsid w:val="00862511"/>
    <w:rsid w:val="00862621"/>
    <w:rsid w:val="00875B23"/>
    <w:rsid w:val="008A05D3"/>
    <w:rsid w:val="008B49BB"/>
    <w:rsid w:val="008C05B5"/>
    <w:rsid w:val="008C0912"/>
    <w:rsid w:val="008C1F12"/>
    <w:rsid w:val="008C7A54"/>
    <w:rsid w:val="008C7C4F"/>
    <w:rsid w:val="008E4252"/>
    <w:rsid w:val="008E45F3"/>
    <w:rsid w:val="0091305A"/>
    <w:rsid w:val="0091656E"/>
    <w:rsid w:val="0092043A"/>
    <w:rsid w:val="00933BEF"/>
    <w:rsid w:val="00951F25"/>
    <w:rsid w:val="009615F0"/>
    <w:rsid w:val="00970F4C"/>
    <w:rsid w:val="009724BE"/>
    <w:rsid w:val="009743E6"/>
    <w:rsid w:val="00982C33"/>
    <w:rsid w:val="00985E80"/>
    <w:rsid w:val="009A42E3"/>
    <w:rsid w:val="009C0140"/>
    <w:rsid w:val="009C6315"/>
    <w:rsid w:val="009E39D0"/>
    <w:rsid w:val="009E52B8"/>
    <w:rsid w:val="009E73A6"/>
    <w:rsid w:val="009F35E7"/>
    <w:rsid w:val="00A0182E"/>
    <w:rsid w:val="00A032D1"/>
    <w:rsid w:val="00A127A0"/>
    <w:rsid w:val="00A27636"/>
    <w:rsid w:val="00A32094"/>
    <w:rsid w:val="00A472F4"/>
    <w:rsid w:val="00A51D02"/>
    <w:rsid w:val="00A63AB8"/>
    <w:rsid w:val="00A6744F"/>
    <w:rsid w:val="00A71634"/>
    <w:rsid w:val="00A8697F"/>
    <w:rsid w:val="00A90C6C"/>
    <w:rsid w:val="00A9365C"/>
    <w:rsid w:val="00AB7749"/>
    <w:rsid w:val="00AD00DD"/>
    <w:rsid w:val="00AD5A18"/>
    <w:rsid w:val="00AE2774"/>
    <w:rsid w:val="00AE2F88"/>
    <w:rsid w:val="00AE3DDE"/>
    <w:rsid w:val="00AF53AB"/>
    <w:rsid w:val="00AF5666"/>
    <w:rsid w:val="00B03130"/>
    <w:rsid w:val="00B34257"/>
    <w:rsid w:val="00B37D44"/>
    <w:rsid w:val="00B554BB"/>
    <w:rsid w:val="00B57B6B"/>
    <w:rsid w:val="00B60500"/>
    <w:rsid w:val="00B65DEB"/>
    <w:rsid w:val="00B71118"/>
    <w:rsid w:val="00B7327D"/>
    <w:rsid w:val="00B84262"/>
    <w:rsid w:val="00B94EC7"/>
    <w:rsid w:val="00B96D1F"/>
    <w:rsid w:val="00BA3DBE"/>
    <w:rsid w:val="00BA5000"/>
    <w:rsid w:val="00BC4D06"/>
    <w:rsid w:val="00BC60F1"/>
    <w:rsid w:val="00BC7B38"/>
    <w:rsid w:val="00BD6112"/>
    <w:rsid w:val="00BD694F"/>
    <w:rsid w:val="00BE087E"/>
    <w:rsid w:val="00BE1F4A"/>
    <w:rsid w:val="00BF4591"/>
    <w:rsid w:val="00C004E2"/>
    <w:rsid w:val="00C01A59"/>
    <w:rsid w:val="00C20E9C"/>
    <w:rsid w:val="00C25564"/>
    <w:rsid w:val="00C31628"/>
    <w:rsid w:val="00C33DF0"/>
    <w:rsid w:val="00C34EBA"/>
    <w:rsid w:val="00C560BE"/>
    <w:rsid w:val="00C57866"/>
    <w:rsid w:val="00C648BE"/>
    <w:rsid w:val="00C72410"/>
    <w:rsid w:val="00C73CFA"/>
    <w:rsid w:val="00C77004"/>
    <w:rsid w:val="00C82579"/>
    <w:rsid w:val="00C85EF5"/>
    <w:rsid w:val="00C94CB8"/>
    <w:rsid w:val="00C968A6"/>
    <w:rsid w:val="00CB108E"/>
    <w:rsid w:val="00CD5C57"/>
    <w:rsid w:val="00CE109C"/>
    <w:rsid w:val="00CF2257"/>
    <w:rsid w:val="00D22A9D"/>
    <w:rsid w:val="00D51B56"/>
    <w:rsid w:val="00D52B55"/>
    <w:rsid w:val="00D6427C"/>
    <w:rsid w:val="00D65F98"/>
    <w:rsid w:val="00D70190"/>
    <w:rsid w:val="00D85E60"/>
    <w:rsid w:val="00D91CD7"/>
    <w:rsid w:val="00D92803"/>
    <w:rsid w:val="00DB664E"/>
    <w:rsid w:val="00DC5ADB"/>
    <w:rsid w:val="00DE03DA"/>
    <w:rsid w:val="00DE327D"/>
    <w:rsid w:val="00DF1CB5"/>
    <w:rsid w:val="00DF3827"/>
    <w:rsid w:val="00DF439E"/>
    <w:rsid w:val="00E0108E"/>
    <w:rsid w:val="00E27FC7"/>
    <w:rsid w:val="00E33293"/>
    <w:rsid w:val="00E402FB"/>
    <w:rsid w:val="00E419BF"/>
    <w:rsid w:val="00E44278"/>
    <w:rsid w:val="00E560B0"/>
    <w:rsid w:val="00E66CF9"/>
    <w:rsid w:val="00E72345"/>
    <w:rsid w:val="00E83CDD"/>
    <w:rsid w:val="00E91699"/>
    <w:rsid w:val="00E962F4"/>
    <w:rsid w:val="00EA0254"/>
    <w:rsid w:val="00EA417C"/>
    <w:rsid w:val="00EA4B39"/>
    <w:rsid w:val="00EA5180"/>
    <w:rsid w:val="00EA6AB3"/>
    <w:rsid w:val="00EC6044"/>
    <w:rsid w:val="00ED2F70"/>
    <w:rsid w:val="00ED3343"/>
    <w:rsid w:val="00ED6F29"/>
    <w:rsid w:val="00EE6F12"/>
    <w:rsid w:val="00EF0426"/>
    <w:rsid w:val="00F267E7"/>
    <w:rsid w:val="00F360AE"/>
    <w:rsid w:val="00F40D44"/>
    <w:rsid w:val="00F42472"/>
    <w:rsid w:val="00F5690A"/>
    <w:rsid w:val="00F82D3E"/>
    <w:rsid w:val="00F907C6"/>
    <w:rsid w:val="00F93E5F"/>
    <w:rsid w:val="00FA23E5"/>
    <w:rsid w:val="00FC7BF4"/>
    <w:rsid w:val="00FE1C04"/>
    <w:rsid w:val="00FE2121"/>
    <w:rsid w:val="00FE7503"/>
    <w:rsid w:val="00FF39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26FE"/>
  <w15:docId w15:val="{6DD1659B-5E7B-4481-A5FC-8F0B3020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98"/>
    <w:pPr>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qFormat/>
    <w:rsid w:val="00D65F98"/>
    <w:pPr>
      <w:keepNext/>
      <w:widowControl w:val="0"/>
      <w:outlineLvl w:val="0"/>
    </w:pPr>
    <w:rPr>
      <w:sz w:val="28"/>
    </w:rPr>
  </w:style>
  <w:style w:type="paragraph" w:styleId="2">
    <w:name w:val="heading 2"/>
    <w:basedOn w:val="a"/>
    <w:next w:val="a"/>
    <w:link w:val="20"/>
    <w:qFormat/>
    <w:rsid w:val="00D65F9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65F98"/>
    <w:pPr>
      <w:keepNext/>
      <w:spacing w:before="240" w:after="60"/>
      <w:outlineLvl w:val="2"/>
    </w:pPr>
    <w:rPr>
      <w:rFonts w:ascii="Arial" w:hAnsi="Arial" w:cs="Arial"/>
      <w:b/>
      <w:bCs/>
      <w:sz w:val="26"/>
      <w:szCs w:val="26"/>
    </w:rPr>
  </w:style>
  <w:style w:type="paragraph" w:styleId="4">
    <w:name w:val="heading 4"/>
    <w:basedOn w:val="a"/>
    <w:next w:val="a"/>
    <w:link w:val="40"/>
    <w:qFormat/>
    <w:rsid w:val="00D65F98"/>
    <w:pPr>
      <w:keepNext/>
      <w:spacing w:before="240" w:after="60"/>
      <w:outlineLvl w:val="3"/>
    </w:pPr>
    <w:rPr>
      <w:b/>
      <w:bCs/>
      <w:sz w:val="28"/>
      <w:szCs w:val="28"/>
    </w:rPr>
  </w:style>
  <w:style w:type="paragraph" w:styleId="7">
    <w:name w:val="heading 7"/>
    <w:basedOn w:val="a"/>
    <w:next w:val="a"/>
    <w:link w:val="70"/>
    <w:qFormat/>
    <w:rsid w:val="00D65F98"/>
    <w:pPr>
      <w:widowControl w:val="0"/>
      <w:adjustRightInd w:val="0"/>
      <w:spacing w:before="240" w:after="60" w:line="360" w:lineRule="atLeast"/>
      <w:jc w:val="both"/>
      <w:outlineLvl w:val="6"/>
    </w:pPr>
    <w:rPr>
      <w:sz w:val="24"/>
      <w:szCs w:val="24"/>
    </w:rPr>
  </w:style>
  <w:style w:type="paragraph" w:styleId="8">
    <w:name w:val="heading 8"/>
    <w:basedOn w:val="a"/>
    <w:next w:val="a"/>
    <w:link w:val="80"/>
    <w:qFormat/>
    <w:rsid w:val="00D65F9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D65F9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65F98"/>
    <w:rPr>
      <w:rFonts w:ascii="Arial" w:eastAsia="Times New Roman" w:hAnsi="Arial" w:cs="Arial"/>
      <w:b/>
      <w:bCs/>
      <w:i/>
      <w:iCs/>
      <w:sz w:val="28"/>
      <w:szCs w:val="28"/>
      <w:lang w:eastAsia="ru-RU"/>
    </w:rPr>
  </w:style>
  <w:style w:type="character" w:customStyle="1" w:styleId="30">
    <w:name w:val="Заголовок 3 Знак"/>
    <w:basedOn w:val="a0"/>
    <w:link w:val="3"/>
    <w:rsid w:val="00D65F98"/>
    <w:rPr>
      <w:rFonts w:ascii="Arial" w:eastAsia="Times New Roman" w:hAnsi="Arial" w:cs="Arial"/>
      <w:b/>
      <w:bCs/>
      <w:sz w:val="26"/>
      <w:szCs w:val="26"/>
      <w:lang w:eastAsia="ru-RU"/>
    </w:rPr>
  </w:style>
  <w:style w:type="character" w:customStyle="1" w:styleId="40">
    <w:name w:val="Заголовок 4 Знак"/>
    <w:basedOn w:val="a0"/>
    <w:link w:val="4"/>
    <w:rsid w:val="00D65F9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D65F9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65F98"/>
    <w:rPr>
      <w:rFonts w:ascii="Times New Roman" w:eastAsia="Times New Roman" w:hAnsi="Times New Roman" w:cs="Times New Roman"/>
      <w:i/>
      <w:iCs/>
      <w:sz w:val="24"/>
      <w:szCs w:val="24"/>
      <w:lang w:eastAsia="ru-RU"/>
    </w:rPr>
  </w:style>
  <w:style w:type="table" w:styleId="a3">
    <w:name w:val="Table Grid"/>
    <w:basedOn w:val="a1"/>
    <w:uiPriority w:val="59"/>
    <w:rsid w:val="00D65F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D65F98"/>
    <w:pPr>
      <w:jc w:val="center"/>
    </w:pPr>
    <w:rPr>
      <w:sz w:val="28"/>
    </w:rPr>
  </w:style>
  <w:style w:type="character" w:customStyle="1" w:styleId="a5">
    <w:name w:val="Заголовок Знак"/>
    <w:basedOn w:val="a0"/>
    <w:link w:val="a4"/>
    <w:rsid w:val="00D65F98"/>
    <w:rPr>
      <w:rFonts w:ascii="Times New Roman" w:eastAsia="Times New Roman" w:hAnsi="Times New Roman" w:cs="Times New Roman"/>
      <w:sz w:val="28"/>
      <w:szCs w:val="20"/>
      <w:lang w:eastAsia="ru-RU"/>
    </w:rPr>
  </w:style>
  <w:style w:type="paragraph" w:styleId="21">
    <w:name w:val="Body Text 2"/>
    <w:basedOn w:val="a"/>
    <w:link w:val="22"/>
    <w:rsid w:val="00D65F98"/>
    <w:pPr>
      <w:jc w:val="both"/>
    </w:pPr>
  </w:style>
  <w:style w:type="character" w:customStyle="1" w:styleId="22">
    <w:name w:val="Основной текст 2 Знак"/>
    <w:basedOn w:val="a0"/>
    <w:link w:val="21"/>
    <w:rsid w:val="00D65F98"/>
    <w:rPr>
      <w:rFonts w:ascii="Times New Roman" w:eastAsia="Times New Roman" w:hAnsi="Times New Roman" w:cs="Times New Roman"/>
      <w:sz w:val="20"/>
      <w:szCs w:val="20"/>
      <w:lang w:eastAsia="ru-RU"/>
    </w:rPr>
  </w:style>
  <w:style w:type="paragraph" w:styleId="a6">
    <w:name w:val="Body Text Indent"/>
    <w:basedOn w:val="a"/>
    <w:link w:val="a7"/>
    <w:rsid w:val="00D65F98"/>
    <w:pPr>
      <w:tabs>
        <w:tab w:val="left" w:pos="567"/>
      </w:tabs>
      <w:ind w:left="284"/>
      <w:jc w:val="both"/>
    </w:pPr>
  </w:style>
  <w:style w:type="character" w:customStyle="1" w:styleId="a7">
    <w:name w:val="Основной текст с отступом Знак"/>
    <w:basedOn w:val="a0"/>
    <w:link w:val="a6"/>
    <w:rsid w:val="00D65F98"/>
    <w:rPr>
      <w:rFonts w:ascii="Times New Roman" w:eastAsia="Times New Roman" w:hAnsi="Times New Roman" w:cs="Times New Roman"/>
      <w:sz w:val="20"/>
      <w:szCs w:val="20"/>
      <w:lang w:eastAsia="ru-RU"/>
    </w:rPr>
  </w:style>
  <w:style w:type="paragraph" w:styleId="31">
    <w:name w:val="Body Text 3"/>
    <w:basedOn w:val="a"/>
    <w:link w:val="32"/>
    <w:rsid w:val="00D65F98"/>
    <w:pPr>
      <w:spacing w:after="120"/>
    </w:pPr>
    <w:rPr>
      <w:sz w:val="16"/>
      <w:szCs w:val="16"/>
    </w:rPr>
  </w:style>
  <w:style w:type="character" w:customStyle="1" w:styleId="32">
    <w:name w:val="Основной текст 3 Знак"/>
    <w:basedOn w:val="a0"/>
    <w:link w:val="31"/>
    <w:rsid w:val="00D65F98"/>
    <w:rPr>
      <w:rFonts w:ascii="Times New Roman" w:eastAsia="Times New Roman" w:hAnsi="Times New Roman" w:cs="Times New Roman"/>
      <w:sz w:val="16"/>
      <w:szCs w:val="16"/>
      <w:lang w:eastAsia="ru-RU"/>
    </w:rPr>
  </w:style>
  <w:style w:type="paragraph" w:styleId="a8">
    <w:name w:val="Body Text"/>
    <w:basedOn w:val="a"/>
    <w:link w:val="a9"/>
    <w:rsid w:val="00D65F98"/>
    <w:pPr>
      <w:spacing w:after="120"/>
    </w:pPr>
  </w:style>
  <w:style w:type="character" w:customStyle="1" w:styleId="a9">
    <w:name w:val="Основной текст Знак"/>
    <w:basedOn w:val="a0"/>
    <w:link w:val="a8"/>
    <w:rsid w:val="00D65F98"/>
    <w:rPr>
      <w:rFonts w:ascii="Times New Roman" w:eastAsia="Times New Roman" w:hAnsi="Times New Roman" w:cs="Times New Roman"/>
      <w:sz w:val="20"/>
      <w:szCs w:val="20"/>
      <w:lang w:eastAsia="ru-RU"/>
    </w:rPr>
  </w:style>
  <w:style w:type="character" w:styleId="aa">
    <w:name w:val="annotation reference"/>
    <w:rsid w:val="00D65F98"/>
    <w:rPr>
      <w:sz w:val="16"/>
    </w:rPr>
  </w:style>
  <w:style w:type="paragraph" w:styleId="33">
    <w:name w:val="Body Text Indent 3"/>
    <w:basedOn w:val="a"/>
    <w:link w:val="34"/>
    <w:rsid w:val="00D65F98"/>
    <w:pPr>
      <w:spacing w:after="120"/>
      <w:ind w:left="283"/>
    </w:pPr>
    <w:rPr>
      <w:sz w:val="16"/>
      <w:szCs w:val="16"/>
    </w:rPr>
  </w:style>
  <w:style w:type="character" w:customStyle="1" w:styleId="34">
    <w:name w:val="Основной текст с отступом 3 Знак"/>
    <w:basedOn w:val="a0"/>
    <w:link w:val="33"/>
    <w:rsid w:val="00D65F98"/>
    <w:rPr>
      <w:rFonts w:ascii="Times New Roman" w:eastAsia="Times New Roman" w:hAnsi="Times New Roman" w:cs="Times New Roman"/>
      <w:sz w:val="16"/>
      <w:szCs w:val="16"/>
      <w:lang w:eastAsia="ru-RU"/>
    </w:rPr>
  </w:style>
  <w:style w:type="paragraph" w:customStyle="1" w:styleId="ab">
    <w:name w:val="Знак"/>
    <w:basedOn w:val="a"/>
    <w:autoRedefine/>
    <w:rsid w:val="00D65F98"/>
    <w:pPr>
      <w:spacing w:after="160" w:line="240" w:lineRule="exact"/>
    </w:pPr>
    <w:rPr>
      <w:rFonts w:eastAsia="SimSun"/>
      <w:b/>
      <w:sz w:val="28"/>
      <w:szCs w:val="24"/>
      <w:lang w:val="en-US" w:eastAsia="en-US"/>
    </w:rPr>
  </w:style>
  <w:style w:type="character" w:styleId="ac">
    <w:name w:val="Hyperlink"/>
    <w:rsid w:val="00D65F98"/>
    <w:rPr>
      <w:color w:val="0000FF"/>
      <w:u w:val="single"/>
    </w:rPr>
  </w:style>
  <w:style w:type="paragraph" w:customStyle="1" w:styleId="CharChar">
    <w:name w:val="Char Char"/>
    <w:basedOn w:val="a"/>
    <w:autoRedefine/>
    <w:rsid w:val="00D65F98"/>
    <w:pPr>
      <w:spacing w:after="160" w:line="240" w:lineRule="exact"/>
    </w:pPr>
    <w:rPr>
      <w:rFonts w:eastAsia="SimSun"/>
      <w:b/>
      <w:sz w:val="28"/>
      <w:szCs w:val="24"/>
      <w:lang w:val="en-US" w:eastAsia="en-US"/>
    </w:rPr>
  </w:style>
  <w:style w:type="paragraph" w:customStyle="1" w:styleId="Normal1">
    <w:name w:val="Normal1"/>
    <w:rsid w:val="00D65F98"/>
    <w:pPr>
      <w:spacing w:after="0" w:line="240" w:lineRule="auto"/>
    </w:pPr>
    <w:rPr>
      <w:rFonts w:ascii="Times New Roman" w:eastAsia="Times New Roman" w:hAnsi="Times New Roman" w:cs="Times New Roman"/>
      <w:snapToGrid w:val="0"/>
      <w:sz w:val="20"/>
      <w:szCs w:val="20"/>
      <w:lang w:eastAsia="ru-RU"/>
    </w:rPr>
  </w:style>
  <w:style w:type="paragraph" w:styleId="ad">
    <w:name w:val="Subtitle"/>
    <w:basedOn w:val="a"/>
    <w:link w:val="ae"/>
    <w:qFormat/>
    <w:rsid w:val="00D65F98"/>
    <w:pPr>
      <w:jc w:val="center"/>
    </w:pPr>
    <w:rPr>
      <w:b/>
      <w:caps/>
      <w:sz w:val="24"/>
    </w:rPr>
  </w:style>
  <w:style w:type="character" w:customStyle="1" w:styleId="ae">
    <w:name w:val="Подзаголовок Знак"/>
    <w:basedOn w:val="a0"/>
    <w:link w:val="ad"/>
    <w:rsid w:val="00D65F98"/>
    <w:rPr>
      <w:rFonts w:ascii="Times New Roman" w:eastAsia="Times New Roman" w:hAnsi="Times New Roman" w:cs="Times New Roman"/>
      <w:b/>
      <w:caps/>
      <w:sz w:val="24"/>
      <w:szCs w:val="20"/>
      <w:lang w:eastAsia="ru-RU"/>
    </w:rPr>
  </w:style>
  <w:style w:type="paragraph" w:customStyle="1" w:styleId="BodyText1">
    <w:name w:val="Body Text1"/>
    <w:basedOn w:val="Normal1"/>
    <w:rsid w:val="00D65F98"/>
    <w:pPr>
      <w:jc w:val="both"/>
    </w:pPr>
    <w:rPr>
      <w:snapToGrid/>
      <w:sz w:val="24"/>
    </w:rPr>
  </w:style>
  <w:style w:type="paragraph" w:customStyle="1" w:styleId="Normal2">
    <w:name w:val="Normal2"/>
    <w:rsid w:val="00D65F98"/>
    <w:pPr>
      <w:spacing w:after="0" w:line="240" w:lineRule="auto"/>
    </w:pPr>
    <w:rPr>
      <w:rFonts w:ascii="Times New Roman" w:eastAsia="Times New Roman" w:hAnsi="Times New Roman" w:cs="Times New Roman"/>
      <w:snapToGrid w:val="0"/>
      <w:sz w:val="20"/>
      <w:szCs w:val="20"/>
    </w:rPr>
  </w:style>
  <w:style w:type="paragraph" w:customStyle="1" w:styleId="CharChar0">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
    <w:autoRedefine/>
    <w:rsid w:val="00D65F98"/>
    <w:pPr>
      <w:spacing w:after="160" w:line="240" w:lineRule="exact"/>
    </w:pPr>
    <w:rPr>
      <w:sz w:val="28"/>
      <w:lang w:val="en-US" w:eastAsia="en-US"/>
    </w:rPr>
  </w:style>
  <w:style w:type="paragraph" w:styleId="af">
    <w:name w:val="Document Map"/>
    <w:basedOn w:val="a"/>
    <w:link w:val="af0"/>
    <w:rsid w:val="00D65F98"/>
    <w:rPr>
      <w:rFonts w:ascii="Tahoma" w:hAnsi="Tahoma" w:cs="Tahoma"/>
      <w:sz w:val="16"/>
      <w:szCs w:val="16"/>
    </w:rPr>
  </w:style>
  <w:style w:type="character" w:customStyle="1" w:styleId="af0">
    <w:name w:val="Схема документа Знак"/>
    <w:basedOn w:val="a0"/>
    <w:link w:val="af"/>
    <w:rsid w:val="00D65F98"/>
    <w:rPr>
      <w:rFonts w:ascii="Tahoma" w:eastAsia="Times New Roman" w:hAnsi="Tahoma" w:cs="Tahoma"/>
      <w:sz w:val="16"/>
      <w:szCs w:val="16"/>
      <w:lang w:eastAsia="ru-RU"/>
    </w:rPr>
  </w:style>
  <w:style w:type="paragraph" w:styleId="af1">
    <w:name w:val="Balloon Text"/>
    <w:basedOn w:val="a"/>
    <w:link w:val="af2"/>
    <w:uiPriority w:val="99"/>
    <w:rsid w:val="00D65F98"/>
    <w:rPr>
      <w:rFonts w:ascii="Tahoma" w:hAnsi="Tahoma" w:cs="Tahoma"/>
      <w:sz w:val="16"/>
      <w:szCs w:val="16"/>
    </w:rPr>
  </w:style>
  <w:style w:type="character" w:customStyle="1" w:styleId="af2">
    <w:name w:val="Текст выноски Знак"/>
    <w:basedOn w:val="a0"/>
    <w:link w:val="af1"/>
    <w:uiPriority w:val="99"/>
    <w:rsid w:val="00D65F98"/>
    <w:rPr>
      <w:rFonts w:ascii="Tahoma" w:eastAsia="Times New Roman" w:hAnsi="Tahoma" w:cs="Tahoma"/>
      <w:sz w:val="16"/>
      <w:szCs w:val="16"/>
      <w:lang w:eastAsia="ru-RU"/>
    </w:rPr>
  </w:style>
  <w:style w:type="paragraph" w:styleId="af3">
    <w:name w:val="annotation text"/>
    <w:basedOn w:val="a"/>
    <w:link w:val="af4"/>
    <w:uiPriority w:val="99"/>
    <w:rsid w:val="00D65F98"/>
  </w:style>
  <w:style w:type="character" w:customStyle="1" w:styleId="af4">
    <w:name w:val="Текст примечания Знак"/>
    <w:basedOn w:val="a0"/>
    <w:link w:val="af3"/>
    <w:uiPriority w:val="99"/>
    <w:rsid w:val="00D65F98"/>
    <w:rPr>
      <w:rFonts w:ascii="Times New Roman" w:eastAsia="Times New Roman" w:hAnsi="Times New Roman" w:cs="Times New Roman"/>
      <w:sz w:val="20"/>
      <w:szCs w:val="20"/>
      <w:lang w:eastAsia="ru-RU"/>
    </w:rPr>
  </w:style>
  <w:style w:type="paragraph" w:styleId="af5">
    <w:name w:val="annotation subject"/>
    <w:basedOn w:val="af3"/>
    <w:next w:val="af3"/>
    <w:link w:val="af6"/>
    <w:rsid w:val="00D65F98"/>
    <w:rPr>
      <w:b/>
      <w:bCs/>
    </w:rPr>
  </w:style>
  <w:style w:type="character" w:customStyle="1" w:styleId="af6">
    <w:name w:val="Тема примечания Знак"/>
    <w:basedOn w:val="af4"/>
    <w:link w:val="af5"/>
    <w:rsid w:val="00D65F98"/>
    <w:rPr>
      <w:rFonts w:ascii="Times New Roman" w:eastAsia="Times New Roman" w:hAnsi="Times New Roman" w:cs="Times New Roman"/>
      <w:b/>
      <w:bCs/>
      <w:sz w:val="20"/>
      <w:szCs w:val="20"/>
      <w:lang w:eastAsia="ru-RU"/>
    </w:rPr>
  </w:style>
  <w:style w:type="character" w:customStyle="1" w:styleId="s1">
    <w:name w:val="s1"/>
    <w:rsid w:val="00D65F98"/>
    <w:rPr>
      <w:rFonts w:ascii="Times New Roman" w:hAnsi="Times New Roman" w:cs="Times New Roman" w:hint="default"/>
      <w:b/>
      <w:bCs/>
      <w:i w:val="0"/>
      <w:iCs w:val="0"/>
      <w:strike w:val="0"/>
      <w:dstrike w:val="0"/>
      <w:color w:val="000000"/>
      <w:sz w:val="20"/>
      <w:szCs w:val="20"/>
      <w:u w:val="none"/>
      <w:effect w:val="none"/>
    </w:rPr>
  </w:style>
  <w:style w:type="paragraph" w:styleId="af7">
    <w:name w:val="header"/>
    <w:basedOn w:val="a"/>
    <w:link w:val="af8"/>
    <w:rsid w:val="00D65F98"/>
    <w:pPr>
      <w:tabs>
        <w:tab w:val="center" w:pos="4677"/>
        <w:tab w:val="right" w:pos="9355"/>
      </w:tabs>
    </w:pPr>
  </w:style>
  <w:style w:type="character" w:customStyle="1" w:styleId="af8">
    <w:name w:val="Верхний колонтитул Знак"/>
    <w:basedOn w:val="a0"/>
    <w:link w:val="af7"/>
    <w:rsid w:val="00D65F98"/>
    <w:rPr>
      <w:rFonts w:ascii="Times New Roman" w:eastAsia="Times New Roman" w:hAnsi="Times New Roman" w:cs="Times New Roman"/>
      <w:sz w:val="20"/>
      <w:szCs w:val="20"/>
      <w:lang w:eastAsia="ru-RU"/>
    </w:rPr>
  </w:style>
  <w:style w:type="paragraph" w:styleId="af9">
    <w:name w:val="footer"/>
    <w:basedOn w:val="a"/>
    <w:link w:val="afa"/>
    <w:uiPriority w:val="99"/>
    <w:rsid w:val="00D65F98"/>
    <w:pPr>
      <w:tabs>
        <w:tab w:val="center" w:pos="4677"/>
        <w:tab w:val="right" w:pos="9355"/>
      </w:tabs>
    </w:pPr>
  </w:style>
  <w:style w:type="character" w:customStyle="1" w:styleId="afa">
    <w:name w:val="Нижний колонтитул Знак"/>
    <w:basedOn w:val="a0"/>
    <w:link w:val="af9"/>
    <w:uiPriority w:val="99"/>
    <w:rsid w:val="00D65F98"/>
    <w:rPr>
      <w:rFonts w:ascii="Times New Roman" w:eastAsia="Times New Roman" w:hAnsi="Times New Roman" w:cs="Times New Roman"/>
      <w:sz w:val="20"/>
      <w:szCs w:val="20"/>
      <w:lang w:eastAsia="ru-RU"/>
    </w:rPr>
  </w:style>
  <w:style w:type="character" w:customStyle="1" w:styleId="s0">
    <w:name w:val="s0"/>
    <w:rsid w:val="00D65F98"/>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10">
    <w:name w:val="Основной текст с отступом 21"/>
    <w:basedOn w:val="a"/>
    <w:rsid w:val="00D65F98"/>
    <w:pPr>
      <w:suppressAutoHyphens/>
      <w:ind w:right="-1049" w:firstLine="720"/>
      <w:jc w:val="both"/>
    </w:pPr>
    <w:rPr>
      <w:b/>
      <w:bCs/>
      <w:i/>
      <w:iCs/>
      <w:sz w:val="24"/>
      <w:lang w:eastAsia="ar-SA"/>
    </w:rPr>
  </w:style>
  <w:style w:type="paragraph" w:customStyle="1" w:styleId="13">
    <w:name w:val="Верхний колонтитул1"/>
    <w:basedOn w:val="a"/>
    <w:rsid w:val="00D65F98"/>
    <w:pPr>
      <w:tabs>
        <w:tab w:val="center" w:pos="4677"/>
        <w:tab w:val="right" w:pos="9355"/>
      </w:tabs>
    </w:pPr>
    <w:rPr>
      <w:sz w:val="24"/>
    </w:rPr>
  </w:style>
  <w:style w:type="paragraph" w:styleId="afb">
    <w:name w:val="footnote text"/>
    <w:basedOn w:val="a"/>
    <w:link w:val="afc"/>
    <w:rsid w:val="00D65F98"/>
    <w:rPr>
      <w:rFonts w:eastAsia="Calibri"/>
    </w:rPr>
  </w:style>
  <w:style w:type="character" w:customStyle="1" w:styleId="afc">
    <w:name w:val="Текст сноски Знак"/>
    <w:basedOn w:val="a0"/>
    <w:link w:val="afb"/>
    <w:rsid w:val="00D65F98"/>
    <w:rPr>
      <w:rFonts w:ascii="Times New Roman" w:eastAsia="Calibri" w:hAnsi="Times New Roman" w:cs="Times New Roman"/>
      <w:sz w:val="20"/>
      <w:szCs w:val="20"/>
      <w:lang w:eastAsia="ru-RU"/>
    </w:rPr>
  </w:style>
  <w:style w:type="character" w:styleId="afd">
    <w:name w:val="footnote reference"/>
    <w:rsid w:val="00D65F98"/>
    <w:rPr>
      <w:rFonts w:cs="Times New Roman"/>
      <w:vertAlign w:val="superscript"/>
    </w:rPr>
  </w:style>
  <w:style w:type="paragraph" w:customStyle="1" w:styleId="14">
    <w:name w:val="Обычный1"/>
    <w:rsid w:val="00D65F98"/>
    <w:pPr>
      <w:spacing w:after="0" w:line="240" w:lineRule="auto"/>
    </w:pPr>
    <w:rPr>
      <w:rFonts w:ascii="Times New Roman" w:eastAsia="Times New Roman" w:hAnsi="Times New Roman" w:cs="Times New Roman"/>
      <w:snapToGrid w:val="0"/>
      <w:sz w:val="20"/>
      <w:szCs w:val="20"/>
    </w:rPr>
  </w:style>
  <w:style w:type="paragraph" w:styleId="23">
    <w:name w:val="Body Text Indent 2"/>
    <w:basedOn w:val="a"/>
    <w:link w:val="24"/>
    <w:rsid w:val="00D65F98"/>
    <w:pPr>
      <w:ind w:left="396"/>
      <w:jc w:val="both"/>
    </w:pPr>
    <w:rPr>
      <w:rFonts w:ascii="Times/Kazakh" w:hAnsi="Times/Kazakh"/>
      <w:lang w:val="en-US" w:eastAsia="ko-KR"/>
    </w:rPr>
  </w:style>
  <w:style w:type="character" w:customStyle="1" w:styleId="24">
    <w:name w:val="Основной текст с отступом 2 Знак"/>
    <w:basedOn w:val="a0"/>
    <w:link w:val="23"/>
    <w:rsid w:val="00D65F98"/>
    <w:rPr>
      <w:rFonts w:ascii="Times/Kazakh" w:eastAsia="Times New Roman" w:hAnsi="Times/Kazakh" w:cs="Times New Roman"/>
      <w:sz w:val="20"/>
      <w:szCs w:val="20"/>
      <w:lang w:val="en-US" w:eastAsia="ko-KR"/>
    </w:rPr>
  </w:style>
  <w:style w:type="character" w:styleId="afe">
    <w:name w:val="page number"/>
    <w:rsid w:val="00D65F98"/>
  </w:style>
  <w:style w:type="numbering" w:customStyle="1" w:styleId="1">
    <w:name w:val="Текущий список1"/>
    <w:rsid w:val="00D65F98"/>
    <w:pPr>
      <w:numPr>
        <w:numId w:val="1"/>
      </w:numPr>
    </w:pPr>
  </w:style>
  <w:style w:type="character" w:customStyle="1" w:styleId="aff">
    <w:name w:val="Знак Знак"/>
    <w:rsid w:val="00D65F98"/>
    <w:rPr>
      <w:b/>
      <w:sz w:val="28"/>
    </w:rPr>
  </w:style>
  <w:style w:type="numbering" w:customStyle="1" w:styleId="10">
    <w:name w:val="Стиль1"/>
    <w:rsid w:val="00D65F98"/>
    <w:pPr>
      <w:numPr>
        <w:numId w:val="2"/>
      </w:numPr>
    </w:pPr>
  </w:style>
  <w:style w:type="numbering" w:customStyle="1" w:styleId="15">
    <w:name w:val="Нет списка1"/>
    <w:next w:val="a2"/>
    <w:semiHidden/>
    <w:rsid w:val="00D65F98"/>
  </w:style>
  <w:style w:type="paragraph" w:customStyle="1" w:styleId="110">
    <w:name w:val="Знак Знак1 Знак Знак Знак1 Знак"/>
    <w:basedOn w:val="a"/>
    <w:autoRedefine/>
    <w:rsid w:val="00D65F98"/>
    <w:pPr>
      <w:spacing w:after="160" w:line="240" w:lineRule="exact"/>
    </w:pPr>
    <w:rPr>
      <w:rFonts w:eastAsia="SimSun"/>
      <w:b/>
      <w:sz w:val="28"/>
      <w:szCs w:val="24"/>
      <w:lang w:val="en-US" w:eastAsia="en-US"/>
    </w:rPr>
  </w:style>
  <w:style w:type="paragraph" w:customStyle="1" w:styleId="CharChar3">
    <w:name w:val="Char Char3"/>
    <w:basedOn w:val="a"/>
    <w:semiHidden/>
    <w:rsid w:val="00D65F98"/>
    <w:pPr>
      <w:spacing w:after="160" w:line="240" w:lineRule="exact"/>
    </w:pPr>
    <w:rPr>
      <w:rFonts w:ascii="Verdana" w:hAnsi="Verdana"/>
      <w:lang w:val="en-US" w:eastAsia="en-US"/>
    </w:rPr>
  </w:style>
  <w:style w:type="paragraph" w:styleId="aff0">
    <w:name w:val="Revision"/>
    <w:hidden/>
    <w:uiPriority w:val="99"/>
    <w:semiHidden/>
    <w:rsid w:val="00D65F98"/>
    <w:pPr>
      <w:spacing w:after="0" w:line="240" w:lineRule="auto"/>
    </w:pPr>
    <w:rPr>
      <w:rFonts w:ascii="Times/Kazakh" w:eastAsia="Times New Roman" w:hAnsi="Times/Kazakh" w:cs="Times New Roman"/>
      <w:sz w:val="28"/>
      <w:szCs w:val="20"/>
      <w:lang w:eastAsia="ru-RU"/>
    </w:rPr>
  </w:style>
  <w:style w:type="character" w:styleId="aff1">
    <w:name w:val="Emphasis"/>
    <w:qFormat/>
    <w:rsid w:val="00D65F98"/>
    <w:rPr>
      <w:i/>
      <w:iCs/>
    </w:rPr>
  </w:style>
  <w:style w:type="character" w:styleId="aff2">
    <w:name w:val="Strong"/>
    <w:qFormat/>
    <w:rsid w:val="00D65F98"/>
    <w:rPr>
      <w:b/>
      <w:bCs/>
    </w:rPr>
  </w:style>
  <w:style w:type="paragraph" w:styleId="aff3">
    <w:name w:val="List Paragraph"/>
    <w:basedOn w:val="a"/>
    <w:uiPriority w:val="34"/>
    <w:qFormat/>
    <w:rsid w:val="00D65F98"/>
    <w:pPr>
      <w:ind w:left="708"/>
    </w:pPr>
    <w:rPr>
      <w:rFonts w:ascii="Times/Kazakh" w:hAnsi="Times/Kazakh"/>
      <w:sz w:val="28"/>
    </w:rPr>
  </w:style>
  <w:style w:type="character" w:customStyle="1" w:styleId="apple-converted-space">
    <w:name w:val="apple-converted-space"/>
    <w:rsid w:val="00D65F98"/>
  </w:style>
  <w:style w:type="paragraph" w:customStyle="1" w:styleId="25">
    <w:name w:val="Обычный2"/>
    <w:rsid w:val="00D65F98"/>
    <w:pPr>
      <w:snapToGrid w:val="0"/>
      <w:spacing w:after="0" w:line="240" w:lineRule="auto"/>
    </w:pPr>
    <w:rPr>
      <w:rFonts w:ascii="Times New Roman" w:eastAsia="Times New Roman" w:hAnsi="Times New Roman" w:cs="Times New Roman"/>
      <w:sz w:val="20"/>
      <w:szCs w:val="20"/>
      <w:lang w:eastAsia="ru-RU"/>
    </w:rPr>
  </w:style>
  <w:style w:type="paragraph" w:customStyle="1" w:styleId="120">
    <w:name w:val="Абзац 12"/>
    <w:basedOn w:val="a"/>
    <w:rsid w:val="00D65F98"/>
    <w:pPr>
      <w:spacing w:before="120"/>
      <w:ind w:firstLine="851"/>
      <w:jc w:val="both"/>
    </w:pPr>
    <w:rPr>
      <w:sz w:val="24"/>
    </w:rPr>
  </w:style>
  <w:style w:type="paragraph" w:styleId="aff4">
    <w:name w:val="No Spacing"/>
    <w:uiPriority w:val="1"/>
    <w:qFormat/>
    <w:rsid w:val="00D65F98"/>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D6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D65F98"/>
    <w:rPr>
      <w:rFonts w:ascii="Courier New" w:eastAsia="Times New Roman" w:hAnsi="Courier New" w:cs="Times New Roman"/>
      <w:sz w:val="20"/>
      <w:szCs w:val="20"/>
      <w:lang w:eastAsia="ru-RU"/>
    </w:rPr>
  </w:style>
  <w:style w:type="paragraph" w:customStyle="1" w:styleId="16">
    <w:name w:val="Без интервала1"/>
    <w:rsid w:val="00D65F98"/>
    <w:pPr>
      <w:spacing w:after="0" w:line="240" w:lineRule="auto"/>
    </w:pPr>
    <w:rPr>
      <w:rFonts w:ascii="Times New Roman" w:eastAsia="Calibri" w:hAnsi="Times New Roman" w:cs="Times New Roman"/>
      <w:sz w:val="24"/>
      <w:szCs w:val="24"/>
      <w:lang w:eastAsia="ru-RU"/>
    </w:rPr>
  </w:style>
  <w:style w:type="character" w:customStyle="1" w:styleId="y2iqfc">
    <w:name w:val="y2iqfc"/>
    <w:basedOn w:val="a0"/>
    <w:rsid w:val="0049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61">
      <w:bodyDiv w:val="1"/>
      <w:marLeft w:val="0"/>
      <w:marRight w:val="0"/>
      <w:marTop w:val="0"/>
      <w:marBottom w:val="0"/>
      <w:divBdr>
        <w:top w:val="none" w:sz="0" w:space="0" w:color="auto"/>
        <w:left w:val="none" w:sz="0" w:space="0" w:color="auto"/>
        <w:bottom w:val="none" w:sz="0" w:space="0" w:color="auto"/>
        <w:right w:val="none" w:sz="0" w:space="0" w:color="auto"/>
      </w:divBdr>
    </w:div>
    <w:div w:id="51084941">
      <w:bodyDiv w:val="1"/>
      <w:marLeft w:val="0"/>
      <w:marRight w:val="0"/>
      <w:marTop w:val="0"/>
      <w:marBottom w:val="0"/>
      <w:divBdr>
        <w:top w:val="none" w:sz="0" w:space="0" w:color="auto"/>
        <w:left w:val="none" w:sz="0" w:space="0" w:color="auto"/>
        <w:bottom w:val="none" w:sz="0" w:space="0" w:color="auto"/>
        <w:right w:val="none" w:sz="0" w:space="0" w:color="auto"/>
      </w:divBdr>
    </w:div>
    <w:div w:id="173689094">
      <w:bodyDiv w:val="1"/>
      <w:marLeft w:val="0"/>
      <w:marRight w:val="0"/>
      <w:marTop w:val="0"/>
      <w:marBottom w:val="0"/>
      <w:divBdr>
        <w:top w:val="none" w:sz="0" w:space="0" w:color="auto"/>
        <w:left w:val="none" w:sz="0" w:space="0" w:color="auto"/>
        <w:bottom w:val="none" w:sz="0" w:space="0" w:color="auto"/>
        <w:right w:val="none" w:sz="0" w:space="0" w:color="auto"/>
      </w:divBdr>
    </w:div>
    <w:div w:id="181434821">
      <w:bodyDiv w:val="1"/>
      <w:marLeft w:val="0"/>
      <w:marRight w:val="0"/>
      <w:marTop w:val="0"/>
      <w:marBottom w:val="0"/>
      <w:divBdr>
        <w:top w:val="none" w:sz="0" w:space="0" w:color="auto"/>
        <w:left w:val="none" w:sz="0" w:space="0" w:color="auto"/>
        <w:bottom w:val="none" w:sz="0" w:space="0" w:color="auto"/>
        <w:right w:val="none" w:sz="0" w:space="0" w:color="auto"/>
      </w:divBdr>
    </w:div>
    <w:div w:id="435292344">
      <w:bodyDiv w:val="1"/>
      <w:marLeft w:val="0"/>
      <w:marRight w:val="0"/>
      <w:marTop w:val="0"/>
      <w:marBottom w:val="0"/>
      <w:divBdr>
        <w:top w:val="none" w:sz="0" w:space="0" w:color="auto"/>
        <w:left w:val="none" w:sz="0" w:space="0" w:color="auto"/>
        <w:bottom w:val="none" w:sz="0" w:space="0" w:color="auto"/>
        <w:right w:val="none" w:sz="0" w:space="0" w:color="auto"/>
      </w:divBdr>
    </w:div>
    <w:div w:id="1267037284">
      <w:bodyDiv w:val="1"/>
      <w:marLeft w:val="0"/>
      <w:marRight w:val="0"/>
      <w:marTop w:val="0"/>
      <w:marBottom w:val="0"/>
      <w:divBdr>
        <w:top w:val="none" w:sz="0" w:space="0" w:color="auto"/>
        <w:left w:val="none" w:sz="0" w:space="0" w:color="auto"/>
        <w:bottom w:val="none" w:sz="0" w:space="0" w:color="auto"/>
        <w:right w:val="none" w:sz="0" w:space="0" w:color="auto"/>
      </w:divBdr>
    </w:div>
    <w:div w:id="1896039606">
      <w:bodyDiv w:val="1"/>
      <w:marLeft w:val="0"/>
      <w:marRight w:val="0"/>
      <w:marTop w:val="0"/>
      <w:marBottom w:val="0"/>
      <w:divBdr>
        <w:top w:val="none" w:sz="0" w:space="0" w:color="auto"/>
        <w:left w:val="none" w:sz="0" w:space="0" w:color="auto"/>
        <w:bottom w:val="none" w:sz="0" w:space="0" w:color="auto"/>
        <w:right w:val="none" w:sz="0" w:space="0" w:color="auto"/>
      </w:divBdr>
    </w:div>
    <w:div w:id="1921450425">
      <w:bodyDiv w:val="1"/>
      <w:marLeft w:val="0"/>
      <w:marRight w:val="0"/>
      <w:marTop w:val="0"/>
      <w:marBottom w:val="0"/>
      <w:divBdr>
        <w:top w:val="none" w:sz="0" w:space="0" w:color="auto"/>
        <w:left w:val="none" w:sz="0" w:space="0" w:color="auto"/>
        <w:bottom w:val="none" w:sz="0" w:space="0" w:color="auto"/>
        <w:right w:val="none" w:sz="0" w:space="0" w:color="auto"/>
      </w:divBdr>
    </w:div>
    <w:div w:id="2055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Вицинский Александр Валерьевич</dc:creator>
  <cp:lastModifiedBy>Пользователь Windows</cp:lastModifiedBy>
  <cp:revision>3</cp:revision>
  <cp:lastPrinted>2022-09-05T06:06:00Z</cp:lastPrinted>
  <dcterms:created xsi:type="dcterms:W3CDTF">2025-01-05T07:49:00Z</dcterms:created>
  <dcterms:modified xsi:type="dcterms:W3CDTF">2025-01-09T05:46:00Z</dcterms:modified>
</cp:coreProperties>
</file>