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612" w:rsidRPr="00E44653" w:rsidRDefault="00C73612" w:rsidP="005B731A">
      <w:pPr>
        <w:contextualSpacing/>
        <w:jc w:val="right"/>
        <w:rPr>
          <w:b/>
          <w:sz w:val="28"/>
          <w:szCs w:val="28"/>
        </w:rPr>
      </w:pPr>
    </w:p>
    <w:p w:rsidR="00902E69" w:rsidRPr="00E44653" w:rsidRDefault="00175190" w:rsidP="00902E69">
      <w:pPr>
        <w:contextualSpacing/>
        <w:jc w:val="center"/>
        <w:rPr>
          <w:b/>
          <w:sz w:val="28"/>
          <w:szCs w:val="28"/>
        </w:rPr>
      </w:pPr>
      <w:r w:rsidRPr="00E44653">
        <w:rPr>
          <w:b/>
          <w:sz w:val="28"/>
          <w:szCs w:val="28"/>
        </w:rPr>
        <w:t>ТЕХНИЧЕСКАЯ СПЕЦИФИКАЦИЯ</w:t>
      </w:r>
    </w:p>
    <w:p w:rsidR="0050558A" w:rsidRPr="00E44653" w:rsidRDefault="0050558A" w:rsidP="002A5A9A">
      <w:pPr>
        <w:pStyle w:val="ListParagraph"/>
        <w:jc w:val="both"/>
        <w:rPr>
          <w:sz w:val="28"/>
          <w:szCs w:val="28"/>
        </w:rPr>
      </w:pPr>
      <w:r w:rsidRPr="00E44653">
        <w:rPr>
          <w:sz w:val="28"/>
          <w:szCs w:val="28"/>
          <w:lang w:val="kk-KZ"/>
        </w:rPr>
        <w:t>Вывоз (ТБО) твердо-бытовых отходов</w:t>
      </w:r>
      <w:r w:rsidRPr="00E44653">
        <w:rPr>
          <w:sz w:val="28"/>
          <w:szCs w:val="28"/>
        </w:rPr>
        <w:t xml:space="preserve"> </w:t>
      </w:r>
    </w:p>
    <w:p w:rsidR="0050558A" w:rsidRPr="00E44653" w:rsidRDefault="0050558A" w:rsidP="002A5A9A">
      <w:pPr>
        <w:pStyle w:val="ListParagraph"/>
        <w:jc w:val="both"/>
        <w:rPr>
          <w:sz w:val="28"/>
          <w:szCs w:val="28"/>
        </w:rPr>
      </w:pPr>
    </w:p>
    <w:p w:rsidR="00902E69" w:rsidRPr="00E44653" w:rsidRDefault="00902E69" w:rsidP="002A5A9A">
      <w:pPr>
        <w:pStyle w:val="ListParagraph"/>
        <w:jc w:val="both"/>
        <w:rPr>
          <w:sz w:val="28"/>
          <w:szCs w:val="28"/>
        </w:rPr>
      </w:pPr>
      <w:r w:rsidRPr="00E44653">
        <w:rPr>
          <w:sz w:val="28"/>
          <w:szCs w:val="28"/>
        </w:rPr>
        <w:t xml:space="preserve">Место </w:t>
      </w:r>
      <w:r w:rsidR="00356008" w:rsidRPr="00E44653">
        <w:rPr>
          <w:sz w:val="28"/>
          <w:szCs w:val="28"/>
        </w:rPr>
        <w:t>поставки</w:t>
      </w:r>
      <w:r w:rsidR="007E17A0" w:rsidRPr="00E44653">
        <w:rPr>
          <w:sz w:val="28"/>
          <w:szCs w:val="28"/>
        </w:rPr>
        <w:t xml:space="preserve"> </w:t>
      </w:r>
      <w:r w:rsidR="00071E5B" w:rsidRPr="00E44653">
        <w:rPr>
          <w:sz w:val="28"/>
          <w:szCs w:val="28"/>
        </w:rPr>
        <w:t>услуг</w:t>
      </w:r>
      <w:r w:rsidR="00AF0111" w:rsidRPr="00E44653">
        <w:rPr>
          <w:sz w:val="28"/>
          <w:szCs w:val="28"/>
        </w:rPr>
        <w:t xml:space="preserve">: г. </w:t>
      </w:r>
      <w:r w:rsidR="00C73612" w:rsidRPr="00E44653">
        <w:rPr>
          <w:sz w:val="28"/>
          <w:szCs w:val="28"/>
        </w:rPr>
        <w:t xml:space="preserve">Семей, </w:t>
      </w:r>
      <w:r w:rsidR="00AF0111" w:rsidRPr="00E44653">
        <w:rPr>
          <w:sz w:val="28"/>
          <w:szCs w:val="28"/>
        </w:rPr>
        <w:t xml:space="preserve">ул. </w:t>
      </w:r>
      <w:r w:rsidR="00C73612" w:rsidRPr="00E44653">
        <w:rPr>
          <w:sz w:val="28"/>
          <w:szCs w:val="28"/>
        </w:rPr>
        <w:t>Герцена</w:t>
      </w:r>
      <w:r w:rsidR="00AF0111" w:rsidRPr="00E44653">
        <w:rPr>
          <w:sz w:val="28"/>
          <w:szCs w:val="28"/>
        </w:rPr>
        <w:t>,</w:t>
      </w:r>
      <w:r w:rsidR="00C73612" w:rsidRPr="00E44653">
        <w:rPr>
          <w:sz w:val="28"/>
          <w:szCs w:val="28"/>
        </w:rPr>
        <w:t xml:space="preserve"> 24 </w:t>
      </w:r>
      <w:r w:rsidR="00AF0111" w:rsidRPr="00E44653">
        <w:rPr>
          <w:sz w:val="28"/>
          <w:szCs w:val="28"/>
        </w:rPr>
        <w:t xml:space="preserve"> </w:t>
      </w:r>
    </w:p>
    <w:p w:rsidR="00FA447C" w:rsidRPr="00E44653" w:rsidRDefault="00902E69" w:rsidP="002A5A9A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</w:rPr>
      </w:pPr>
      <w:r w:rsidRPr="00E44653">
        <w:rPr>
          <w:sz w:val="28"/>
          <w:szCs w:val="28"/>
        </w:rPr>
        <w:t xml:space="preserve">Сроки </w:t>
      </w:r>
      <w:r w:rsidR="00EC3AB4" w:rsidRPr="00E44653">
        <w:rPr>
          <w:sz w:val="28"/>
          <w:szCs w:val="28"/>
        </w:rPr>
        <w:t xml:space="preserve">оказания </w:t>
      </w:r>
      <w:r w:rsidR="00071E5B" w:rsidRPr="00E44653">
        <w:rPr>
          <w:sz w:val="28"/>
          <w:szCs w:val="28"/>
        </w:rPr>
        <w:t xml:space="preserve">услуг: </w:t>
      </w:r>
      <w:r w:rsidR="00EC3AB4" w:rsidRPr="00E44653">
        <w:rPr>
          <w:color w:val="000000"/>
          <w:sz w:val="28"/>
          <w:szCs w:val="28"/>
        </w:rPr>
        <w:t>с момента заключения договора по 31 декабря 20</w:t>
      </w:r>
      <w:r w:rsidR="00CA3D72" w:rsidRPr="00E44653">
        <w:rPr>
          <w:color w:val="000000"/>
          <w:sz w:val="28"/>
          <w:szCs w:val="28"/>
        </w:rPr>
        <w:t>2</w:t>
      </w:r>
      <w:r w:rsidR="007B3C13" w:rsidRPr="007B3C13">
        <w:rPr>
          <w:color w:val="000000"/>
          <w:sz w:val="28"/>
          <w:szCs w:val="28"/>
        </w:rPr>
        <w:t>5</w:t>
      </w:r>
      <w:r w:rsidR="00341064" w:rsidRPr="00E44653">
        <w:rPr>
          <w:color w:val="000000"/>
          <w:sz w:val="28"/>
          <w:szCs w:val="28"/>
        </w:rPr>
        <w:t xml:space="preserve"> г </w:t>
      </w:r>
    </w:p>
    <w:p w:rsidR="0050558A" w:rsidRPr="00E44653" w:rsidRDefault="0050558A" w:rsidP="0050558A">
      <w:pPr>
        <w:rPr>
          <w:b/>
          <w:sz w:val="28"/>
          <w:szCs w:val="28"/>
          <w:lang w:val="kk-KZ"/>
        </w:rPr>
      </w:pPr>
      <w:r w:rsidRPr="00E44653">
        <w:rPr>
          <w:b/>
          <w:sz w:val="28"/>
          <w:szCs w:val="28"/>
          <w:lang w:val="kk-KZ"/>
        </w:rPr>
        <w:t xml:space="preserve">Вывоз мусора 2 раза в неделю (среда, пятница) с 8.00 до 9.00 </w:t>
      </w:r>
    </w:p>
    <w:p w:rsidR="0050558A" w:rsidRPr="00E44653" w:rsidRDefault="0050558A" w:rsidP="0050558A">
      <w:pPr>
        <w:rPr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t>Срок оказания услуги: январь - декабрь 202</w:t>
      </w:r>
      <w:r w:rsidR="0043712E">
        <w:rPr>
          <w:sz w:val="28"/>
          <w:szCs w:val="28"/>
          <w:lang w:val="kk-KZ"/>
        </w:rPr>
        <w:t>4</w:t>
      </w:r>
      <w:r w:rsidRPr="00E44653">
        <w:rPr>
          <w:sz w:val="28"/>
          <w:szCs w:val="28"/>
          <w:lang w:val="kk-KZ"/>
        </w:rPr>
        <w:t xml:space="preserve"> года.</w:t>
      </w:r>
    </w:p>
    <w:p w:rsidR="0050558A" w:rsidRPr="00E44653" w:rsidRDefault="0050558A" w:rsidP="0050558A">
      <w:pPr>
        <w:rPr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t>Вывоз мусора во время субботника 4 раза (осенний и весенний период) дата субботника, согласно поданной заявке от Заказчика.</w:t>
      </w:r>
    </w:p>
    <w:p w:rsidR="0050558A" w:rsidRPr="00E44653" w:rsidRDefault="0050558A" w:rsidP="0050558A">
      <w:pPr>
        <w:rPr>
          <w:b/>
          <w:sz w:val="28"/>
          <w:szCs w:val="28"/>
          <w:lang w:val="kk-KZ"/>
        </w:rPr>
      </w:pPr>
      <w:r w:rsidRPr="00E44653">
        <w:rPr>
          <w:b/>
          <w:sz w:val="28"/>
          <w:szCs w:val="28"/>
        </w:rPr>
        <w:t>Требования к качеству, техническим и количественным характеристикам оказываемых услуг</w:t>
      </w:r>
      <w:r w:rsidRPr="00E44653">
        <w:rPr>
          <w:b/>
          <w:sz w:val="28"/>
          <w:szCs w:val="28"/>
          <w:lang w:val="kk-KZ"/>
        </w:rPr>
        <w:t>:</w:t>
      </w:r>
    </w:p>
    <w:p w:rsidR="0050558A" w:rsidRPr="00E44653" w:rsidRDefault="0050558A" w:rsidP="0050558A">
      <w:pPr>
        <w:rPr>
          <w:color w:val="000000"/>
          <w:sz w:val="28"/>
          <w:szCs w:val="28"/>
          <w:lang w:val="kk-KZ"/>
        </w:rPr>
      </w:pPr>
      <w:r w:rsidRPr="00E44653">
        <w:rPr>
          <w:color w:val="000000"/>
          <w:sz w:val="28"/>
          <w:szCs w:val="28"/>
          <w:lang w:val="kk-KZ"/>
        </w:rPr>
        <w:t xml:space="preserve">Вывоз осуществлять исправным транспортом, не допускающим  высыпание и выливание жидкой части вывозимых отходов, а также вытекание жидкостей из гидравлических систем и агрегатов автомашин на территорию Заказчика. </w:t>
      </w:r>
    </w:p>
    <w:p w:rsidR="0050558A" w:rsidRDefault="0050558A" w:rsidP="0050558A">
      <w:pPr>
        <w:rPr>
          <w:color w:val="000000"/>
          <w:sz w:val="28"/>
          <w:szCs w:val="28"/>
          <w:lang w:val="kk-KZ"/>
        </w:rPr>
      </w:pPr>
      <w:r w:rsidRPr="00E44653">
        <w:rPr>
          <w:color w:val="000000"/>
          <w:sz w:val="28"/>
          <w:szCs w:val="28"/>
          <w:lang w:val="kk-KZ"/>
        </w:rPr>
        <w:t>Все транспортные расходы,связанные с вывозом мусора, «Исполнитель» берет на себя.</w:t>
      </w:r>
    </w:p>
    <w:p w:rsidR="00763BBE" w:rsidRPr="00763BBE" w:rsidRDefault="00763BBE" w:rsidP="0050558A">
      <w:pPr>
        <w:rPr>
          <w:b/>
          <w:color w:val="000000"/>
          <w:sz w:val="28"/>
          <w:szCs w:val="28"/>
        </w:rPr>
      </w:pPr>
      <w:r w:rsidRPr="00763BBE">
        <w:rPr>
          <w:b/>
          <w:color w:val="000000"/>
          <w:sz w:val="28"/>
          <w:szCs w:val="28"/>
        </w:rPr>
        <w:t xml:space="preserve">Общий объем </w:t>
      </w:r>
      <w:r w:rsidRPr="00763BBE">
        <w:rPr>
          <w:b/>
          <w:color w:val="000000"/>
          <w:sz w:val="28"/>
          <w:szCs w:val="28"/>
          <w:lang w:val="kk-KZ"/>
        </w:rPr>
        <w:t>ТБО</w:t>
      </w:r>
      <w:r w:rsidRPr="00763BBE">
        <w:rPr>
          <w:b/>
          <w:color w:val="000000"/>
          <w:sz w:val="28"/>
          <w:szCs w:val="28"/>
        </w:rPr>
        <w:t>:</w:t>
      </w:r>
      <w:r w:rsidRPr="00763BBE">
        <w:rPr>
          <w:b/>
          <w:color w:val="000000"/>
          <w:sz w:val="28"/>
          <w:szCs w:val="28"/>
          <w:lang w:val="kk-KZ"/>
        </w:rPr>
        <w:t xml:space="preserve"> 104 </w:t>
      </w:r>
      <w:r w:rsidRPr="00763BBE">
        <w:rPr>
          <w:b/>
          <w:color w:val="000000"/>
          <w:sz w:val="28"/>
          <w:szCs w:val="28"/>
        </w:rPr>
        <w:t>м/куб.</w:t>
      </w:r>
    </w:p>
    <w:p w:rsidR="0050558A" w:rsidRPr="00E44653" w:rsidRDefault="0050558A" w:rsidP="0050558A">
      <w:pPr>
        <w:rPr>
          <w:color w:val="000000"/>
          <w:sz w:val="28"/>
          <w:szCs w:val="28"/>
          <w:lang w:val="kk-KZ"/>
        </w:rPr>
      </w:pPr>
      <w:r w:rsidRPr="00E44653">
        <w:rPr>
          <w:color w:val="000000"/>
          <w:sz w:val="28"/>
          <w:szCs w:val="28"/>
          <w:lang w:val="kk-KZ"/>
        </w:rPr>
        <w:t>Во время загрузки мусора в транспорте должен находиться приемщик мусора.</w:t>
      </w:r>
    </w:p>
    <w:p w:rsidR="0050558A" w:rsidRPr="00E44653" w:rsidRDefault="0050558A" w:rsidP="0050558A">
      <w:pPr>
        <w:jc w:val="both"/>
        <w:rPr>
          <w:sz w:val="28"/>
          <w:szCs w:val="28"/>
          <w:lang w:val="kk-KZ"/>
        </w:rPr>
      </w:pPr>
      <w:r w:rsidRPr="00E44653">
        <w:rPr>
          <w:b/>
          <w:color w:val="000000"/>
          <w:sz w:val="28"/>
          <w:szCs w:val="28"/>
        </w:rPr>
        <w:t xml:space="preserve">Срок оказания услуг: </w:t>
      </w:r>
      <w:r w:rsidRPr="00E44653">
        <w:rPr>
          <w:color w:val="000000"/>
          <w:sz w:val="28"/>
          <w:szCs w:val="28"/>
        </w:rPr>
        <w:t>с января -в течение года по 31 декабря 20</w:t>
      </w:r>
      <w:r w:rsidRPr="00E44653">
        <w:rPr>
          <w:color w:val="000000"/>
          <w:sz w:val="28"/>
          <w:szCs w:val="28"/>
          <w:lang w:val="kk-KZ"/>
        </w:rPr>
        <w:t>2</w:t>
      </w:r>
      <w:r w:rsidR="007B3C13" w:rsidRPr="007B3C13">
        <w:rPr>
          <w:color w:val="000000"/>
          <w:sz w:val="28"/>
          <w:szCs w:val="28"/>
        </w:rPr>
        <w:t>5</w:t>
      </w:r>
      <w:r w:rsidRPr="00E44653">
        <w:rPr>
          <w:color w:val="000000"/>
          <w:sz w:val="28"/>
          <w:szCs w:val="28"/>
        </w:rPr>
        <w:t xml:space="preserve"> года, согласно графика.</w:t>
      </w:r>
    </w:p>
    <w:p w:rsidR="0050558A" w:rsidRPr="00E44653" w:rsidRDefault="0050558A" w:rsidP="0050558A">
      <w:pPr>
        <w:jc w:val="both"/>
        <w:rPr>
          <w:b/>
          <w:sz w:val="28"/>
          <w:szCs w:val="28"/>
          <w:lang w:val="kk-KZ"/>
        </w:rPr>
      </w:pPr>
      <w:r w:rsidRPr="00E44653">
        <w:rPr>
          <w:b/>
          <w:sz w:val="28"/>
          <w:szCs w:val="28"/>
          <w:lang w:val="kk-KZ"/>
        </w:rPr>
        <w:t>Оплата за фактически выполненные услуги.</w:t>
      </w:r>
    </w:p>
    <w:p w:rsidR="0050558A" w:rsidRPr="00E44653" w:rsidRDefault="0050558A" w:rsidP="0050558A">
      <w:pPr>
        <w:pStyle w:val="ListParagraph"/>
        <w:spacing w:after="0"/>
        <w:ind w:left="708"/>
        <w:rPr>
          <w:sz w:val="28"/>
          <w:szCs w:val="28"/>
        </w:rPr>
      </w:pPr>
      <w:r w:rsidRPr="00E44653">
        <w:rPr>
          <w:sz w:val="28"/>
          <w:szCs w:val="28"/>
        </w:rPr>
        <w:t xml:space="preserve">Вывоз мусора должен вывозиться на полигон ТБО, в соответствии с санитарно-эпидемиологическими и экологическими нормами и правилами, руководствуясь Экологическим Кодексом РК, где собственники отходов должны обеспечить </w:t>
      </w:r>
      <w:r w:rsidRPr="00E44653">
        <w:rPr>
          <w:b/>
          <w:sz w:val="28"/>
          <w:szCs w:val="28"/>
          <w:u w:val="single"/>
        </w:rPr>
        <w:t>минимальное перемещение отходов от источника их образования</w:t>
      </w:r>
      <w:r w:rsidRPr="00E44653">
        <w:rPr>
          <w:sz w:val="28"/>
          <w:szCs w:val="28"/>
        </w:rPr>
        <w:t>.</w:t>
      </w:r>
    </w:p>
    <w:p w:rsidR="0050558A" w:rsidRPr="00E44653" w:rsidRDefault="0050558A" w:rsidP="0050558A">
      <w:pPr>
        <w:jc w:val="both"/>
        <w:rPr>
          <w:sz w:val="28"/>
          <w:szCs w:val="28"/>
        </w:rPr>
      </w:pPr>
      <w:r w:rsidRPr="00E44653">
        <w:rPr>
          <w:b/>
          <w:sz w:val="28"/>
          <w:szCs w:val="28"/>
        </w:rPr>
        <w:t>Применяемые правила - экологический кодекс РК, закон РК «О санитарно-эпидемиологическом благополучии населения» Услуги оказываемые в рамках Договора, должны соответствовать или быть выше стандартов, установленных для данного вида Услуги в РК</w:t>
      </w:r>
      <w:r w:rsidRPr="00E44653">
        <w:rPr>
          <w:b/>
          <w:sz w:val="28"/>
          <w:szCs w:val="28"/>
          <w:lang w:val="kk-KZ"/>
        </w:rPr>
        <w:t>.</w:t>
      </w:r>
    </w:p>
    <w:p w:rsidR="0050558A" w:rsidRPr="00E44653" w:rsidRDefault="0050558A" w:rsidP="0050558A">
      <w:pPr>
        <w:tabs>
          <w:tab w:val="left" w:pos="284"/>
          <w:tab w:val="left" w:pos="426"/>
        </w:tabs>
        <w:autoSpaceDE w:val="0"/>
        <w:autoSpaceDN w:val="0"/>
        <w:ind w:right="113"/>
        <w:contextualSpacing/>
        <w:jc w:val="both"/>
        <w:rPr>
          <w:color w:val="000000"/>
          <w:sz w:val="28"/>
          <w:szCs w:val="28"/>
        </w:rPr>
      </w:pPr>
      <w:r w:rsidRPr="00E44653">
        <w:rPr>
          <w:sz w:val="28"/>
          <w:szCs w:val="28"/>
        </w:rPr>
        <w:lastRenderedPageBreak/>
        <w:t xml:space="preserve">Поставщик гарантирует обеспечение бесперебойного, качественного и своевременного оказания </w:t>
      </w:r>
      <w:r w:rsidRPr="00E44653">
        <w:rPr>
          <w:rFonts w:eastAsia="Calibri"/>
          <w:sz w:val="28"/>
          <w:szCs w:val="28"/>
        </w:rPr>
        <w:t>Услуг</w:t>
      </w:r>
      <w:r w:rsidRPr="00E44653">
        <w:rPr>
          <w:sz w:val="28"/>
          <w:szCs w:val="28"/>
        </w:rPr>
        <w:t xml:space="preserve"> Заказчику. А также безвозмездное исправление ошибок, недоработок и других несоответствий Услуг с требованиями настоящей технической спецификации и Договора.</w:t>
      </w:r>
    </w:p>
    <w:p w:rsidR="0050558A" w:rsidRPr="00E44653" w:rsidRDefault="0050558A" w:rsidP="0050558A">
      <w:pPr>
        <w:rPr>
          <w:color w:val="000000"/>
          <w:sz w:val="28"/>
          <w:szCs w:val="28"/>
        </w:rPr>
      </w:pPr>
      <w:r w:rsidRPr="00E44653">
        <w:rPr>
          <w:color w:val="000000"/>
          <w:sz w:val="28"/>
          <w:szCs w:val="28"/>
        </w:rPr>
        <w:t>Договор о государственных закупках между заказчиком и поставщиком будет заключен по мере утверждения бюджета и годового плана закупок на 202</w:t>
      </w:r>
      <w:r w:rsidR="0043712E" w:rsidRPr="0043712E">
        <w:rPr>
          <w:color w:val="000000"/>
          <w:sz w:val="28"/>
          <w:szCs w:val="28"/>
        </w:rPr>
        <w:t>3</w:t>
      </w:r>
      <w:r w:rsidRPr="00E44653">
        <w:rPr>
          <w:color w:val="000000"/>
          <w:sz w:val="28"/>
          <w:szCs w:val="28"/>
        </w:rPr>
        <w:t>г., согласно пп.384-385 Правил осуществления государственных закупок.</w:t>
      </w:r>
    </w:p>
    <w:p w:rsidR="0050558A" w:rsidRPr="00E44653" w:rsidRDefault="0050558A" w:rsidP="0050558A">
      <w:pPr>
        <w:ind w:firstLine="708"/>
        <w:rPr>
          <w:sz w:val="28"/>
          <w:szCs w:val="28"/>
        </w:rPr>
      </w:pPr>
    </w:p>
    <w:p w:rsidR="00293E25" w:rsidRPr="00E44653" w:rsidRDefault="00293E25" w:rsidP="00293E2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3169E" w:rsidRPr="00E44653" w:rsidRDefault="00A3169E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A3169E" w:rsidRPr="00E44653" w:rsidRDefault="00A3169E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A3169E" w:rsidRPr="00E44653" w:rsidRDefault="00A3169E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A3169E" w:rsidRPr="00E44653" w:rsidRDefault="00A3169E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A3169E" w:rsidRPr="00E44653" w:rsidRDefault="00A3169E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A3169E" w:rsidRPr="00E44653" w:rsidRDefault="00A3169E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A3169E" w:rsidRPr="00E44653" w:rsidRDefault="00A3169E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2414B8" w:rsidRPr="00E44653" w:rsidRDefault="002414B8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2414B8" w:rsidRPr="00E44653" w:rsidRDefault="002414B8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2414B8" w:rsidRPr="00E44653" w:rsidRDefault="002414B8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2414B8" w:rsidRPr="00E44653" w:rsidRDefault="002414B8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2414B8" w:rsidRPr="00E44653" w:rsidRDefault="002414B8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2414B8" w:rsidRPr="00E44653" w:rsidRDefault="002414B8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2414B8" w:rsidRPr="00E44653" w:rsidRDefault="002414B8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50558A" w:rsidRPr="00E44653" w:rsidRDefault="0050558A" w:rsidP="001C4D2A">
      <w:pPr>
        <w:spacing w:after="0" w:line="240" w:lineRule="auto"/>
        <w:jc w:val="center"/>
        <w:rPr>
          <w:rFonts w:eastAsiaTheme="minorEastAsia"/>
          <w:b/>
          <w:sz w:val="28"/>
          <w:szCs w:val="28"/>
          <w:lang w:val="kk-KZ" w:eastAsia="ru-RU"/>
        </w:rPr>
      </w:pPr>
    </w:p>
    <w:p w:rsidR="00F56569" w:rsidRDefault="00F56569" w:rsidP="005B731A">
      <w:pPr>
        <w:contextualSpacing/>
        <w:jc w:val="right"/>
        <w:rPr>
          <w:rFonts w:eastAsiaTheme="minorEastAsia"/>
          <w:b/>
          <w:sz w:val="28"/>
          <w:szCs w:val="28"/>
          <w:lang w:val="kk-KZ" w:eastAsia="ru-RU"/>
        </w:rPr>
      </w:pPr>
    </w:p>
    <w:p w:rsidR="0043712E" w:rsidRDefault="0043712E" w:rsidP="005B731A">
      <w:pPr>
        <w:contextualSpacing/>
        <w:jc w:val="right"/>
        <w:rPr>
          <w:rFonts w:eastAsiaTheme="minorEastAsia"/>
          <w:b/>
          <w:sz w:val="28"/>
          <w:szCs w:val="28"/>
          <w:lang w:val="kk-KZ" w:eastAsia="ru-RU"/>
        </w:rPr>
      </w:pPr>
    </w:p>
    <w:p w:rsidR="0043712E" w:rsidRPr="00E44653" w:rsidRDefault="0043712E" w:rsidP="005B731A">
      <w:pPr>
        <w:contextualSpacing/>
        <w:jc w:val="right"/>
        <w:rPr>
          <w:rFonts w:eastAsiaTheme="minorEastAsia"/>
          <w:b/>
          <w:sz w:val="28"/>
          <w:szCs w:val="28"/>
          <w:lang w:val="kk-KZ" w:eastAsia="ru-RU"/>
        </w:rPr>
      </w:pPr>
    </w:p>
    <w:p w:rsidR="001C4D2A" w:rsidRPr="00E44653" w:rsidRDefault="001C4D2A" w:rsidP="002E328D">
      <w:pPr>
        <w:jc w:val="both"/>
        <w:rPr>
          <w:sz w:val="28"/>
          <w:szCs w:val="28"/>
          <w:lang w:val="kk-KZ"/>
        </w:rPr>
      </w:pPr>
    </w:p>
    <w:p w:rsidR="00341064" w:rsidRPr="00E44653" w:rsidRDefault="00341064" w:rsidP="00341064">
      <w:pPr>
        <w:jc w:val="center"/>
        <w:rPr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lastRenderedPageBreak/>
        <w:t xml:space="preserve">Қатты-тұрмыстық қалдықтарды (ҚТҚ) шығару </w:t>
      </w:r>
    </w:p>
    <w:p w:rsidR="003C233C" w:rsidRPr="00E44653" w:rsidRDefault="003C233C" w:rsidP="003C233C">
      <w:pPr>
        <w:spacing w:after="0"/>
        <w:jc w:val="center"/>
        <w:rPr>
          <w:b/>
          <w:sz w:val="28"/>
          <w:szCs w:val="28"/>
          <w:lang w:val="kk-KZ"/>
        </w:rPr>
      </w:pPr>
      <w:r w:rsidRPr="00E44653">
        <w:rPr>
          <w:b/>
          <w:sz w:val="28"/>
          <w:szCs w:val="28"/>
          <w:lang w:val="kk-KZ"/>
        </w:rPr>
        <w:t>ТЕХНИКАЛЫҚ ЕРЕКШЕЛІГІ</w:t>
      </w:r>
    </w:p>
    <w:p w:rsidR="00A255BA" w:rsidRPr="00E44653" w:rsidRDefault="00A255BA" w:rsidP="003C233C">
      <w:pPr>
        <w:spacing w:after="0"/>
        <w:jc w:val="center"/>
        <w:rPr>
          <w:b/>
          <w:sz w:val="28"/>
          <w:szCs w:val="28"/>
          <w:lang w:val="kk-KZ"/>
        </w:rPr>
      </w:pPr>
    </w:p>
    <w:p w:rsidR="003C233C" w:rsidRPr="00E44653" w:rsidRDefault="003C233C" w:rsidP="00A255B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t xml:space="preserve">Қызметтерді атқаратын орын: </w:t>
      </w:r>
      <w:r w:rsidR="00C73612" w:rsidRPr="00E44653">
        <w:rPr>
          <w:sz w:val="28"/>
          <w:szCs w:val="28"/>
          <w:lang w:val="kk-KZ"/>
        </w:rPr>
        <w:t xml:space="preserve">Семей </w:t>
      </w:r>
      <w:r w:rsidRPr="00E44653">
        <w:rPr>
          <w:sz w:val="28"/>
          <w:szCs w:val="28"/>
          <w:lang w:val="kk-KZ"/>
        </w:rPr>
        <w:t xml:space="preserve">қ, </w:t>
      </w:r>
      <w:r w:rsidR="00C73612" w:rsidRPr="00E44653">
        <w:rPr>
          <w:sz w:val="28"/>
          <w:szCs w:val="28"/>
          <w:lang w:val="kk-KZ"/>
        </w:rPr>
        <w:t xml:space="preserve">Герцена </w:t>
      </w:r>
      <w:r w:rsidRPr="00E44653">
        <w:rPr>
          <w:sz w:val="28"/>
          <w:szCs w:val="28"/>
          <w:lang w:val="kk-KZ"/>
        </w:rPr>
        <w:t>көш.</w:t>
      </w:r>
      <w:r w:rsidR="00C73612" w:rsidRPr="00E44653">
        <w:rPr>
          <w:sz w:val="28"/>
          <w:szCs w:val="28"/>
          <w:lang w:val="kk-KZ"/>
        </w:rPr>
        <w:t xml:space="preserve"> 24 үй</w:t>
      </w:r>
    </w:p>
    <w:p w:rsidR="00A255BA" w:rsidRPr="00E44653" w:rsidRDefault="00A255BA" w:rsidP="00A255B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kk-KZ"/>
        </w:rPr>
      </w:pPr>
    </w:p>
    <w:p w:rsidR="003C233C" w:rsidRPr="00E44653" w:rsidRDefault="003C233C" w:rsidP="00A255B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t>Қызметтерді көрсету мерзімдері: келісім шартты жасаған мерзімнен бастап 20</w:t>
      </w:r>
      <w:r w:rsidR="00D07619" w:rsidRPr="00E44653">
        <w:rPr>
          <w:sz w:val="28"/>
          <w:szCs w:val="28"/>
          <w:lang w:val="kk-KZ"/>
        </w:rPr>
        <w:t>2</w:t>
      </w:r>
      <w:r w:rsidR="0043712E" w:rsidRPr="0043712E">
        <w:rPr>
          <w:sz w:val="28"/>
          <w:szCs w:val="28"/>
          <w:lang w:val="kk-KZ"/>
        </w:rPr>
        <w:t>4</w:t>
      </w:r>
      <w:r w:rsidRPr="00E44653">
        <w:rPr>
          <w:sz w:val="28"/>
          <w:szCs w:val="28"/>
          <w:lang w:val="kk-KZ"/>
        </w:rPr>
        <w:t xml:space="preserve"> жылдың 31 желтоқсанына дейін</w:t>
      </w:r>
      <w:r w:rsidR="00FA447C" w:rsidRPr="00E44653">
        <w:rPr>
          <w:sz w:val="28"/>
          <w:szCs w:val="28"/>
          <w:lang w:val="kk-KZ"/>
        </w:rPr>
        <w:t xml:space="preserve"> </w:t>
      </w:r>
    </w:p>
    <w:p w:rsidR="00A255BA" w:rsidRPr="00E44653" w:rsidRDefault="00A255BA" w:rsidP="00A255B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lang w:val="kk-KZ"/>
        </w:rPr>
      </w:pPr>
    </w:p>
    <w:p w:rsidR="00341064" w:rsidRPr="00E44653" w:rsidRDefault="00341064" w:rsidP="00341064">
      <w:pPr>
        <w:rPr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t>Қоқыс шығару аптасына 2 рет (сәрсенбі, жұма) сағат 8.00-ден 9.00-ге дейін</w:t>
      </w:r>
    </w:p>
    <w:p w:rsidR="00341064" w:rsidRPr="00E44653" w:rsidRDefault="00341064" w:rsidP="00341064">
      <w:pPr>
        <w:rPr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t>Қызмет көрсету мерзімі: 202</w:t>
      </w:r>
      <w:r w:rsidR="007B3C13" w:rsidRPr="007B3C13">
        <w:rPr>
          <w:sz w:val="28"/>
          <w:szCs w:val="28"/>
          <w:lang w:val="kk-KZ"/>
        </w:rPr>
        <w:t>5</w:t>
      </w:r>
      <w:r w:rsidRPr="00E44653">
        <w:rPr>
          <w:sz w:val="28"/>
          <w:szCs w:val="28"/>
          <w:lang w:val="kk-KZ"/>
        </w:rPr>
        <w:t xml:space="preserve"> жылдың қаңтар-желтоқсан.</w:t>
      </w:r>
    </w:p>
    <w:p w:rsidR="00341064" w:rsidRPr="00E44653" w:rsidRDefault="00341064" w:rsidP="00341064">
      <w:pPr>
        <w:rPr>
          <w:sz w:val="28"/>
          <w:szCs w:val="28"/>
          <w:lang w:val="kk-KZ"/>
        </w:rPr>
      </w:pPr>
    </w:p>
    <w:p w:rsidR="00341064" w:rsidRPr="00E44653" w:rsidRDefault="00341064" w:rsidP="00341064">
      <w:pPr>
        <w:rPr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t>Сенбілік кезінде қоқысты шығару 4 рет (күзгі және көктемгі кезең) сенбілік күні Тапсырыс берушіден берілген өтінімге сәйкес.</w:t>
      </w:r>
    </w:p>
    <w:p w:rsidR="00341064" w:rsidRPr="00E44653" w:rsidRDefault="00341064" w:rsidP="00341064">
      <w:pPr>
        <w:rPr>
          <w:b/>
          <w:sz w:val="28"/>
          <w:szCs w:val="28"/>
          <w:lang w:val="kk-KZ"/>
        </w:rPr>
      </w:pPr>
      <w:r w:rsidRPr="00E44653">
        <w:rPr>
          <w:b/>
          <w:sz w:val="28"/>
          <w:szCs w:val="28"/>
          <w:lang w:val="kk-KZ"/>
        </w:rPr>
        <w:t>Көрсетілетін қызметтердің сапасына, техникалық және сандық сипаттамаларына қойылатын талаптар:</w:t>
      </w:r>
    </w:p>
    <w:p w:rsidR="00341064" w:rsidRPr="00E44653" w:rsidRDefault="00341064" w:rsidP="00341064">
      <w:pPr>
        <w:rPr>
          <w:sz w:val="28"/>
          <w:szCs w:val="28"/>
          <w:lang w:val="kk-KZ"/>
        </w:rPr>
      </w:pPr>
    </w:p>
    <w:p w:rsidR="00341064" w:rsidRPr="00E44653" w:rsidRDefault="00341064" w:rsidP="00341064">
      <w:pPr>
        <w:rPr>
          <w:color w:val="000000"/>
          <w:sz w:val="28"/>
          <w:szCs w:val="28"/>
          <w:lang w:val="kk-KZ"/>
        </w:rPr>
      </w:pPr>
      <w:r w:rsidRPr="00E44653">
        <w:rPr>
          <w:color w:val="000000"/>
          <w:sz w:val="28"/>
          <w:szCs w:val="28"/>
          <w:lang w:val="kk-KZ"/>
        </w:rPr>
        <w:t>Тапсырыс берушінің аумағына шағарылатын қалдықтардың сұйық бөлігін төгуге және құюға, сондай-ақ гидравликалық жүйелер мен автомашина агрегаттарынан сұйықтықтардың ағуына жол бермейтін жарамды көлікпен жүзеге асыру.</w:t>
      </w:r>
    </w:p>
    <w:p w:rsidR="00341064" w:rsidRPr="00E44653" w:rsidRDefault="00341064" w:rsidP="00341064">
      <w:pPr>
        <w:rPr>
          <w:color w:val="000000"/>
          <w:sz w:val="28"/>
          <w:szCs w:val="28"/>
          <w:lang w:val="kk-KZ"/>
        </w:rPr>
      </w:pPr>
      <w:r w:rsidRPr="00E44653">
        <w:rPr>
          <w:color w:val="000000"/>
          <w:sz w:val="28"/>
          <w:szCs w:val="28"/>
          <w:lang w:val="kk-KZ"/>
        </w:rPr>
        <w:t>Қоқыс шығаруға байланысты барлық көлік шығындарын «Орындаушы» өзіне алады.</w:t>
      </w:r>
    </w:p>
    <w:p w:rsidR="00341064" w:rsidRDefault="00341064" w:rsidP="00341064">
      <w:pPr>
        <w:rPr>
          <w:color w:val="000000"/>
          <w:sz w:val="28"/>
          <w:szCs w:val="28"/>
          <w:lang w:val="kk-KZ"/>
        </w:rPr>
      </w:pPr>
      <w:r w:rsidRPr="00E44653">
        <w:rPr>
          <w:color w:val="000000"/>
          <w:sz w:val="28"/>
          <w:szCs w:val="28"/>
          <w:lang w:val="kk-KZ"/>
        </w:rPr>
        <w:t>Қоқысты тиеу кезінде көлікте қоқыс қабылдаушы болуы тиіс.</w:t>
      </w:r>
    </w:p>
    <w:p w:rsidR="00F23282" w:rsidRPr="00F23282" w:rsidRDefault="00F23282" w:rsidP="00341064">
      <w:pPr>
        <w:rPr>
          <w:color w:val="000000"/>
          <w:sz w:val="28"/>
          <w:szCs w:val="28"/>
          <w:lang w:val="kk-KZ"/>
        </w:rPr>
      </w:pPr>
      <w:r w:rsidRPr="00F23282">
        <w:rPr>
          <w:color w:val="000000"/>
          <w:sz w:val="28"/>
          <w:szCs w:val="28"/>
          <w:lang w:val="kk-KZ"/>
        </w:rPr>
        <w:t>ТҚҚ жалпы көлемі:</w:t>
      </w:r>
      <w:r w:rsidRPr="0043712E">
        <w:rPr>
          <w:color w:val="000000"/>
          <w:sz w:val="28"/>
          <w:szCs w:val="28"/>
          <w:lang w:val="kk-KZ"/>
        </w:rPr>
        <w:t xml:space="preserve"> 104 </w:t>
      </w:r>
      <w:r>
        <w:rPr>
          <w:color w:val="000000"/>
          <w:sz w:val="28"/>
          <w:szCs w:val="28"/>
          <w:lang w:val="kk-KZ"/>
        </w:rPr>
        <w:t>текше метр</w:t>
      </w:r>
    </w:p>
    <w:p w:rsidR="00341064" w:rsidRPr="00E44653" w:rsidRDefault="00341064" w:rsidP="00341064">
      <w:pPr>
        <w:jc w:val="both"/>
        <w:rPr>
          <w:bCs/>
          <w:color w:val="000000"/>
          <w:sz w:val="28"/>
          <w:szCs w:val="28"/>
          <w:lang w:val="kk-KZ"/>
        </w:rPr>
      </w:pPr>
      <w:r w:rsidRPr="00E44653">
        <w:rPr>
          <w:b/>
          <w:color w:val="000000"/>
          <w:sz w:val="28"/>
          <w:szCs w:val="28"/>
          <w:lang w:val="kk-KZ"/>
        </w:rPr>
        <w:t xml:space="preserve">Қызмет көрсету мерзімі: </w:t>
      </w:r>
      <w:r w:rsidRPr="00E44653">
        <w:rPr>
          <w:bCs/>
          <w:color w:val="000000"/>
          <w:sz w:val="28"/>
          <w:szCs w:val="28"/>
          <w:lang w:val="kk-KZ"/>
        </w:rPr>
        <w:t>кестеге сәйкес қаңтардан бастап - жыл ішінде 202</w:t>
      </w:r>
      <w:r w:rsidR="007B3C13">
        <w:rPr>
          <w:bCs/>
          <w:color w:val="000000"/>
          <w:sz w:val="28"/>
          <w:szCs w:val="28"/>
          <w:lang w:val="en-US"/>
        </w:rPr>
        <w:t>5</w:t>
      </w:r>
      <w:bookmarkStart w:id="0" w:name="_GoBack"/>
      <w:bookmarkEnd w:id="0"/>
      <w:r w:rsidRPr="00E44653">
        <w:rPr>
          <w:bCs/>
          <w:color w:val="000000"/>
          <w:sz w:val="28"/>
          <w:szCs w:val="28"/>
          <w:lang w:val="kk-KZ"/>
        </w:rPr>
        <w:t xml:space="preserve"> жылғы 31 желтоқсанға дейін.</w:t>
      </w:r>
    </w:p>
    <w:p w:rsidR="00341064" w:rsidRPr="00E44653" w:rsidRDefault="00341064" w:rsidP="00341064">
      <w:pPr>
        <w:jc w:val="both"/>
        <w:rPr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t>Нақты орындалған қызметтер үшін ақы төлеу.</w:t>
      </w:r>
    </w:p>
    <w:p w:rsidR="00341064" w:rsidRPr="00E44653" w:rsidRDefault="00341064" w:rsidP="00341064">
      <w:pPr>
        <w:jc w:val="both"/>
        <w:rPr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t>Қоқыстарды шығару Қазақстан Республикасының Экологиялық кодексін басшылыққа ала отырып, санитарлық-эпидемиологиялық және экологиялық нормалар мен ережелерге сәйкес қатты тұрмыстық қалдықтар полигонына апарылуы керек, мұнда қалдықтардың иелері олардың пайда болу көзінен қалдықтардың минималды қозғалысын қамтамасыз етуі тиіс. .</w:t>
      </w:r>
    </w:p>
    <w:p w:rsidR="00341064" w:rsidRPr="00E44653" w:rsidRDefault="00341064" w:rsidP="00341064">
      <w:pPr>
        <w:jc w:val="both"/>
        <w:rPr>
          <w:b/>
          <w:bCs/>
          <w:sz w:val="28"/>
          <w:szCs w:val="28"/>
          <w:lang w:val="kk-KZ"/>
        </w:rPr>
      </w:pPr>
      <w:r w:rsidRPr="00E44653">
        <w:rPr>
          <w:b/>
          <w:bCs/>
          <w:sz w:val="28"/>
          <w:szCs w:val="28"/>
          <w:lang w:val="kk-KZ"/>
        </w:rPr>
        <w:lastRenderedPageBreak/>
        <w:t>Қолданылатын ережелер - ҚР Экологиялық кодексі, «Халықтың санитарлық-эпидемиологиялық салауаттылығы туралы» ҚР Заңы, шарт шеңберінде көрсетілетін қызметтер ҚР осы Қызмет түрі үшін белгіленген стандарттарға сәйкес немесе олардан жоғары болуы тиіс.</w:t>
      </w:r>
    </w:p>
    <w:p w:rsidR="00341064" w:rsidRPr="00E44653" w:rsidRDefault="00341064" w:rsidP="00341064">
      <w:pPr>
        <w:rPr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t>Жеткізуші Тұтынушыға Қызметтердің үздіксіз, сапалы және уақтылы ұсынылуын қамтамасыз етуге кепілдік береді. Сондай-ақ осы техникалық ерекшеліктің және Шарттың талаптарына Қызметтердің қателерін, кемшіліктерін және басқа да сәйкессіздіктерін тегін түзету.</w:t>
      </w:r>
    </w:p>
    <w:p w:rsidR="00341064" w:rsidRPr="00E44653" w:rsidRDefault="00341064" w:rsidP="00341064">
      <w:pPr>
        <w:rPr>
          <w:sz w:val="28"/>
          <w:szCs w:val="28"/>
          <w:lang w:val="kk-KZ"/>
        </w:rPr>
      </w:pPr>
      <w:r w:rsidRPr="00E44653">
        <w:rPr>
          <w:sz w:val="28"/>
          <w:szCs w:val="28"/>
          <w:lang w:val="kk-KZ"/>
        </w:rPr>
        <w:t>Тапсырыс беруші мен өнім беруші арасындағы мемлекеттік сатып алу туралы шарт Мемлекеттік сатып алуды жүзеге асыру қағидаларының</w:t>
      </w:r>
      <w:r w:rsidR="0043712E">
        <w:rPr>
          <w:sz w:val="28"/>
          <w:szCs w:val="28"/>
          <w:lang w:val="kk-KZ"/>
        </w:rPr>
        <w:t xml:space="preserve"> 384-385-тармақтарына сәйкес 204</w:t>
      </w:r>
      <w:r w:rsidRPr="00E44653">
        <w:rPr>
          <w:sz w:val="28"/>
          <w:szCs w:val="28"/>
          <w:lang w:val="kk-KZ"/>
        </w:rPr>
        <w:t>2 жылға арналған бюджет пен жылдық сатып алу жоспары бекітілген кезде жасалады.</w:t>
      </w:r>
    </w:p>
    <w:p w:rsidR="001C4D2A" w:rsidRPr="00E44653" w:rsidRDefault="001C4D2A" w:rsidP="00A255B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kk-KZ"/>
        </w:rPr>
      </w:pPr>
    </w:p>
    <w:sectPr w:rsidR="001C4D2A" w:rsidRPr="00E44653" w:rsidSect="009609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2548"/>
    <w:multiLevelType w:val="hybridMultilevel"/>
    <w:tmpl w:val="1786CADC"/>
    <w:lvl w:ilvl="0" w:tplc="2DC40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3A81"/>
    <w:multiLevelType w:val="hybridMultilevel"/>
    <w:tmpl w:val="383A57BC"/>
    <w:lvl w:ilvl="0" w:tplc="1F601EC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20156"/>
    <w:multiLevelType w:val="hybridMultilevel"/>
    <w:tmpl w:val="FA7E6F46"/>
    <w:lvl w:ilvl="0" w:tplc="2DC40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44D"/>
    <w:multiLevelType w:val="hybridMultilevel"/>
    <w:tmpl w:val="B2561B22"/>
    <w:lvl w:ilvl="0" w:tplc="2DC40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222E0"/>
    <w:multiLevelType w:val="hybridMultilevel"/>
    <w:tmpl w:val="5FC69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E6E"/>
    <w:multiLevelType w:val="multilevel"/>
    <w:tmpl w:val="436049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5811E9E"/>
    <w:multiLevelType w:val="hybridMultilevel"/>
    <w:tmpl w:val="F08499EC"/>
    <w:lvl w:ilvl="0" w:tplc="5852A618">
      <w:start w:val="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61C4ACB"/>
    <w:multiLevelType w:val="multilevel"/>
    <w:tmpl w:val="3E2EE97C"/>
    <w:lvl w:ilvl="0">
      <w:numFmt w:val="bullet"/>
      <w:lvlText w:val="-"/>
      <w:lvlJc w:val="left"/>
      <w:pPr>
        <w:ind w:left="19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71745205"/>
    <w:multiLevelType w:val="multilevel"/>
    <w:tmpl w:val="8CA2CC82"/>
    <w:lvl w:ilvl="0">
      <w:start w:val="202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2678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3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65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7EA01CA6"/>
    <w:multiLevelType w:val="hybridMultilevel"/>
    <w:tmpl w:val="8A4AA7C2"/>
    <w:lvl w:ilvl="0" w:tplc="2DC40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69"/>
    <w:rsid w:val="00005D74"/>
    <w:rsid w:val="00015ED1"/>
    <w:rsid w:val="00021B1E"/>
    <w:rsid w:val="00056132"/>
    <w:rsid w:val="00071E5B"/>
    <w:rsid w:val="000E3A25"/>
    <w:rsid w:val="000F4575"/>
    <w:rsid w:val="000F5DE9"/>
    <w:rsid w:val="00126F6F"/>
    <w:rsid w:val="00156654"/>
    <w:rsid w:val="0016255A"/>
    <w:rsid w:val="00171A37"/>
    <w:rsid w:val="00175190"/>
    <w:rsid w:val="001C4915"/>
    <w:rsid w:val="001C4D2A"/>
    <w:rsid w:val="001E0C93"/>
    <w:rsid w:val="001E254A"/>
    <w:rsid w:val="001E7416"/>
    <w:rsid w:val="001F1426"/>
    <w:rsid w:val="00204731"/>
    <w:rsid w:val="002132A0"/>
    <w:rsid w:val="002412AC"/>
    <w:rsid w:val="002414B8"/>
    <w:rsid w:val="00244E71"/>
    <w:rsid w:val="00263EBD"/>
    <w:rsid w:val="0026564B"/>
    <w:rsid w:val="00270349"/>
    <w:rsid w:val="00271D98"/>
    <w:rsid w:val="00276634"/>
    <w:rsid w:val="00290053"/>
    <w:rsid w:val="00293E25"/>
    <w:rsid w:val="0029598D"/>
    <w:rsid w:val="002A5A9A"/>
    <w:rsid w:val="002B1EBC"/>
    <w:rsid w:val="002B64B3"/>
    <w:rsid w:val="002B77BB"/>
    <w:rsid w:val="002C4507"/>
    <w:rsid w:val="002C55BF"/>
    <w:rsid w:val="002E328D"/>
    <w:rsid w:val="002E5CCF"/>
    <w:rsid w:val="00304F39"/>
    <w:rsid w:val="00312192"/>
    <w:rsid w:val="00341064"/>
    <w:rsid w:val="00356008"/>
    <w:rsid w:val="00360734"/>
    <w:rsid w:val="0036573E"/>
    <w:rsid w:val="003662BE"/>
    <w:rsid w:val="00381339"/>
    <w:rsid w:val="003C233C"/>
    <w:rsid w:val="003C3B05"/>
    <w:rsid w:val="003D698E"/>
    <w:rsid w:val="003F7104"/>
    <w:rsid w:val="0042346E"/>
    <w:rsid w:val="0043712E"/>
    <w:rsid w:val="00454C20"/>
    <w:rsid w:val="00460AF5"/>
    <w:rsid w:val="00472B64"/>
    <w:rsid w:val="00482FF4"/>
    <w:rsid w:val="004D30A7"/>
    <w:rsid w:val="004F371D"/>
    <w:rsid w:val="004F704E"/>
    <w:rsid w:val="004F799B"/>
    <w:rsid w:val="0050558A"/>
    <w:rsid w:val="00516FB8"/>
    <w:rsid w:val="00550FEF"/>
    <w:rsid w:val="00566354"/>
    <w:rsid w:val="00571A7E"/>
    <w:rsid w:val="00586342"/>
    <w:rsid w:val="00587D58"/>
    <w:rsid w:val="0059499A"/>
    <w:rsid w:val="005B731A"/>
    <w:rsid w:val="005B7A3D"/>
    <w:rsid w:val="005C3AA3"/>
    <w:rsid w:val="00624DA1"/>
    <w:rsid w:val="00680608"/>
    <w:rsid w:val="006A0BC4"/>
    <w:rsid w:val="006A5BAC"/>
    <w:rsid w:val="006F7631"/>
    <w:rsid w:val="00740ABC"/>
    <w:rsid w:val="00761412"/>
    <w:rsid w:val="00763BBE"/>
    <w:rsid w:val="007B3C13"/>
    <w:rsid w:val="007E17A0"/>
    <w:rsid w:val="008109E0"/>
    <w:rsid w:val="00844021"/>
    <w:rsid w:val="00851E58"/>
    <w:rsid w:val="0087239E"/>
    <w:rsid w:val="00875CBB"/>
    <w:rsid w:val="00882CC2"/>
    <w:rsid w:val="008A6A4C"/>
    <w:rsid w:val="008B2BFB"/>
    <w:rsid w:val="008D57AF"/>
    <w:rsid w:val="008F1C2F"/>
    <w:rsid w:val="009006C1"/>
    <w:rsid w:val="00902E69"/>
    <w:rsid w:val="009330B5"/>
    <w:rsid w:val="0094309B"/>
    <w:rsid w:val="0096099D"/>
    <w:rsid w:val="00985A7D"/>
    <w:rsid w:val="00992404"/>
    <w:rsid w:val="009B2828"/>
    <w:rsid w:val="009C0653"/>
    <w:rsid w:val="009C20CB"/>
    <w:rsid w:val="009C4475"/>
    <w:rsid w:val="009F5248"/>
    <w:rsid w:val="00A12FC5"/>
    <w:rsid w:val="00A15216"/>
    <w:rsid w:val="00A1792E"/>
    <w:rsid w:val="00A255BA"/>
    <w:rsid w:val="00A25B93"/>
    <w:rsid w:val="00A25F59"/>
    <w:rsid w:val="00A3169E"/>
    <w:rsid w:val="00A35F03"/>
    <w:rsid w:val="00A43693"/>
    <w:rsid w:val="00A45D55"/>
    <w:rsid w:val="00A87ED9"/>
    <w:rsid w:val="00A97670"/>
    <w:rsid w:val="00AA340B"/>
    <w:rsid w:val="00AC09A7"/>
    <w:rsid w:val="00AD085B"/>
    <w:rsid w:val="00AF0111"/>
    <w:rsid w:val="00AF587B"/>
    <w:rsid w:val="00B409FC"/>
    <w:rsid w:val="00B54E90"/>
    <w:rsid w:val="00BC05B8"/>
    <w:rsid w:val="00BC7E36"/>
    <w:rsid w:val="00BD42A7"/>
    <w:rsid w:val="00BD5C71"/>
    <w:rsid w:val="00BE7284"/>
    <w:rsid w:val="00BF245B"/>
    <w:rsid w:val="00C025A1"/>
    <w:rsid w:val="00C21782"/>
    <w:rsid w:val="00C409B5"/>
    <w:rsid w:val="00C55D85"/>
    <w:rsid w:val="00C73612"/>
    <w:rsid w:val="00CA3D72"/>
    <w:rsid w:val="00CA7737"/>
    <w:rsid w:val="00CB32C9"/>
    <w:rsid w:val="00CD223E"/>
    <w:rsid w:val="00CE5541"/>
    <w:rsid w:val="00CF3968"/>
    <w:rsid w:val="00D03830"/>
    <w:rsid w:val="00D03B15"/>
    <w:rsid w:val="00D04A7D"/>
    <w:rsid w:val="00D07619"/>
    <w:rsid w:val="00D65028"/>
    <w:rsid w:val="00D8348C"/>
    <w:rsid w:val="00D8439D"/>
    <w:rsid w:val="00D90031"/>
    <w:rsid w:val="00DA1FF5"/>
    <w:rsid w:val="00DA4CEE"/>
    <w:rsid w:val="00DD3FE6"/>
    <w:rsid w:val="00DF544E"/>
    <w:rsid w:val="00E10A96"/>
    <w:rsid w:val="00E26806"/>
    <w:rsid w:val="00E35405"/>
    <w:rsid w:val="00E41CF6"/>
    <w:rsid w:val="00E44653"/>
    <w:rsid w:val="00E50539"/>
    <w:rsid w:val="00E50655"/>
    <w:rsid w:val="00E6548C"/>
    <w:rsid w:val="00E84504"/>
    <w:rsid w:val="00E8653C"/>
    <w:rsid w:val="00E8696F"/>
    <w:rsid w:val="00E871F3"/>
    <w:rsid w:val="00E9265C"/>
    <w:rsid w:val="00E94B19"/>
    <w:rsid w:val="00EB1B6B"/>
    <w:rsid w:val="00EB5CA6"/>
    <w:rsid w:val="00EB5D5F"/>
    <w:rsid w:val="00EC3AB4"/>
    <w:rsid w:val="00EC725E"/>
    <w:rsid w:val="00F12697"/>
    <w:rsid w:val="00F161A0"/>
    <w:rsid w:val="00F23282"/>
    <w:rsid w:val="00F23FE1"/>
    <w:rsid w:val="00F56569"/>
    <w:rsid w:val="00F8519D"/>
    <w:rsid w:val="00F87F1D"/>
    <w:rsid w:val="00F977F2"/>
    <w:rsid w:val="00FA447C"/>
    <w:rsid w:val="00FC264C"/>
    <w:rsid w:val="00FD50D9"/>
    <w:rsid w:val="00FE0310"/>
    <w:rsid w:val="00FE03D2"/>
    <w:rsid w:val="00FE35EE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7AA7"/>
  <w15:docId w15:val="{3AD8DEEF-2CB8-4994-BAF3-7A829F7C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47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39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E69"/>
    <w:pPr>
      <w:ind w:left="720"/>
      <w:contextualSpacing/>
    </w:pPr>
  </w:style>
  <w:style w:type="table" w:styleId="TableGrid">
    <w:name w:val="Table Grid"/>
    <w:basedOn w:val="TableNormal"/>
    <w:uiPriority w:val="59"/>
    <w:rsid w:val="000F5D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723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">
    <w:name w:val="Сетка таблицы1"/>
    <w:basedOn w:val="TableNormal"/>
    <w:next w:val="TableGrid"/>
    <w:uiPriority w:val="59"/>
    <w:rsid w:val="001C4D2A"/>
    <w:pPr>
      <w:spacing w:after="0" w:line="240" w:lineRule="auto"/>
    </w:pPr>
    <w:rPr>
      <w:rFonts w:asciiTheme="minorHAnsi" w:eastAsiaTheme="minorEastAsia" w:hAnsiTheme="minorHAnsi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8696F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E8696F"/>
    <w:pPr>
      <w:suppressLineNumbers/>
    </w:pPr>
  </w:style>
  <w:style w:type="character" w:customStyle="1" w:styleId="hps">
    <w:name w:val="hps"/>
    <w:basedOn w:val="DefaultParagraphFont"/>
    <w:rsid w:val="002A5A9A"/>
  </w:style>
  <w:style w:type="paragraph" w:styleId="NoSpacing">
    <w:name w:val="No Spacing"/>
    <w:uiPriority w:val="1"/>
    <w:qFormat/>
    <w:rsid w:val="00A255BA"/>
    <w:pPr>
      <w:spacing w:after="0" w:line="240" w:lineRule="auto"/>
    </w:pPr>
    <w:rPr>
      <w:rFonts w:ascii="Calibri" w:eastAsia="Times New Roman" w:hAnsi="Calibri"/>
      <w:lang w:eastAsia="ru-RU"/>
    </w:rPr>
  </w:style>
  <w:style w:type="paragraph" w:customStyle="1" w:styleId="a">
    <w:name w:val="Текст в заданном формате"/>
    <w:basedOn w:val="Normal"/>
    <w:uiPriority w:val="99"/>
    <w:rsid w:val="0050558A"/>
    <w:pPr>
      <w:widowControl w:val="0"/>
      <w:suppressAutoHyphens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7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E9D8-F95C-46CE-B34B-6F970217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пк</cp:lastModifiedBy>
  <cp:revision>2</cp:revision>
  <cp:lastPrinted>2018-02-09T05:10:00Z</cp:lastPrinted>
  <dcterms:created xsi:type="dcterms:W3CDTF">2025-02-11T15:59:00Z</dcterms:created>
  <dcterms:modified xsi:type="dcterms:W3CDTF">2025-02-11T15:59:00Z</dcterms:modified>
</cp:coreProperties>
</file>