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62681" w14:textId="5497C874" w:rsidR="00424907" w:rsidRPr="00E32A04" w:rsidRDefault="00E32A04" w:rsidP="00E32A04">
      <w:pPr>
        <w:jc w:val="center"/>
        <w:rPr>
          <w:rFonts w:ascii="Times New Roman" w:hAnsi="Times New Roman" w:cs="Times New Roman"/>
          <w:b/>
          <w:bCs/>
          <w:sz w:val="28"/>
          <w:szCs w:val="28"/>
          <w:lang w:val="kk-KZ"/>
        </w:rPr>
      </w:pPr>
      <w:bookmarkStart w:id="0" w:name="_Hlk137465656"/>
      <w:r w:rsidRPr="00E32A04">
        <w:rPr>
          <w:rFonts w:ascii="Times New Roman" w:hAnsi="Times New Roman" w:cs="Times New Roman"/>
          <w:b/>
          <w:bCs/>
          <w:sz w:val="28"/>
          <w:szCs w:val="28"/>
          <w:lang w:val="kk-KZ"/>
        </w:rPr>
        <w:t>Техническая спецификация</w:t>
      </w:r>
    </w:p>
    <w:bookmarkEnd w:id="0"/>
    <w:p w14:paraId="4781D8A9" w14:textId="2CD55712" w:rsidR="00E32A04" w:rsidRDefault="00E32A04">
      <w:pPr>
        <w:rPr>
          <w:lang w:val="kk-KZ"/>
        </w:rPr>
      </w:pPr>
    </w:p>
    <w:p w14:paraId="18F424E1" w14:textId="2EBBFE08" w:rsidR="000B2ABF" w:rsidRPr="000B2ABF" w:rsidRDefault="00270CE2" w:rsidP="000B2ABF">
      <w:pPr>
        <w:rPr>
          <w:rFonts w:ascii="Times New Roman" w:hAnsi="Times New Roman" w:cs="Times New Roman"/>
          <w:b/>
          <w:sz w:val="24"/>
          <w:szCs w:val="24"/>
        </w:rPr>
      </w:pPr>
      <w:r>
        <w:rPr>
          <w:rFonts w:ascii="Times New Roman" w:hAnsi="Times New Roman" w:cs="Times New Roman"/>
          <w:b/>
          <w:sz w:val="24"/>
          <w:szCs w:val="24"/>
          <w:lang w:val="kk-KZ"/>
        </w:rPr>
        <w:t xml:space="preserve">По заявки Заказчика в течении </w:t>
      </w:r>
      <w:r w:rsidRPr="00270CE2">
        <w:rPr>
          <w:rFonts w:ascii="Times New Roman" w:hAnsi="Times New Roman" w:cs="Times New Roman"/>
          <w:b/>
          <w:sz w:val="24"/>
          <w:szCs w:val="24"/>
        </w:rPr>
        <w:t>2</w:t>
      </w:r>
      <w:r w:rsidR="001B39FC" w:rsidRPr="001B39FC">
        <w:rPr>
          <w:rFonts w:ascii="Times New Roman" w:hAnsi="Times New Roman" w:cs="Times New Roman"/>
          <w:b/>
          <w:sz w:val="24"/>
          <w:szCs w:val="24"/>
          <w:lang w:val="kk-KZ"/>
        </w:rPr>
        <w:t xml:space="preserve"> рабочих дней.</w:t>
      </w:r>
      <w:r w:rsidR="000B2ABF" w:rsidRPr="000B2ABF">
        <w:rPr>
          <w:rFonts w:ascii="Times New Roman" w:hAnsi="Times New Roman" w:cs="Times New Roman"/>
          <w:b/>
          <w:sz w:val="24"/>
          <w:szCs w:val="24"/>
        </w:rPr>
        <w:t xml:space="preserve"> Работы по изготовлению печати </w:t>
      </w:r>
    </w:p>
    <w:p w14:paraId="693784D5" w14:textId="59D91C42"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 xml:space="preserve">1. Настоящая техническая спецификация определяет условия по изготовлению </w:t>
      </w:r>
      <w:proofErr w:type="spellStart"/>
      <w:r w:rsidRPr="000B2ABF">
        <w:rPr>
          <w:rFonts w:ascii="Times New Roman" w:hAnsi="Times New Roman" w:cs="Times New Roman"/>
          <w:b/>
          <w:sz w:val="24"/>
          <w:szCs w:val="24"/>
        </w:rPr>
        <w:t>печати</w:t>
      </w:r>
      <w:proofErr w:type="gramStart"/>
      <w:r w:rsidR="00A27317">
        <w:rPr>
          <w:rFonts w:ascii="Times New Roman" w:hAnsi="Times New Roman" w:cs="Times New Roman"/>
          <w:b/>
          <w:sz w:val="24"/>
          <w:szCs w:val="24"/>
        </w:rPr>
        <w:t>,ш</w:t>
      </w:r>
      <w:proofErr w:type="gramEnd"/>
      <w:r w:rsidR="00A27317">
        <w:rPr>
          <w:rFonts w:ascii="Times New Roman" w:hAnsi="Times New Roman" w:cs="Times New Roman"/>
          <w:b/>
          <w:sz w:val="24"/>
          <w:szCs w:val="24"/>
        </w:rPr>
        <w:t>атмп</w:t>
      </w:r>
      <w:proofErr w:type="spellEnd"/>
      <w:r w:rsidRPr="000B2ABF">
        <w:rPr>
          <w:rFonts w:ascii="Times New Roman" w:hAnsi="Times New Roman" w:cs="Times New Roman"/>
          <w:b/>
          <w:sz w:val="24"/>
          <w:szCs w:val="24"/>
        </w:rPr>
        <w:t xml:space="preserve"> и является неотъемлемой частью к Договору о закупках товаров, работ и услуг.</w:t>
      </w:r>
    </w:p>
    <w:p w14:paraId="11EFC8F5" w14:textId="77777777"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2. Оснастки для штампов — автоматические, прочный пластиковый корпус с изображением оттиска клише на оснастке.</w:t>
      </w:r>
    </w:p>
    <w:p w14:paraId="36FD0FDC" w14:textId="77777777"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3. Печать должна быть изготовлена таким образом, чтобы при их проверке и использовании на документе оставался четкий оттиск всех элементов изображения.</w:t>
      </w:r>
    </w:p>
    <w:p w14:paraId="25562EE2" w14:textId="77777777"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4. Насыщенность и цветовой тон всех элементов изображения оттиска должны быть равномерными.</w:t>
      </w:r>
    </w:p>
    <w:p w14:paraId="76516446" w14:textId="77777777"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 xml:space="preserve">5. Не допускается визуально различимые: выдавливание штемпельной краски за края печатных элементов, не допечатки и не </w:t>
      </w:r>
      <w:proofErr w:type="spellStart"/>
      <w:r w:rsidRPr="000B2ABF">
        <w:rPr>
          <w:rFonts w:ascii="Times New Roman" w:hAnsi="Times New Roman" w:cs="Times New Roman"/>
          <w:b/>
          <w:sz w:val="24"/>
          <w:szCs w:val="24"/>
        </w:rPr>
        <w:t>пропечатки</w:t>
      </w:r>
      <w:proofErr w:type="spellEnd"/>
      <w:r w:rsidRPr="000B2ABF">
        <w:rPr>
          <w:rFonts w:ascii="Times New Roman" w:hAnsi="Times New Roman" w:cs="Times New Roman"/>
          <w:b/>
          <w:sz w:val="24"/>
          <w:szCs w:val="24"/>
        </w:rPr>
        <w:t>, искажения элементов изображения на оттиске, а также смазывание и стирание.</w:t>
      </w:r>
    </w:p>
    <w:p w14:paraId="2B80B8E8" w14:textId="77777777"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6. Размеры шрифтов, используемых при изготовлении штампов, не должны значительно отличаться друг от друга.</w:t>
      </w:r>
    </w:p>
    <w:p w14:paraId="04427048" w14:textId="4DAA5039" w:rsidR="000B2ABF" w:rsidRP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7. Доставка каждой партии готовой продукции и предварительные образцы продукции в адрес Заказчика осуществляются силами Поставщика (Подрядчика). Работы должны быть оказаны в течени</w:t>
      </w:r>
      <w:proofErr w:type="gramStart"/>
      <w:r w:rsidRPr="000B2ABF">
        <w:rPr>
          <w:rFonts w:ascii="Times New Roman" w:hAnsi="Times New Roman" w:cs="Times New Roman"/>
          <w:b/>
          <w:sz w:val="24"/>
          <w:szCs w:val="24"/>
        </w:rPr>
        <w:t>и</w:t>
      </w:r>
      <w:proofErr w:type="gramEnd"/>
      <w:r w:rsidRPr="000B2ABF">
        <w:rPr>
          <w:rFonts w:ascii="Times New Roman" w:hAnsi="Times New Roman" w:cs="Times New Roman"/>
          <w:b/>
          <w:sz w:val="24"/>
          <w:szCs w:val="24"/>
        </w:rPr>
        <w:t xml:space="preserve"> времени срока</w:t>
      </w:r>
      <w:r w:rsidR="00270CE2">
        <w:rPr>
          <w:rFonts w:ascii="Times New Roman" w:hAnsi="Times New Roman" w:cs="Times New Roman"/>
          <w:b/>
          <w:sz w:val="24"/>
          <w:szCs w:val="24"/>
        </w:rPr>
        <w:t xml:space="preserve"> действия договора, не позднее </w:t>
      </w:r>
      <w:r w:rsidR="00270CE2" w:rsidRPr="00270CE2">
        <w:rPr>
          <w:rFonts w:ascii="Times New Roman" w:hAnsi="Times New Roman" w:cs="Times New Roman"/>
          <w:b/>
          <w:sz w:val="24"/>
          <w:szCs w:val="24"/>
        </w:rPr>
        <w:t>2</w:t>
      </w:r>
      <w:r w:rsidRPr="000B2ABF">
        <w:rPr>
          <w:rFonts w:ascii="Times New Roman" w:hAnsi="Times New Roman" w:cs="Times New Roman"/>
          <w:b/>
          <w:sz w:val="24"/>
          <w:szCs w:val="24"/>
        </w:rPr>
        <w:t xml:space="preserve"> дней после предоставления заявки Заказчика. Заявки Заказчика направляются Исполнителю в письменной либо устной форме (по телефону, указанному Заказчиком). Все выполняемые Работы (изготавливаемая продукция) предварительно согласовываются с Заказчиком.</w:t>
      </w:r>
    </w:p>
    <w:p w14:paraId="03DA1F06" w14:textId="77777777" w:rsidR="000B2ABF" w:rsidRDefault="000B2ABF" w:rsidP="000B2ABF">
      <w:pPr>
        <w:rPr>
          <w:rFonts w:ascii="Times New Roman" w:hAnsi="Times New Roman" w:cs="Times New Roman"/>
          <w:b/>
          <w:sz w:val="24"/>
          <w:szCs w:val="24"/>
        </w:rPr>
      </w:pPr>
      <w:r w:rsidRPr="000B2ABF">
        <w:rPr>
          <w:rFonts w:ascii="Times New Roman" w:hAnsi="Times New Roman" w:cs="Times New Roman"/>
          <w:b/>
          <w:sz w:val="24"/>
          <w:szCs w:val="24"/>
        </w:rPr>
        <w:t>8. Вся продукция, должна быть изготовлена по образцам, предоставляемым Заказчиком к следующим описаниям:</w:t>
      </w:r>
    </w:p>
    <w:p w14:paraId="2E8105E5" w14:textId="0939D17F" w:rsidR="002620D9" w:rsidRPr="002620D9" w:rsidRDefault="002620D9" w:rsidP="000B2ABF">
      <w:pPr>
        <w:rPr>
          <w:rFonts w:ascii="Times New Roman" w:hAnsi="Times New Roman" w:cs="Times New Roman"/>
          <w:b/>
          <w:sz w:val="24"/>
          <w:szCs w:val="24"/>
          <w:lang w:val="kk-KZ"/>
        </w:rPr>
      </w:pPr>
      <w:r>
        <w:rPr>
          <w:rFonts w:ascii="Times New Roman" w:hAnsi="Times New Roman" w:cs="Times New Roman"/>
          <w:b/>
          <w:sz w:val="24"/>
          <w:szCs w:val="24"/>
          <w:lang w:val="kk-KZ"/>
        </w:rPr>
        <w:t>9.</w:t>
      </w:r>
      <w:r w:rsidRPr="002620D9">
        <w:t xml:space="preserve"> </w:t>
      </w:r>
      <w:r w:rsidRPr="002620D9">
        <w:rPr>
          <w:rFonts w:ascii="Times New Roman" w:hAnsi="Times New Roman" w:cs="Times New Roman"/>
          <w:b/>
          <w:sz w:val="24"/>
          <w:szCs w:val="24"/>
          <w:lang w:val="kk-KZ"/>
        </w:rPr>
        <w:t>количество</w:t>
      </w:r>
      <w:r w:rsidR="00D47162" w:rsidRPr="00D47162">
        <w:rPr>
          <w:rFonts w:ascii="Times New Roman" w:hAnsi="Times New Roman" w:cs="Times New Roman"/>
          <w:b/>
          <w:sz w:val="24"/>
          <w:szCs w:val="24"/>
          <w:lang w:val="kk-KZ"/>
        </w:rPr>
        <w:t xml:space="preserve"> </w:t>
      </w:r>
      <w:r w:rsidR="00D47162" w:rsidRPr="000B2ABF">
        <w:rPr>
          <w:rFonts w:ascii="Times New Roman" w:hAnsi="Times New Roman" w:cs="Times New Roman"/>
          <w:b/>
          <w:sz w:val="24"/>
          <w:szCs w:val="24"/>
        </w:rPr>
        <w:t>печать</w:t>
      </w:r>
      <w:r w:rsidR="00D47162" w:rsidRPr="002620D9">
        <w:rPr>
          <w:rFonts w:ascii="Times New Roman" w:hAnsi="Times New Roman" w:cs="Times New Roman"/>
          <w:b/>
          <w:sz w:val="24"/>
          <w:szCs w:val="24"/>
          <w:lang w:val="kk-KZ"/>
        </w:rPr>
        <w:t>,</w:t>
      </w:r>
      <w:r w:rsidRPr="002620D9">
        <w:rPr>
          <w:rFonts w:ascii="Times New Roman" w:hAnsi="Times New Roman" w:cs="Times New Roman"/>
          <w:b/>
          <w:sz w:val="24"/>
          <w:szCs w:val="24"/>
          <w:lang w:val="kk-KZ"/>
        </w:rPr>
        <w:t xml:space="preserve"> штампов </w:t>
      </w:r>
      <w:r w:rsidR="00D47162">
        <w:rPr>
          <w:rFonts w:ascii="Times New Roman" w:hAnsi="Times New Roman" w:cs="Times New Roman"/>
          <w:b/>
          <w:sz w:val="24"/>
          <w:szCs w:val="24"/>
          <w:lang w:val="kk-KZ"/>
        </w:rPr>
        <w:t>-</w:t>
      </w:r>
      <w:r w:rsidR="00270CE2">
        <w:rPr>
          <w:rFonts w:ascii="Times New Roman" w:hAnsi="Times New Roman" w:cs="Times New Roman"/>
          <w:b/>
          <w:sz w:val="24"/>
          <w:szCs w:val="24"/>
          <w:lang w:val="en-US"/>
        </w:rPr>
        <w:t>1</w:t>
      </w:r>
      <w:r w:rsidR="00D47162">
        <w:rPr>
          <w:rFonts w:ascii="Times New Roman" w:hAnsi="Times New Roman" w:cs="Times New Roman"/>
          <w:b/>
          <w:sz w:val="24"/>
          <w:szCs w:val="24"/>
          <w:lang w:val="kk-KZ"/>
        </w:rPr>
        <w:t>шт</w:t>
      </w:r>
    </w:p>
    <w:p w14:paraId="0F7A0C55" w14:textId="5837D498" w:rsidR="00E32A04" w:rsidRDefault="00E32A04">
      <w:pPr>
        <w:rPr>
          <w:lang w:val="kk-KZ"/>
        </w:rPr>
      </w:pPr>
      <w:bookmarkStart w:id="1" w:name="_GoBack"/>
      <w:bookmarkEnd w:id="1"/>
    </w:p>
    <w:p w14:paraId="3391A3B3" w14:textId="77777777" w:rsidR="001E4BE7" w:rsidRDefault="001E4BE7">
      <w:pPr>
        <w:rPr>
          <w:lang w:val="kk-KZ"/>
        </w:rPr>
      </w:pPr>
    </w:p>
    <w:p w14:paraId="7C2B892E" w14:textId="77777777" w:rsidR="001E4BE7" w:rsidRDefault="001E4BE7">
      <w:pPr>
        <w:rPr>
          <w:lang w:val="kk-KZ"/>
        </w:rPr>
      </w:pPr>
    </w:p>
    <w:p w14:paraId="3C05E53E" w14:textId="77777777" w:rsidR="001E4BE7" w:rsidRDefault="001E4BE7">
      <w:pPr>
        <w:rPr>
          <w:lang w:val="kk-KZ"/>
        </w:rPr>
      </w:pPr>
    </w:p>
    <w:p w14:paraId="0F3E58D5" w14:textId="77777777" w:rsidR="001E4BE7" w:rsidRDefault="001E4BE7">
      <w:pPr>
        <w:rPr>
          <w:lang w:val="kk-KZ"/>
        </w:rPr>
      </w:pPr>
    </w:p>
    <w:p w14:paraId="16990E62" w14:textId="77777777" w:rsidR="004E183D" w:rsidRDefault="004E183D">
      <w:pPr>
        <w:rPr>
          <w:lang w:val="kk-KZ"/>
        </w:rPr>
      </w:pPr>
    </w:p>
    <w:p w14:paraId="08C984C5" w14:textId="77777777" w:rsidR="004E183D" w:rsidRDefault="004E183D">
      <w:pPr>
        <w:rPr>
          <w:lang w:val="kk-KZ"/>
        </w:rPr>
      </w:pPr>
    </w:p>
    <w:p w14:paraId="35F731C3" w14:textId="77777777" w:rsidR="004E183D" w:rsidRDefault="004E183D">
      <w:pPr>
        <w:rPr>
          <w:lang w:val="kk-KZ"/>
        </w:rPr>
      </w:pPr>
    </w:p>
    <w:p w14:paraId="673CE885" w14:textId="77777777" w:rsidR="004E183D" w:rsidRDefault="004E183D">
      <w:pPr>
        <w:rPr>
          <w:lang w:val="kk-KZ"/>
        </w:rPr>
      </w:pPr>
    </w:p>
    <w:p w14:paraId="26B118A0" w14:textId="77777777" w:rsidR="004E183D" w:rsidRDefault="004E183D">
      <w:pPr>
        <w:rPr>
          <w:lang w:val="kk-KZ"/>
        </w:rPr>
      </w:pPr>
    </w:p>
    <w:p w14:paraId="7A2EDEE8" w14:textId="2AFFB14C" w:rsidR="00E32A04" w:rsidRPr="00E32A04" w:rsidRDefault="00E32A04" w:rsidP="00E32A04">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Техникалық ерекшеліктері</w:t>
      </w:r>
    </w:p>
    <w:p w14:paraId="70E3C280" w14:textId="77777777" w:rsidR="00E32A04" w:rsidRPr="00270CE2" w:rsidRDefault="00E32A04">
      <w:pPr>
        <w:rPr>
          <w:lang w:val="kk-KZ"/>
        </w:rPr>
      </w:pPr>
    </w:p>
    <w:p w14:paraId="45B25FB9" w14:textId="77777777" w:rsidR="000B2ABF" w:rsidRPr="000B2ABF" w:rsidRDefault="000B2ABF" w:rsidP="000B2ABF">
      <w:pPr>
        <w:rPr>
          <w:lang w:val="kk-KZ"/>
        </w:rPr>
      </w:pPr>
      <w:r w:rsidRPr="000B2ABF">
        <w:rPr>
          <w:lang w:val="kk-KZ"/>
        </w:rPr>
        <w:t>Тапсырыс берушінің өтініші бойынша 5 жұмыс күні ішінде. Баспа жұмыстары</w:t>
      </w:r>
    </w:p>
    <w:p w14:paraId="670F0602" w14:textId="7D09FECD" w:rsidR="000B2ABF" w:rsidRPr="000B2ABF" w:rsidRDefault="000B2ABF" w:rsidP="000B2ABF">
      <w:pPr>
        <w:rPr>
          <w:lang w:val="kk-KZ"/>
        </w:rPr>
      </w:pPr>
      <w:r w:rsidRPr="000B2ABF">
        <w:rPr>
          <w:lang w:val="kk-KZ"/>
        </w:rPr>
        <w:t>1. Осы техникалық ерекшелік пломба</w:t>
      </w:r>
      <w:r w:rsidR="00A27317">
        <w:rPr>
          <w:lang w:val="kk-KZ"/>
        </w:rPr>
        <w:t>,</w:t>
      </w:r>
      <w:r w:rsidR="00A27317" w:rsidRPr="00A27317">
        <w:rPr>
          <w:lang w:val="kk-KZ"/>
        </w:rPr>
        <w:t xml:space="preserve"> </w:t>
      </w:r>
      <w:r w:rsidR="00A27317" w:rsidRPr="00A27317">
        <w:rPr>
          <w:lang w:val="kk-KZ"/>
        </w:rPr>
        <w:br/>
      </w:r>
      <w:r w:rsidR="00A27317" w:rsidRPr="00A27317">
        <w:rPr>
          <w:rFonts w:ascii="Times New Roman" w:hAnsi="Times New Roman" w:cs="Times New Roman"/>
          <w:color w:val="202124"/>
          <w:sz w:val="20"/>
          <w:szCs w:val="20"/>
          <w:shd w:val="clear" w:color="auto" w:fill="F8F9FA"/>
          <w:lang w:val="kk-KZ"/>
        </w:rPr>
        <w:t>Мөр</w:t>
      </w:r>
      <w:r w:rsidRPr="000B2ABF">
        <w:rPr>
          <w:lang w:val="kk-KZ"/>
        </w:rPr>
        <w:t xml:space="preserve"> жасау шарттарын айқындайды және Тауарларды, жұмыстарды, көрсетілетін қызметтерді сатып алу шартының ажырамас бөлігі болып табылады.</w:t>
      </w:r>
    </w:p>
    <w:p w14:paraId="466677B5" w14:textId="77777777" w:rsidR="000B2ABF" w:rsidRPr="000B2ABF" w:rsidRDefault="000B2ABF" w:rsidP="000B2ABF">
      <w:pPr>
        <w:rPr>
          <w:lang w:val="kk-KZ"/>
        </w:rPr>
      </w:pPr>
      <w:r w:rsidRPr="000B2ABF">
        <w:rPr>
          <w:lang w:val="kk-KZ"/>
        </w:rPr>
        <w:t>2. Штамптарға арналған жабдық – жабдықта клише баспасының суреті бар автоматты, берік пластикалық қорап.</w:t>
      </w:r>
    </w:p>
    <w:p w14:paraId="640B33B1" w14:textId="77777777" w:rsidR="000B2ABF" w:rsidRPr="000B2ABF" w:rsidRDefault="000B2ABF" w:rsidP="000B2ABF">
      <w:pPr>
        <w:rPr>
          <w:lang w:val="kk-KZ"/>
        </w:rPr>
      </w:pPr>
      <w:r w:rsidRPr="000B2ABF">
        <w:rPr>
          <w:lang w:val="kk-KZ"/>
        </w:rPr>
        <w:t>3. Пломба оларды тексерген және пайдаланған кезде құжатта суреттің барлық элементтерінің айқын ізі қалатындай етіп жасалуы керек.</w:t>
      </w:r>
    </w:p>
    <w:p w14:paraId="1CCAFE72" w14:textId="77777777" w:rsidR="000B2ABF" w:rsidRPr="000B2ABF" w:rsidRDefault="000B2ABF" w:rsidP="000B2ABF">
      <w:pPr>
        <w:rPr>
          <w:lang w:val="kk-KZ"/>
        </w:rPr>
      </w:pPr>
      <w:r w:rsidRPr="000B2ABF">
        <w:rPr>
          <w:lang w:val="kk-KZ"/>
        </w:rPr>
        <w:t>4. Баспа кескінінің барлық элементтерінің қанықтығы мен түс реңктері біркелкі болуы керек.</w:t>
      </w:r>
    </w:p>
    <w:p w14:paraId="32901988" w14:textId="77777777" w:rsidR="000B2ABF" w:rsidRPr="000B2ABF" w:rsidRDefault="000B2ABF" w:rsidP="000B2ABF">
      <w:pPr>
        <w:rPr>
          <w:lang w:val="kk-KZ"/>
        </w:rPr>
      </w:pPr>
      <w:r w:rsidRPr="000B2ABF">
        <w:rPr>
          <w:lang w:val="kk-KZ"/>
        </w:rPr>
        <w:t>5. Көрнекі түрде ажыратуға жол берілмейді: басылған элементтердің шеттеріне штамп сиясын сығу, басып шығару немесе басып шығару, басып шығарудағы кескін элементтерінің бұрмалануы, сондай-ақ жағылу және өшіру.</w:t>
      </w:r>
    </w:p>
    <w:p w14:paraId="5D304022" w14:textId="77777777" w:rsidR="000B2ABF" w:rsidRPr="000B2ABF" w:rsidRDefault="000B2ABF" w:rsidP="000B2ABF">
      <w:pPr>
        <w:rPr>
          <w:lang w:val="kk-KZ"/>
        </w:rPr>
      </w:pPr>
      <w:r w:rsidRPr="000B2ABF">
        <w:rPr>
          <w:lang w:val="kk-KZ"/>
        </w:rPr>
        <w:t>6. Маркаларды дайындау кезінде қолданылатын қаріптердің өлшемдері бір-бірінен айтарлықтай ерекшеленбеуі керек.</w:t>
      </w:r>
    </w:p>
    <w:p w14:paraId="1F194E5E" w14:textId="77777777" w:rsidR="000B2ABF" w:rsidRPr="000B2ABF" w:rsidRDefault="000B2ABF" w:rsidP="000B2ABF">
      <w:pPr>
        <w:rPr>
          <w:lang w:val="kk-KZ"/>
        </w:rPr>
      </w:pPr>
      <w:r w:rsidRPr="000B2ABF">
        <w:rPr>
          <w:lang w:val="kk-KZ"/>
        </w:rPr>
        <w:t>7. Дайын өнімнің әрбір партиясын және өнімнің алдын ала үлгілерін Тапсырыс берушінің мекенжайына жеткізуді Жеткізуші (Орындаушы) жүзеге асырады. Жұмыстар Тапсырыс берушінің өтінішін бергеннен кейін 5 күннен кешіктірмей шарттың қолданылу мерзімі ішінде орындалуы тиіс. Тапсырыс берушінің сұраныстары Орындаушыға жазбаша немесе ауызша (Тапсырыс беруші көрсеткен телефон арқылы) жіберіледі. Барлық орындалған жұмыстар (дайындалған өнімдер) Тапсырыс берушімен алдын ала келісілген.</w:t>
      </w:r>
    </w:p>
    <w:p w14:paraId="28E022D9" w14:textId="77777777" w:rsidR="000B2ABF" w:rsidRDefault="000B2ABF" w:rsidP="000B2ABF">
      <w:pPr>
        <w:rPr>
          <w:lang w:val="kk-KZ"/>
        </w:rPr>
      </w:pPr>
      <w:r w:rsidRPr="000B2ABF">
        <w:rPr>
          <w:lang w:val="kk-KZ"/>
        </w:rPr>
        <w:t>8. Барлық өнімдер Тапсырыс беруші берген үлгілерге сәйкес келесі сипаттамаларға сәйкес жасалуы керек:</w:t>
      </w:r>
    </w:p>
    <w:p w14:paraId="4C9DD841" w14:textId="11FDFDFC" w:rsidR="002620D9" w:rsidRPr="000B2ABF" w:rsidRDefault="002620D9" w:rsidP="000B2ABF">
      <w:pPr>
        <w:rPr>
          <w:lang w:val="kk-KZ"/>
        </w:rPr>
      </w:pPr>
      <w:r>
        <w:rPr>
          <w:lang w:val="kk-KZ"/>
        </w:rPr>
        <w:t>9. Пломба,Мөр саны</w:t>
      </w:r>
      <w:r w:rsidR="00D47162">
        <w:rPr>
          <w:lang w:val="kk-KZ"/>
        </w:rPr>
        <w:t xml:space="preserve"> -30</w:t>
      </w:r>
    </w:p>
    <w:p w14:paraId="3CC8F07B" w14:textId="39A5A93D" w:rsidR="001B39FC" w:rsidRPr="001B39FC" w:rsidRDefault="000B2ABF" w:rsidP="000B2ABF">
      <w:pPr>
        <w:rPr>
          <w:rFonts w:ascii="Times New Roman" w:hAnsi="Times New Roman" w:cs="Times New Roman"/>
          <w:b/>
          <w:sz w:val="24"/>
          <w:szCs w:val="24"/>
          <w:lang w:val="kk-KZ"/>
        </w:rPr>
      </w:pPr>
      <w:r w:rsidRPr="000B2ABF">
        <w:rPr>
          <w:lang w:val="kk-KZ"/>
        </w:rPr>
        <w:t>• автоматты жабдықтағы дөңгелек мөр</w:t>
      </w:r>
    </w:p>
    <w:sectPr w:rsidR="001B39FC" w:rsidRPr="001B3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73"/>
    <w:rsid w:val="000B2ABF"/>
    <w:rsid w:val="001730B0"/>
    <w:rsid w:val="00183A4D"/>
    <w:rsid w:val="001B39FC"/>
    <w:rsid w:val="001E4BE7"/>
    <w:rsid w:val="002620D9"/>
    <w:rsid w:val="00270CE2"/>
    <w:rsid w:val="00424907"/>
    <w:rsid w:val="004E183D"/>
    <w:rsid w:val="00935D67"/>
    <w:rsid w:val="00A27317"/>
    <w:rsid w:val="00AF3573"/>
    <w:rsid w:val="00B05992"/>
    <w:rsid w:val="00D47162"/>
    <w:rsid w:val="00D702F6"/>
    <w:rsid w:val="00E3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ТК</cp:lastModifiedBy>
  <cp:revision>13</cp:revision>
  <cp:lastPrinted>2023-06-21T03:05:00Z</cp:lastPrinted>
  <dcterms:created xsi:type="dcterms:W3CDTF">2023-06-21T04:03:00Z</dcterms:created>
  <dcterms:modified xsi:type="dcterms:W3CDTF">2025-02-11T15:09:00Z</dcterms:modified>
</cp:coreProperties>
</file>