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0D" w:rsidRPr="0081770D" w:rsidRDefault="0081770D" w:rsidP="00817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70D">
        <w:rPr>
          <w:rFonts w:ascii="Times New Roman" w:hAnsi="Times New Roman" w:cs="Times New Roman"/>
          <w:b/>
          <w:sz w:val="28"/>
          <w:szCs w:val="28"/>
        </w:rPr>
        <w:t xml:space="preserve">Техникалық </w:t>
      </w:r>
      <w:proofErr w:type="spellStart"/>
      <w:r w:rsidRPr="0081770D">
        <w:rPr>
          <w:rFonts w:ascii="Times New Roman" w:hAnsi="Times New Roman" w:cs="Times New Roman"/>
          <w:b/>
          <w:sz w:val="28"/>
          <w:szCs w:val="28"/>
        </w:rPr>
        <w:t>ерекшелік</w:t>
      </w:r>
      <w:proofErr w:type="spellEnd"/>
    </w:p>
    <w:p w:rsidR="0081770D" w:rsidRPr="0081770D" w:rsidRDefault="0081770D" w:rsidP="0081770D">
      <w:pPr>
        <w:jc w:val="both"/>
        <w:rPr>
          <w:rFonts w:ascii="Times New Roman" w:hAnsi="Times New Roman" w:cs="Times New Roman"/>
          <w:sz w:val="28"/>
          <w:szCs w:val="28"/>
        </w:rPr>
      </w:pPr>
      <w:r w:rsidRPr="0081770D">
        <w:rPr>
          <w:rFonts w:ascii="Times New Roman" w:hAnsi="Times New Roman" w:cs="Times New Roman"/>
          <w:sz w:val="28"/>
          <w:szCs w:val="28"/>
        </w:rPr>
        <w:t xml:space="preserve">Телефон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қызметтеріне техникалық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ерекшелік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. 1)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және көрсетілетін Қызметтердің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бақылау, Қызмет көрсетудің бұзушылықтарын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уақтылы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қабылдау; 2) Абонентке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шұғыл медициналық (103), құқық қорғау (102), өртке қарсы (101), апаттық (104), анықтамалық (118) қызметтерге, құтқару (112) қосылыстарды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етсін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; 3) Абоненттің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тапсырысы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мерзімде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81770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1770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түрде Оператордың кінәсі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туындаған, Қызметтерді пайдалануға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келтіретін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ақауларды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; 4) Абоненттің кінәсінен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болмаған жағдайда Қызметтерін көрсеткені үшін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абоненттік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төлемақыны қайта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Берешек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үшін Қызметтерді ажыратқан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абоненттік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төлем қайта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есептелмейді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; 5) Абонентке қалааралық </w:t>
      </w:r>
      <w:proofErr w:type="gramStart"/>
      <w:r w:rsidRPr="0081770D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81770D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операторларымен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көрсететін қызметтерді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мүмкіндігін ұсыну;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берушінің басқа үй-жайына телефон нөмі</w:t>
      </w:r>
      <w:proofErr w:type="gramStart"/>
      <w:r w:rsidRPr="008177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1770D">
        <w:rPr>
          <w:rFonts w:ascii="Times New Roman" w:hAnsi="Times New Roman" w:cs="Times New Roman"/>
          <w:sz w:val="28"/>
          <w:szCs w:val="28"/>
        </w:rPr>
        <w:t xml:space="preserve">і қажет болған жағдайда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Жеткізушінің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жүзеге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. Қолданыстағы телефон нөмірлерін ауыстырылған жағдайда Өнім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нөмірлерді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нөмірлеріне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берушімен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көрсетілген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хатында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мерзім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770D">
        <w:rPr>
          <w:rFonts w:ascii="Times New Roman" w:hAnsi="Times New Roman" w:cs="Times New Roman"/>
          <w:sz w:val="28"/>
          <w:szCs w:val="28"/>
        </w:rPr>
        <w:t>ауыстыру</w:t>
      </w:r>
      <w:proofErr w:type="gramEnd"/>
      <w:r w:rsidRPr="0081770D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міндеттенеді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.. Қызметтерді көрсету мерзімі:қаңтар - желтоқсан 2025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. Төлеу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: ақпан - желтоқсан 2025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. Өнім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үздіксіз,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және уақытылы Қызмет көрсетуге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кепілдік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және қамтамасыз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. Сондай-ақ өтеусіз қателерін түзетуге, жете өңдеулері мен </w:t>
      </w:r>
      <w:proofErr w:type="gramStart"/>
      <w:r w:rsidRPr="0081770D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81770D">
        <w:rPr>
          <w:rFonts w:ascii="Times New Roman" w:hAnsi="Times New Roman" w:cs="Times New Roman"/>
          <w:sz w:val="28"/>
          <w:szCs w:val="28"/>
        </w:rPr>
        <w:t xml:space="preserve">қа да сәйкессіздіктердің Қызмет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, осы техникалық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ерекшелікке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gramStart"/>
      <w:r w:rsidRPr="0081770D">
        <w:rPr>
          <w:rFonts w:ascii="Times New Roman" w:hAnsi="Times New Roman" w:cs="Times New Roman"/>
          <w:sz w:val="28"/>
          <w:szCs w:val="28"/>
        </w:rPr>
        <w:t>Шарт</w:t>
      </w:r>
      <w:proofErr w:type="gramEnd"/>
      <w:r w:rsidRPr="0081770D">
        <w:rPr>
          <w:rFonts w:ascii="Times New Roman" w:hAnsi="Times New Roman" w:cs="Times New Roman"/>
          <w:sz w:val="28"/>
          <w:szCs w:val="28"/>
        </w:rPr>
        <w:t xml:space="preserve">қа сәйкес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орындаушы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- жеңімпаз</w:t>
      </w:r>
    </w:p>
    <w:p w:rsidR="0081770D" w:rsidRDefault="0081770D" w:rsidP="00817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70D" w:rsidRDefault="0081770D" w:rsidP="00817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70D" w:rsidRDefault="0081770D" w:rsidP="00817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70D" w:rsidRDefault="0081770D" w:rsidP="00817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70D" w:rsidRDefault="0081770D" w:rsidP="00817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70D" w:rsidRDefault="0081770D" w:rsidP="00817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70D" w:rsidRDefault="0081770D" w:rsidP="00817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70D" w:rsidRDefault="0081770D" w:rsidP="00817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70D" w:rsidRDefault="0081770D" w:rsidP="008177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70D" w:rsidRPr="0081770D" w:rsidRDefault="0081770D" w:rsidP="00817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70D">
        <w:rPr>
          <w:rFonts w:ascii="Times New Roman" w:hAnsi="Times New Roman" w:cs="Times New Roman"/>
          <w:b/>
          <w:sz w:val="28"/>
          <w:szCs w:val="28"/>
        </w:rPr>
        <w:lastRenderedPageBreak/>
        <w:t>Техническая спецификация</w:t>
      </w:r>
    </w:p>
    <w:p w:rsidR="00DE04E6" w:rsidRPr="0081770D" w:rsidRDefault="0081770D" w:rsidP="0081770D">
      <w:pPr>
        <w:jc w:val="both"/>
        <w:rPr>
          <w:rFonts w:ascii="Times New Roman" w:hAnsi="Times New Roman" w:cs="Times New Roman"/>
          <w:sz w:val="28"/>
          <w:szCs w:val="28"/>
        </w:rPr>
      </w:pPr>
      <w:r w:rsidRPr="0081770D">
        <w:rPr>
          <w:rFonts w:ascii="Times New Roman" w:hAnsi="Times New Roman" w:cs="Times New Roman"/>
          <w:sz w:val="28"/>
          <w:szCs w:val="28"/>
        </w:rPr>
        <w:t xml:space="preserve">Техническая спецификация на услуги телефонной связи. 1) вести учет количества и контроль качества оказываемых Услуг, принимать своевременные меры по предупреждению и устранению нарушений оказания Услуг; 2) обеспечить предоставление Абоненту бесплатных соединений с экстренной медицинской (103), правоохранительной (102), противопожарной (101), аварийной (104), справочной (118) службами, службой спасения (112); 3) по заявке Абонента в установленные сроки и надлежащим образом устранять неисправности, возникшие по вине Оператора и препятствующие пользованию Услугами; 4) производить перерасчет абонентской платы за оказание Услуг в случаях отсутствия связи не по вине Абонента. При отключении Услуг за задолженность перерасчет абонентской платы не осуществляется; 5) предоставлять Абоненту возможность получения услуг междугородной, оказываемых другими операторами связи; необходимости телефонного номера в другое помещение Заказчика перенос осуществляется за счет Поставщика. В случае замены существующих телефонных номеров Поставщик обязуется заменить номера </w:t>
      </w:r>
      <w:proofErr w:type="gramStart"/>
      <w:r w:rsidRPr="0081770D">
        <w:rPr>
          <w:rFonts w:ascii="Times New Roman" w:hAnsi="Times New Roman" w:cs="Times New Roman"/>
          <w:sz w:val="28"/>
          <w:szCs w:val="28"/>
        </w:rPr>
        <w:t>на собственные номера по письменному согласованию с Заказчиком в течение срока указанного в письме</w:t>
      </w:r>
      <w:proofErr w:type="gramEnd"/>
      <w:r w:rsidRPr="0081770D">
        <w:rPr>
          <w:rFonts w:ascii="Times New Roman" w:hAnsi="Times New Roman" w:cs="Times New Roman"/>
          <w:sz w:val="28"/>
          <w:szCs w:val="28"/>
        </w:rPr>
        <w:t xml:space="preserve"> (уведомление). Срок выполнения услуг: </w:t>
      </w:r>
      <w:proofErr w:type="spellStart"/>
      <w:r w:rsidRPr="0081770D">
        <w:rPr>
          <w:rFonts w:ascii="Times New Roman" w:hAnsi="Times New Roman" w:cs="Times New Roman"/>
          <w:sz w:val="28"/>
          <w:szCs w:val="28"/>
        </w:rPr>
        <w:t>январьдекабрь</w:t>
      </w:r>
      <w:proofErr w:type="spellEnd"/>
      <w:r w:rsidRPr="0081770D">
        <w:rPr>
          <w:rFonts w:ascii="Times New Roman" w:hAnsi="Times New Roman" w:cs="Times New Roman"/>
          <w:sz w:val="28"/>
          <w:szCs w:val="28"/>
        </w:rPr>
        <w:t xml:space="preserve"> 2025 года. Срок оплаты февраль-декабрь 2025 года. Поставщик гарантирует обеспечение бесперебойного, качественного и своевременного оказания Услуг Заказчику. А также безвозмездное исправление ошибок, недоработок и других несоответствий Услуг с требованиями настоящей технической спецификации и Договора.</w:t>
      </w:r>
    </w:p>
    <w:sectPr w:rsidR="00DE04E6" w:rsidRPr="0081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81770D"/>
    <w:rsid w:val="0081770D"/>
    <w:rsid w:val="00DE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2024-12-23T06:38:00Z</dcterms:created>
  <dcterms:modified xsi:type="dcterms:W3CDTF">2024-12-23T06:41:00Z</dcterms:modified>
</cp:coreProperties>
</file>