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45" w:rsidRDefault="00EE6745" w:rsidP="00EE6745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Утвержден</w:t>
      </w:r>
    </w:p>
    <w:p w:rsidR="00EE6745" w:rsidRPr="00EE6745" w:rsidRDefault="00EE6745" w:rsidP="00EE6745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 w:rsidRPr="00EE6745">
        <w:rPr>
          <w:b/>
          <w:sz w:val="28"/>
          <w:szCs w:val="28"/>
        </w:rPr>
        <w:t>ким п.Боралдай _________</w:t>
      </w:r>
      <w:r>
        <w:rPr>
          <w:b/>
          <w:sz w:val="28"/>
          <w:szCs w:val="28"/>
          <w:lang w:val="kk-KZ"/>
        </w:rPr>
        <w:t>Д.Конурбаев</w:t>
      </w:r>
    </w:p>
    <w:p w:rsidR="00EE6745" w:rsidRDefault="00EE6745" w:rsidP="001E2659">
      <w:pPr>
        <w:jc w:val="center"/>
        <w:rPr>
          <w:b/>
          <w:sz w:val="28"/>
          <w:szCs w:val="28"/>
        </w:rPr>
      </w:pPr>
    </w:p>
    <w:p w:rsidR="001E2659" w:rsidRPr="00AB01C3" w:rsidRDefault="001E2659" w:rsidP="001E2659">
      <w:pPr>
        <w:jc w:val="center"/>
        <w:rPr>
          <w:b/>
          <w:sz w:val="28"/>
          <w:szCs w:val="28"/>
          <w:lang w:val="kk-KZ"/>
        </w:rPr>
      </w:pPr>
      <w:r w:rsidRPr="00AB01C3">
        <w:rPr>
          <w:b/>
          <w:sz w:val="28"/>
          <w:szCs w:val="28"/>
        </w:rPr>
        <w:t xml:space="preserve">ТЕХНИЧЕСКАЯ СПЕЦИФИКАЦИЯ </w:t>
      </w:r>
    </w:p>
    <w:p w:rsidR="001E2659" w:rsidRPr="00AB01C3" w:rsidRDefault="001E2659" w:rsidP="001E2659">
      <w:pPr>
        <w:jc w:val="center"/>
        <w:rPr>
          <w:b/>
          <w:sz w:val="28"/>
          <w:szCs w:val="28"/>
          <w:lang w:val="kk-KZ"/>
        </w:rPr>
      </w:pPr>
    </w:p>
    <w:p w:rsidR="001E2659" w:rsidRPr="00811370" w:rsidRDefault="001E2659" w:rsidP="001E2659">
      <w:pPr>
        <w:jc w:val="center"/>
        <w:rPr>
          <w:b/>
          <w:sz w:val="28"/>
          <w:szCs w:val="28"/>
          <w:lang w:val="kk-KZ"/>
        </w:rPr>
      </w:pPr>
      <w:r w:rsidRPr="00AB01C3">
        <w:rPr>
          <w:b/>
          <w:sz w:val="28"/>
          <w:szCs w:val="28"/>
        </w:rPr>
        <w:t>по государственным закупкам «</w:t>
      </w:r>
      <w:r w:rsidR="00811370">
        <w:rPr>
          <w:b/>
          <w:sz w:val="28"/>
          <w:szCs w:val="28"/>
          <w:lang w:val="kk-KZ"/>
        </w:rPr>
        <w:t>содержание центрального парка</w:t>
      </w:r>
      <w:r w:rsidRPr="00AB01C3">
        <w:rPr>
          <w:b/>
          <w:sz w:val="28"/>
          <w:szCs w:val="28"/>
        </w:rPr>
        <w:t xml:space="preserve">» </w:t>
      </w:r>
      <w:r w:rsidRPr="00AB01C3">
        <w:rPr>
          <w:b/>
          <w:sz w:val="28"/>
          <w:szCs w:val="28"/>
          <w:lang w:val="kk-KZ"/>
        </w:rPr>
        <w:t xml:space="preserve">на </w:t>
      </w:r>
      <w:r w:rsidRPr="00AB01C3">
        <w:rPr>
          <w:b/>
          <w:sz w:val="28"/>
          <w:szCs w:val="28"/>
        </w:rPr>
        <w:t xml:space="preserve">территории поселка </w:t>
      </w:r>
      <w:r w:rsidR="00811370">
        <w:rPr>
          <w:b/>
          <w:sz w:val="28"/>
          <w:szCs w:val="28"/>
          <w:lang w:val="kk-KZ"/>
        </w:rPr>
        <w:t>Боралдай</w:t>
      </w:r>
    </w:p>
    <w:p w:rsidR="001E2659" w:rsidRPr="00AB01C3" w:rsidRDefault="001E2659" w:rsidP="001E2659">
      <w:pPr>
        <w:jc w:val="center"/>
        <w:rPr>
          <w:b/>
          <w:sz w:val="28"/>
          <w:szCs w:val="28"/>
          <w:lang w:val="kk-KZ"/>
        </w:rPr>
      </w:pPr>
    </w:p>
    <w:p w:rsidR="001E2659" w:rsidRPr="00AB01C3" w:rsidRDefault="001E2659" w:rsidP="001E2659">
      <w:pPr>
        <w:jc w:val="both"/>
        <w:rPr>
          <w:b/>
          <w:sz w:val="28"/>
          <w:szCs w:val="28"/>
        </w:rPr>
      </w:pPr>
      <w:r w:rsidRPr="00AB01C3">
        <w:rPr>
          <w:b/>
          <w:sz w:val="28"/>
          <w:szCs w:val="28"/>
        </w:rPr>
        <w:t>1. Предмет работ (услуг)</w:t>
      </w:r>
    </w:p>
    <w:p w:rsidR="001E2659" w:rsidRPr="00940074" w:rsidRDefault="001E2659" w:rsidP="001E2659">
      <w:pPr>
        <w:ind w:firstLine="708"/>
        <w:jc w:val="both"/>
        <w:rPr>
          <w:sz w:val="28"/>
          <w:szCs w:val="28"/>
          <w:lang w:val="kk-KZ"/>
        </w:rPr>
      </w:pPr>
      <w:r w:rsidRPr="00AB01C3">
        <w:rPr>
          <w:sz w:val="28"/>
          <w:szCs w:val="28"/>
        </w:rPr>
        <w:t xml:space="preserve">Выполнение работ по </w:t>
      </w:r>
      <w:r w:rsidR="00811370">
        <w:rPr>
          <w:sz w:val="28"/>
          <w:szCs w:val="28"/>
          <w:lang w:val="kk-KZ"/>
        </w:rPr>
        <w:t>содержанию парка поселка Боралдай.</w:t>
      </w:r>
    </w:p>
    <w:p w:rsidR="001E2659" w:rsidRPr="00AB01C3" w:rsidRDefault="001E2659" w:rsidP="001E2659">
      <w:pPr>
        <w:jc w:val="both"/>
        <w:rPr>
          <w:b/>
          <w:i/>
          <w:sz w:val="28"/>
          <w:szCs w:val="28"/>
        </w:rPr>
      </w:pPr>
      <w:r w:rsidRPr="00AB01C3">
        <w:rPr>
          <w:b/>
          <w:i/>
          <w:sz w:val="28"/>
          <w:szCs w:val="28"/>
        </w:rPr>
        <w:t>Требования Заказчика к закупаемым работам:</w:t>
      </w:r>
    </w:p>
    <w:p w:rsidR="001C6E93" w:rsidRPr="00E72544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544">
        <w:rPr>
          <w:rFonts w:ascii="Times New Roman" w:hAnsi="Times New Roman" w:cs="Times New Roman"/>
          <w:sz w:val="28"/>
          <w:szCs w:val="28"/>
        </w:rPr>
        <w:t xml:space="preserve">Ежедневная уборка </w:t>
      </w:r>
      <w:r w:rsidR="00811370">
        <w:rPr>
          <w:rFonts w:ascii="Times New Roman" w:hAnsi="Times New Roman" w:cs="Times New Roman"/>
          <w:sz w:val="28"/>
          <w:szCs w:val="28"/>
          <w:lang w:val="kk-KZ"/>
        </w:rPr>
        <w:t>территории парка</w:t>
      </w:r>
      <w:r w:rsidRPr="00E72544">
        <w:rPr>
          <w:rFonts w:ascii="Times New Roman" w:hAnsi="Times New Roman" w:cs="Times New Roman"/>
          <w:sz w:val="28"/>
          <w:szCs w:val="28"/>
        </w:rPr>
        <w:t xml:space="preserve"> (</w:t>
      </w:r>
      <w:r w:rsidR="00811370">
        <w:rPr>
          <w:rFonts w:ascii="Times New Roman" w:hAnsi="Times New Roman" w:cs="Times New Roman"/>
          <w:sz w:val="28"/>
          <w:szCs w:val="28"/>
          <w:lang w:val="kk-KZ"/>
        </w:rPr>
        <w:t>1 га</w:t>
      </w:r>
      <w:r w:rsidRPr="00E72544">
        <w:rPr>
          <w:rFonts w:ascii="Times New Roman" w:hAnsi="Times New Roman" w:cs="Times New Roman"/>
          <w:sz w:val="28"/>
          <w:szCs w:val="28"/>
        </w:rPr>
        <w:t xml:space="preserve"> – 65 км., </w:t>
      </w:r>
      <w:r w:rsidR="00811370">
        <w:rPr>
          <w:rFonts w:ascii="Times New Roman" w:hAnsi="Times New Roman" w:cs="Times New Roman"/>
          <w:sz w:val="28"/>
          <w:szCs w:val="28"/>
          <w:lang w:val="kk-KZ"/>
        </w:rPr>
        <w:t>урны</w:t>
      </w:r>
      <w:r w:rsidRPr="00E72544">
        <w:rPr>
          <w:rFonts w:ascii="Times New Roman" w:hAnsi="Times New Roman" w:cs="Times New Roman"/>
          <w:sz w:val="28"/>
          <w:szCs w:val="28"/>
        </w:rPr>
        <w:t>) от мусора, подбор, очистка бордюров</w:t>
      </w:r>
      <w:r>
        <w:rPr>
          <w:rFonts w:ascii="Times New Roman" w:hAnsi="Times New Roman" w:cs="Times New Roman"/>
          <w:sz w:val="28"/>
          <w:szCs w:val="28"/>
        </w:rPr>
        <w:t>(механическая от сметы листвы и мусора)</w:t>
      </w:r>
      <w:r w:rsidRPr="00E72544">
        <w:rPr>
          <w:rFonts w:ascii="Times New Roman" w:hAnsi="Times New Roman" w:cs="Times New Roman"/>
          <w:sz w:val="28"/>
          <w:szCs w:val="28"/>
        </w:rPr>
        <w:t xml:space="preserve">, покос травы на обочинах </w:t>
      </w:r>
      <w:r w:rsidR="00811370">
        <w:rPr>
          <w:rFonts w:ascii="Times New Roman" w:hAnsi="Times New Roman" w:cs="Times New Roman"/>
          <w:sz w:val="28"/>
          <w:szCs w:val="28"/>
          <w:lang w:val="kk-KZ"/>
        </w:rPr>
        <w:t>бордюров и дорожек</w:t>
      </w:r>
      <w:r w:rsidRPr="00E72544">
        <w:rPr>
          <w:rFonts w:ascii="Times New Roman" w:hAnsi="Times New Roman" w:cs="Times New Roman"/>
          <w:sz w:val="28"/>
          <w:szCs w:val="28"/>
        </w:rPr>
        <w:t>.</w:t>
      </w:r>
    </w:p>
    <w:p w:rsidR="001C6E93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544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72544">
        <w:rPr>
          <w:rFonts w:ascii="Times New Roman" w:hAnsi="Times New Roman" w:cs="Times New Roman"/>
          <w:sz w:val="28"/>
          <w:szCs w:val="28"/>
        </w:rPr>
        <w:t>штатн</w:t>
      </w:r>
      <w:proofErr w:type="spellEnd"/>
      <w:r w:rsidR="00811370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E72544">
        <w:rPr>
          <w:rFonts w:ascii="Times New Roman" w:hAnsi="Times New Roman" w:cs="Times New Roman"/>
          <w:sz w:val="28"/>
          <w:szCs w:val="28"/>
        </w:rPr>
        <w:t xml:space="preserve"> дворник</w:t>
      </w:r>
      <w:r w:rsidR="0081137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в течении действия договора</w:t>
      </w:r>
      <w:r w:rsidRPr="00E72544">
        <w:rPr>
          <w:rFonts w:ascii="Times New Roman" w:hAnsi="Times New Roman" w:cs="Times New Roman"/>
          <w:sz w:val="28"/>
          <w:szCs w:val="28"/>
        </w:rPr>
        <w:t>.</w:t>
      </w:r>
    </w:p>
    <w:p w:rsidR="00811370" w:rsidRDefault="00811370" w:rsidP="0081137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544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72544">
        <w:rPr>
          <w:rFonts w:ascii="Times New Roman" w:hAnsi="Times New Roman" w:cs="Times New Roman"/>
          <w:sz w:val="28"/>
          <w:szCs w:val="28"/>
        </w:rPr>
        <w:t>штатн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огосторожав течении действия договора</w:t>
      </w:r>
      <w:r w:rsidRPr="00E72544">
        <w:rPr>
          <w:rFonts w:ascii="Times New Roman" w:hAnsi="Times New Roman" w:cs="Times New Roman"/>
          <w:sz w:val="28"/>
          <w:szCs w:val="28"/>
        </w:rPr>
        <w:t>.</w:t>
      </w:r>
    </w:p>
    <w:p w:rsidR="001C6E93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2544">
        <w:rPr>
          <w:rFonts w:ascii="Times New Roman" w:hAnsi="Times New Roman" w:cs="Times New Roman"/>
          <w:sz w:val="28"/>
          <w:szCs w:val="28"/>
        </w:rPr>
        <w:t>Сбор и складирование собранного мусора в мешкотару либо спец транспорт с немедленным вывозом на специализированные полигоны сбора отходов</w:t>
      </w:r>
      <w:r>
        <w:rPr>
          <w:rFonts w:ascii="Times New Roman" w:hAnsi="Times New Roman" w:cs="Times New Roman"/>
          <w:sz w:val="28"/>
          <w:szCs w:val="28"/>
          <w:lang w:val="kk-KZ"/>
        </w:rPr>
        <w:t>, оставление и сбор недопустим</w:t>
      </w:r>
      <w:r w:rsidRPr="00E72544">
        <w:rPr>
          <w:rFonts w:ascii="Times New Roman" w:hAnsi="Times New Roman" w:cs="Times New Roman"/>
          <w:sz w:val="28"/>
          <w:szCs w:val="28"/>
        </w:rPr>
        <w:t>.</w:t>
      </w:r>
    </w:p>
    <w:p w:rsidR="001C6E93" w:rsidRDefault="00811370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Посадка однолетних цветов у памятника прака</w:t>
      </w:r>
      <w:r w:rsidR="00B33CDC" w:rsidRPr="00B33CDC">
        <w:rPr>
          <w:rFonts w:ascii="Times New Roman" w:hAnsi="Times New Roman" w:cs="Times New Roman"/>
          <w:sz w:val="28"/>
          <w:szCs w:val="28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50 кв.м.</w:t>
      </w:r>
    </w:p>
    <w:p w:rsidR="001C6E93" w:rsidRDefault="00811370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Полив деревьев в количестве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  <w:lang w:val="kk-KZ"/>
        </w:rPr>
        <w:t>150 единиц и цветов по составленному графику с заказчиком (Вода отсутствует, необходимо обеспечить доставку воды водовозом)</w:t>
      </w:r>
    </w:p>
    <w:p w:rsidR="001C6E93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 в необходимом количестве (Шансовые инструменты метла, косы и.т.д.)</w:t>
      </w:r>
    </w:p>
    <w:p w:rsidR="001C6E93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подрядной организации закрепляется ответственный сотрудник предоставляющий отчет в виде фото и видеоматериала согласно наряду – заказа.</w:t>
      </w:r>
    </w:p>
    <w:p w:rsidR="001C6E93" w:rsidRDefault="001C6E93" w:rsidP="001C6E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всех государственных и общественных акциях – «Субботники»</w:t>
      </w:r>
    </w:p>
    <w:p w:rsidR="00811370" w:rsidRPr="00811370" w:rsidRDefault="00811370" w:rsidP="00811370">
      <w:pPr>
        <w:pStyle w:val="a6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11370">
        <w:rPr>
          <w:rFonts w:ascii="Times New Roman" w:hAnsi="Times New Roman" w:cs="Times New Roman"/>
          <w:b/>
          <w:i/>
          <w:sz w:val="28"/>
          <w:szCs w:val="28"/>
          <w:lang w:val="kk-KZ"/>
        </w:rPr>
        <w:t>Мелкий ремонт:</w:t>
      </w:r>
    </w:p>
    <w:p w:rsidR="00811370" w:rsidRDefault="00811370" w:rsidP="008113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Покраска скамеек и урн в количестве</w:t>
      </w:r>
      <w:r w:rsidR="00B33CDC" w:rsidRPr="00B3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60 единиц, </w:t>
      </w:r>
    </w:p>
    <w:p w:rsidR="00811370" w:rsidRDefault="00811370" w:rsidP="008113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Покраска столов в количестве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  <w:lang w:val="kk-KZ"/>
        </w:rPr>
        <w:t>10 единиц</w:t>
      </w:r>
    </w:p>
    <w:p w:rsidR="00811370" w:rsidRDefault="00811370" w:rsidP="008113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Покраска металоконструкции сцены</w:t>
      </w:r>
      <w:r w:rsidR="00B33CDC" w:rsidRPr="00B3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4-6 метров</w:t>
      </w:r>
    </w:p>
    <w:p w:rsidR="00811370" w:rsidRDefault="00811370" w:rsidP="008113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Мелкий ремонт скамеек и беседок, замена реек, кровли</w:t>
      </w:r>
    </w:p>
    <w:p w:rsidR="00811370" w:rsidRDefault="00811370" w:rsidP="008113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Замена бетонных плиток лестница памятника</w:t>
      </w:r>
      <w:r w:rsidR="00B33CDC" w:rsidRPr="00B3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 40 единиц плиток в течении срока договора.</w:t>
      </w:r>
    </w:p>
    <w:p w:rsidR="00811370" w:rsidRDefault="00811370" w:rsidP="00811370">
      <w:pPr>
        <w:pStyle w:val="a6"/>
        <w:ind w:left="1440" w:hanging="144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Строительство:</w:t>
      </w:r>
    </w:p>
    <w:p w:rsidR="00811370" w:rsidRPr="00811370" w:rsidRDefault="00811370" w:rsidP="0081137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Строительство сетей освещения в количестве</w:t>
      </w:r>
      <w:r w:rsidR="00B33CDC" w:rsidRPr="00B3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FC189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стальных опор высотой от 5 метров с гусака, со светильниками лэд 100 ватт, сип кабель 2-16 протяженностью</w:t>
      </w:r>
      <w:r w:rsidR="00B33CDC" w:rsidRPr="00B3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1895">
        <w:rPr>
          <w:rFonts w:ascii="Times New Roman" w:hAnsi="Times New Roman" w:cs="Times New Roman"/>
          <w:sz w:val="28"/>
          <w:szCs w:val="28"/>
          <w:lang w:val="kk-KZ"/>
        </w:rPr>
        <w:t xml:space="preserve">300 </w:t>
      </w:r>
      <w:r w:rsidR="00FC1895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метров, с необходимым количеством орешков и натяжителей, подключение к действуюшей системе освещения по центральной улице</w:t>
      </w:r>
    </w:p>
    <w:p w:rsidR="00811370" w:rsidRPr="00811370" w:rsidRDefault="00811370" w:rsidP="00811370">
      <w:pPr>
        <w:ind w:left="1080"/>
        <w:jc w:val="both"/>
        <w:rPr>
          <w:sz w:val="28"/>
          <w:szCs w:val="28"/>
          <w:lang w:val="kk-KZ"/>
        </w:rPr>
      </w:pPr>
    </w:p>
    <w:p w:rsidR="001E2659" w:rsidRPr="00AB01C3" w:rsidRDefault="001E2659" w:rsidP="001C6E93">
      <w:pPr>
        <w:jc w:val="both"/>
        <w:rPr>
          <w:b/>
          <w:sz w:val="28"/>
          <w:szCs w:val="28"/>
          <w:lang w:val="kk-KZ"/>
        </w:rPr>
      </w:pPr>
      <w:r w:rsidRPr="00AB01C3">
        <w:rPr>
          <w:b/>
          <w:sz w:val="28"/>
          <w:szCs w:val="28"/>
          <w:lang w:val="kk-KZ"/>
        </w:rPr>
        <w:t>Особые условия:</w:t>
      </w:r>
    </w:p>
    <w:p w:rsidR="001E2659" w:rsidRPr="00AB01C3" w:rsidRDefault="001E2659" w:rsidP="00EE6745">
      <w:pPr>
        <w:rPr>
          <w:sz w:val="28"/>
          <w:szCs w:val="28"/>
          <w:lang w:val="kk-KZ"/>
        </w:rPr>
      </w:pPr>
      <w:r w:rsidRPr="00AB01C3">
        <w:rPr>
          <w:b/>
          <w:sz w:val="28"/>
          <w:szCs w:val="28"/>
          <w:lang w:val="kk-KZ"/>
        </w:rPr>
        <w:tab/>
      </w:r>
      <w:r w:rsidRPr="00AB01C3">
        <w:rPr>
          <w:sz w:val="28"/>
          <w:szCs w:val="28"/>
          <w:lang w:val="kk-KZ"/>
        </w:rPr>
        <w:t>Предоставить полное описание условий и методов, используемых при производстве работ;</w:t>
      </w:r>
    </w:p>
    <w:p w:rsidR="001E2659" w:rsidRPr="00AB01C3" w:rsidRDefault="001E2659" w:rsidP="001E2659">
      <w:pPr>
        <w:ind w:firstLine="708"/>
        <w:jc w:val="both"/>
        <w:rPr>
          <w:sz w:val="28"/>
          <w:szCs w:val="28"/>
          <w:lang w:val="kk-KZ"/>
        </w:rPr>
      </w:pPr>
      <w:r w:rsidRPr="00AB01C3">
        <w:rPr>
          <w:sz w:val="28"/>
          <w:szCs w:val="28"/>
          <w:lang w:val="kk-KZ"/>
        </w:rPr>
        <w:t>Планирование проведения работ в срок</w:t>
      </w:r>
      <w:r>
        <w:rPr>
          <w:sz w:val="28"/>
          <w:szCs w:val="28"/>
          <w:lang w:val="kk-KZ"/>
        </w:rPr>
        <w:t xml:space="preserve">. Взятие обязательств к выполнению </w:t>
      </w:r>
      <w:r w:rsidR="001C6E93">
        <w:rPr>
          <w:sz w:val="28"/>
          <w:szCs w:val="28"/>
          <w:lang w:val="kk-KZ"/>
        </w:rPr>
        <w:t xml:space="preserve">работ </w:t>
      </w:r>
      <w:r>
        <w:rPr>
          <w:sz w:val="28"/>
          <w:szCs w:val="28"/>
          <w:lang w:val="kk-KZ"/>
        </w:rPr>
        <w:t xml:space="preserve">в необходимом объеме согласно </w:t>
      </w:r>
      <w:r w:rsidR="001C6E93">
        <w:rPr>
          <w:sz w:val="28"/>
          <w:szCs w:val="28"/>
          <w:lang w:val="kk-KZ"/>
        </w:rPr>
        <w:t>санитарного состояния поселка.</w:t>
      </w:r>
    </w:p>
    <w:p w:rsidR="001E2659" w:rsidRPr="00AB01C3" w:rsidRDefault="001E2659" w:rsidP="001E2659">
      <w:pPr>
        <w:ind w:firstLine="708"/>
        <w:jc w:val="both"/>
        <w:rPr>
          <w:sz w:val="28"/>
          <w:szCs w:val="28"/>
          <w:lang w:val="kk-KZ"/>
        </w:rPr>
      </w:pPr>
      <w:r w:rsidRPr="00AB01C3">
        <w:rPr>
          <w:sz w:val="28"/>
          <w:szCs w:val="28"/>
        </w:rPr>
        <w:t>Согласие о принятии условия возможного изменения отдельных позиций технической спецификации в ходе выполнения работ с сохранением договорного объема финансирования</w:t>
      </w:r>
      <w:r w:rsidRPr="00AB01C3">
        <w:rPr>
          <w:sz w:val="28"/>
          <w:szCs w:val="28"/>
          <w:lang w:val="kk-KZ"/>
        </w:rPr>
        <w:t xml:space="preserve"> после заключения договора и вступления его в силу, внесенение изменений возможно только по согласованию с акимом округа.  </w:t>
      </w:r>
    </w:p>
    <w:p w:rsidR="001C6E93" w:rsidRDefault="001C6E93" w:rsidP="001E2659">
      <w:pPr>
        <w:pStyle w:val="a4"/>
        <w:ind w:left="0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E2659" w:rsidRDefault="001E2659" w:rsidP="001E2659">
      <w:pPr>
        <w:pStyle w:val="a4"/>
        <w:ind w:left="0"/>
        <w:jc w:val="both"/>
        <w:rPr>
          <w:rFonts w:ascii="Times New Roman" w:hAnsi="Times New Roman" w:cs="Times New Roman"/>
          <w:szCs w:val="28"/>
          <w:lang w:val="kk-KZ"/>
        </w:rPr>
      </w:pPr>
      <w:r w:rsidRPr="00AB01C3">
        <w:rPr>
          <w:rFonts w:ascii="Times New Roman" w:hAnsi="Times New Roman" w:cs="Times New Roman"/>
          <w:b/>
          <w:szCs w:val="28"/>
          <w:lang w:val="kk-KZ"/>
        </w:rPr>
        <w:t>2. Место оказания услуг/работ:</w:t>
      </w:r>
      <w:r w:rsidRPr="00AB01C3">
        <w:rPr>
          <w:rFonts w:ascii="Times New Roman" w:hAnsi="Times New Roman" w:cs="Times New Roman"/>
          <w:szCs w:val="28"/>
          <w:lang w:val="kk-KZ"/>
        </w:rPr>
        <w:t xml:space="preserve">п.Боралдай </w:t>
      </w:r>
    </w:p>
    <w:p w:rsidR="001E2659" w:rsidRDefault="001E2659" w:rsidP="001E2659">
      <w:pPr>
        <w:pStyle w:val="a4"/>
        <w:ind w:left="0"/>
        <w:jc w:val="both"/>
        <w:rPr>
          <w:rFonts w:ascii="Times New Roman" w:hAnsi="Times New Roman" w:cs="Times New Roman"/>
          <w:szCs w:val="28"/>
          <w:lang w:val="kk-KZ"/>
        </w:rPr>
      </w:pPr>
    </w:p>
    <w:p w:rsidR="001E2659" w:rsidRPr="00AB01C3" w:rsidRDefault="001E2659" w:rsidP="001E2659">
      <w:pPr>
        <w:pStyle w:val="a4"/>
        <w:ind w:left="0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AB01C3">
        <w:rPr>
          <w:rFonts w:ascii="Times New Roman" w:hAnsi="Times New Roman" w:cs="Times New Roman"/>
          <w:b/>
          <w:szCs w:val="28"/>
          <w:lang w:val="kk-KZ"/>
        </w:rPr>
        <w:t>3. Срок оказания услуг:</w:t>
      </w:r>
    </w:p>
    <w:p w:rsidR="00756EF5" w:rsidRDefault="001E2659" w:rsidP="00EE6745">
      <w:pPr>
        <w:pStyle w:val="a4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 конца срока обусловленного договором.</w:t>
      </w: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1C6E93">
      <w:pPr>
        <w:pStyle w:val="a4"/>
        <w:ind w:left="0" w:firstLine="851"/>
        <w:rPr>
          <w:rFonts w:ascii="Times New Roman" w:hAnsi="Times New Roman" w:cs="Times New Roman"/>
          <w:b/>
        </w:rPr>
      </w:pPr>
    </w:p>
    <w:p w:rsidR="00FC1895" w:rsidRDefault="00FC1895" w:rsidP="00B33CDC">
      <w:pPr>
        <w:pStyle w:val="a4"/>
        <w:ind w:left="0"/>
        <w:jc w:val="left"/>
        <w:rPr>
          <w:rFonts w:ascii="Times New Roman" w:hAnsi="Times New Roman" w:cs="Times New Roman"/>
          <w:b/>
          <w:lang w:val="kk-KZ"/>
        </w:rPr>
      </w:pPr>
    </w:p>
    <w:p w:rsidR="00B33CDC" w:rsidRPr="00B33CDC" w:rsidRDefault="00B33CDC" w:rsidP="00B33CDC">
      <w:pPr>
        <w:pStyle w:val="a4"/>
        <w:ind w:left="0"/>
        <w:jc w:val="left"/>
        <w:rPr>
          <w:rFonts w:ascii="Times New Roman" w:hAnsi="Times New Roman" w:cs="Times New Roman"/>
          <w:b/>
          <w:lang w:val="kk-KZ"/>
        </w:rPr>
      </w:pPr>
    </w:p>
    <w:p w:rsidR="001C6E93" w:rsidRPr="00B33CDC" w:rsidRDefault="001C6E93" w:rsidP="00FC1895">
      <w:pPr>
        <w:pStyle w:val="a4"/>
        <w:ind w:left="4813" w:firstLine="851"/>
        <w:rPr>
          <w:rFonts w:ascii="Times New Roman" w:hAnsi="Times New Roman" w:cs="Times New Roman"/>
          <w:b/>
          <w:lang w:val="kk-KZ"/>
        </w:rPr>
      </w:pPr>
      <w:r w:rsidRPr="00B33CDC">
        <w:rPr>
          <w:rFonts w:ascii="Times New Roman" w:hAnsi="Times New Roman" w:cs="Times New Roman"/>
          <w:b/>
          <w:lang w:val="kk-KZ"/>
        </w:rPr>
        <w:lastRenderedPageBreak/>
        <w:t>Бекітілді</w:t>
      </w:r>
    </w:p>
    <w:p w:rsidR="001C6E93" w:rsidRPr="00B33CDC" w:rsidRDefault="001C6E93" w:rsidP="001C6E93">
      <w:pPr>
        <w:pStyle w:val="a4"/>
        <w:ind w:left="0" w:firstLine="851"/>
        <w:jc w:val="right"/>
        <w:rPr>
          <w:rFonts w:ascii="Times New Roman" w:hAnsi="Times New Roman" w:cs="Times New Roman"/>
          <w:b/>
          <w:lang w:val="kk-KZ"/>
        </w:rPr>
      </w:pPr>
      <w:r w:rsidRPr="00B33CDC">
        <w:rPr>
          <w:rFonts w:ascii="Times New Roman" w:hAnsi="Times New Roman" w:cs="Times New Roman"/>
          <w:b/>
          <w:lang w:val="kk-KZ"/>
        </w:rPr>
        <w:t xml:space="preserve">Боралдай </w:t>
      </w:r>
      <w:r w:rsidR="00B33CDC">
        <w:rPr>
          <w:rFonts w:ascii="Times New Roman" w:hAnsi="Times New Roman" w:cs="Times New Roman"/>
          <w:b/>
          <w:lang w:val="kk-KZ"/>
        </w:rPr>
        <w:t xml:space="preserve">кенінің </w:t>
      </w:r>
      <w:r w:rsidRPr="00B33CDC">
        <w:rPr>
          <w:rFonts w:ascii="Times New Roman" w:hAnsi="Times New Roman" w:cs="Times New Roman"/>
          <w:b/>
          <w:lang w:val="kk-KZ"/>
        </w:rPr>
        <w:t>әкімі</w:t>
      </w:r>
    </w:p>
    <w:p w:rsidR="001C6E93" w:rsidRPr="00B33CDC" w:rsidRDefault="001C6E93" w:rsidP="001C6E93">
      <w:pPr>
        <w:pStyle w:val="a4"/>
        <w:ind w:left="0" w:firstLine="851"/>
        <w:jc w:val="right"/>
        <w:rPr>
          <w:rFonts w:ascii="Times New Roman" w:hAnsi="Times New Roman" w:cs="Times New Roman"/>
          <w:b/>
          <w:lang w:val="kk-KZ"/>
        </w:rPr>
      </w:pPr>
      <w:r w:rsidRPr="00B33CDC">
        <w:rPr>
          <w:rFonts w:ascii="Times New Roman" w:hAnsi="Times New Roman" w:cs="Times New Roman"/>
          <w:b/>
          <w:lang w:val="kk-KZ"/>
        </w:rPr>
        <w:t>_____________</w:t>
      </w:r>
      <w:r w:rsidR="00B33CDC">
        <w:rPr>
          <w:rFonts w:ascii="Times New Roman" w:hAnsi="Times New Roman" w:cs="Times New Roman"/>
          <w:b/>
          <w:lang w:val="kk-KZ"/>
        </w:rPr>
        <w:t>Д.</w:t>
      </w:r>
      <w:r w:rsidRPr="00B33CDC">
        <w:rPr>
          <w:rFonts w:ascii="Times New Roman" w:hAnsi="Times New Roman" w:cs="Times New Roman"/>
          <w:b/>
          <w:lang w:val="kk-KZ"/>
        </w:rPr>
        <w:t>Қоңырбаев</w:t>
      </w: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</w:p>
    <w:p w:rsidR="001C6E93" w:rsidRPr="00924104" w:rsidRDefault="00924104" w:rsidP="00924104">
      <w:pPr>
        <w:pStyle w:val="a4"/>
        <w:ind w:left="0" w:firstLine="851"/>
        <w:rPr>
          <w:rFonts w:ascii="Times New Roman" w:hAnsi="Times New Roman" w:cs="Times New Roman"/>
          <w:b/>
          <w:lang w:val="kk-KZ"/>
        </w:rPr>
      </w:pPr>
      <w:proofErr w:type="spellStart"/>
      <w:r w:rsidRPr="00924104">
        <w:rPr>
          <w:rFonts w:ascii="Times New Roman" w:hAnsi="Times New Roman" w:cs="Times New Roman"/>
          <w:b/>
        </w:rPr>
        <w:t>Техникалы</w:t>
      </w:r>
      <w:proofErr w:type="spellEnd"/>
      <w:r w:rsidRPr="00924104">
        <w:rPr>
          <w:rFonts w:ascii="Times New Roman" w:hAnsi="Times New Roman" w:cs="Times New Roman"/>
          <w:b/>
          <w:lang w:val="kk-KZ"/>
        </w:rPr>
        <w:t>қ спе</w:t>
      </w:r>
      <w:r w:rsidR="00FC1895">
        <w:rPr>
          <w:rFonts w:ascii="Times New Roman" w:hAnsi="Times New Roman" w:cs="Times New Roman"/>
          <w:b/>
          <w:lang w:val="kk-KZ"/>
        </w:rPr>
        <w:t>ци</w:t>
      </w:r>
      <w:r w:rsidRPr="00924104">
        <w:rPr>
          <w:rFonts w:ascii="Times New Roman" w:hAnsi="Times New Roman" w:cs="Times New Roman"/>
          <w:b/>
          <w:lang w:val="kk-KZ"/>
        </w:rPr>
        <w:t>фик</w:t>
      </w:r>
      <w:r w:rsidR="00FC1895">
        <w:rPr>
          <w:rFonts w:ascii="Times New Roman" w:hAnsi="Times New Roman" w:cs="Times New Roman"/>
          <w:b/>
          <w:lang w:val="kk-KZ"/>
        </w:rPr>
        <w:t>а</w:t>
      </w:r>
      <w:r w:rsidRPr="00924104">
        <w:rPr>
          <w:rFonts w:ascii="Times New Roman" w:hAnsi="Times New Roman" w:cs="Times New Roman"/>
          <w:b/>
          <w:lang w:val="kk-KZ"/>
        </w:rPr>
        <w:t>ция</w:t>
      </w:r>
    </w:p>
    <w:p w:rsidR="001C6E93" w:rsidRPr="001C6E93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</w:rPr>
      </w:pP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Боралдай кенті аумағындағы «орталық саябақты күтіп-ұстау» мемлекеттік сатып алу бойынша</w:t>
      </w:r>
    </w:p>
    <w:p w:rsidR="00FC1895" w:rsidRPr="00FC1895" w:rsidRDefault="00FC1895" w:rsidP="00FC1895">
      <w:pPr>
        <w:pStyle w:val="a4"/>
        <w:ind w:firstLine="851"/>
        <w:jc w:val="both"/>
        <w:rPr>
          <w:rFonts w:ascii="Times New Roman" w:hAnsi="Times New Roman" w:cs="Times New Roman"/>
          <w:lang w:val="kk-KZ"/>
        </w:rPr>
      </w:pP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1. Жұмыстың (қызметтердің) тақырыбы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Боралдай ауылындағы саябақты күтіп-баптау жұмыстарын жүргізу.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Сатып алынатын жұмыстарға тапсырыс берушінің талаптары: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1. Күн сайын саябақ аумағын (1 га, қоқыс жәшіктері) қоқыстан тазалау, жиектерді іріктеу, тазалау (жапырақтар мен қоқыстарды сыпыру), жиектер мен жолдардың шеттеріндегі шөп шабу.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2. Келісім-шарттың әрекет ету кезеңінде штаттық тазалаушыны ұстау.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3. Шарттың әрекет ету мерзімінде штаттық </w:t>
      </w:r>
      <w:r>
        <w:rPr>
          <w:rFonts w:ascii="Times New Roman" w:hAnsi="Times New Roman" w:cs="Times New Roman"/>
          <w:lang w:val="kk-KZ"/>
        </w:rPr>
        <w:t>күзетшіні</w:t>
      </w:r>
      <w:r w:rsidRPr="00FC1895">
        <w:rPr>
          <w:rFonts w:ascii="Times New Roman" w:hAnsi="Times New Roman" w:cs="Times New Roman"/>
          <w:lang w:val="kk-KZ"/>
        </w:rPr>
        <w:t xml:space="preserve"> ұстау.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4. Жиналған қалдықтарды мамандандырылған қалдықтарды жинау орындарына дереу апару</w:t>
      </w:r>
      <w:r>
        <w:rPr>
          <w:rFonts w:ascii="Times New Roman" w:hAnsi="Times New Roman" w:cs="Times New Roman"/>
          <w:lang w:val="kk-KZ"/>
        </w:rPr>
        <w:t>,қоқыс арнайы көлікке немесе қаптарға салынуы тиіс, сол күні шығарылу керек.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5. Ескерткішке біржылдық гүлдер отырғызу, 50 ш.м.</w:t>
      </w:r>
      <w:r w:rsidR="00B33CDC">
        <w:rPr>
          <w:rFonts w:ascii="Times New Roman" w:hAnsi="Times New Roman" w:cs="Times New Roman"/>
          <w:lang w:val="kk-KZ"/>
        </w:rPr>
        <w:t xml:space="preserve"> кем емес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6. Тапсырыс берушімен жасалған кесте бойынша 150 бірлік</w:t>
      </w:r>
      <w:r w:rsidR="00B33CDC">
        <w:rPr>
          <w:rFonts w:ascii="Times New Roman" w:hAnsi="Times New Roman" w:cs="Times New Roman"/>
          <w:lang w:val="kk-KZ"/>
        </w:rPr>
        <w:t xml:space="preserve"> кем емес</w:t>
      </w:r>
      <w:r w:rsidRPr="00FC1895">
        <w:rPr>
          <w:rFonts w:ascii="Times New Roman" w:hAnsi="Times New Roman" w:cs="Times New Roman"/>
          <w:lang w:val="kk-KZ"/>
        </w:rPr>
        <w:t xml:space="preserve"> көлемінде ағаштар мен гүлдерді суару (Су жоқ, суды су көлігімен жеткізуді қамтамасыз ету қажет)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7. Қажетті мөлшердегі </w:t>
      </w:r>
      <w:r>
        <w:rPr>
          <w:rFonts w:ascii="Times New Roman" w:hAnsi="Times New Roman" w:cs="Times New Roman"/>
          <w:lang w:val="kk-KZ"/>
        </w:rPr>
        <w:t xml:space="preserve">құралдарды </w:t>
      </w:r>
      <w:r w:rsidRPr="00FC1895">
        <w:rPr>
          <w:rFonts w:ascii="Times New Roman" w:hAnsi="Times New Roman" w:cs="Times New Roman"/>
          <w:lang w:val="kk-KZ"/>
        </w:rPr>
        <w:t>түгендеу (Шанс құралдары сыпырғыш, орақ, т.б.)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Мердігерден</w:t>
      </w:r>
      <w:r w:rsidRPr="00FC1895">
        <w:rPr>
          <w:rFonts w:ascii="Times New Roman" w:hAnsi="Times New Roman" w:cs="Times New Roman"/>
          <w:lang w:val="kk-KZ"/>
        </w:rPr>
        <w:t xml:space="preserve"> бұйрыққа сәйкес фото және бейнематериалдар түрінде есеп беретін жауапты қызметкер бекітіледі.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9. Барлық мемлекеттік және қоғамдық іс-шараларға қатысу – «Сенбіліктер»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Ұсақ жөндеулер: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О</w:t>
      </w:r>
      <w:r w:rsidRPr="00FC1895">
        <w:rPr>
          <w:rFonts w:ascii="Times New Roman" w:hAnsi="Times New Roman" w:cs="Times New Roman"/>
          <w:lang w:val="kk-KZ"/>
        </w:rPr>
        <w:t>рындықтар мен қоқыс жәшіктері әрқайсысы 60 бірліктен</w:t>
      </w:r>
      <w:r w:rsidR="00B33CDC" w:rsidRPr="00B33CDC">
        <w:rPr>
          <w:rFonts w:ascii="Times New Roman" w:hAnsi="Times New Roman" w:cs="Times New Roman"/>
          <w:lang w:val="kk-KZ"/>
        </w:rPr>
        <w:t xml:space="preserve"> </w:t>
      </w:r>
      <w:r w:rsidR="00B33CDC">
        <w:rPr>
          <w:rFonts w:ascii="Times New Roman" w:hAnsi="Times New Roman" w:cs="Times New Roman"/>
          <w:lang w:val="kk-KZ"/>
        </w:rPr>
        <w:t>кем емес</w:t>
      </w:r>
      <w:r>
        <w:rPr>
          <w:rFonts w:ascii="Times New Roman" w:hAnsi="Times New Roman" w:cs="Times New Roman"/>
          <w:lang w:val="kk-KZ"/>
        </w:rPr>
        <w:t xml:space="preserve"> бояу жұмыстарын өткізу</w:t>
      </w:r>
      <w:r w:rsidRPr="00FC1895">
        <w:rPr>
          <w:rFonts w:ascii="Times New Roman" w:hAnsi="Times New Roman" w:cs="Times New Roman"/>
          <w:lang w:val="kk-KZ"/>
        </w:rPr>
        <w:t>,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2. 10 бірлік көлеміндегі </w:t>
      </w:r>
      <w:r>
        <w:rPr>
          <w:rFonts w:ascii="Times New Roman" w:hAnsi="Times New Roman" w:cs="Times New Roman"/>
          <w:lang w:val="kk-KZ"/>
        </w:rPr>
        <w:t>үстелдерді бояп жөндеу.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3. Сахнаның металл конструкциясын </w:t>
      </w:r>
      <w:r>
        <w:rPr>
          <w:rFonts w:ascii="Times New Roman" w:hAnsi="Times New Roman" w:cs="Times New Roman"/>
          <w:lang w:val="kk-KZ"/>
        </w:rPr>
        <w:t>бояу, сахна 4-6 метр</w:t>
      </w:r>
      <w:r w:rsidR="00B33CDC" w:rsidRPr="00B33CDC">
        <w:rPr>
          <w:rFonts w:ascii="Times New Roman" w:hAnsi="Times New Roman" w:cs="Times New Roman"/>
          <w:lang w:val="kk-KZ"/>
        </w:rPr>
        <w:t xml:space="preserve"> </w:t>
      </w:r>
      <w:r w:rsidR="00B33CDC">
        <w:rPr>
          <w:rFonts w:ascii="Times New Roman" w:hAnsi="Times New Roman" w:cs="Times New Roman"/>
          <w:lang w:val="kk-KZ"/>
        </w:rPr>
        <w:t>кем емес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4. Орындықтар мен беседкаларды шағын жөндеу, итарқаларды және шатырларды ауыстыру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5. Ескерткіштің баспалдақтарындағы бетон плиткаларды келісім-шарт мерзімінде 40 бірлік</w:t>
      </w:r>
      <w:r w:rsidR="00B33CDC" w:rsidRPr="00B33CDC">
        <w:rPr>
          <w:rFonts w:ascii="Times New Roman" w:hAnsi="Times New Roman" w:cs="Times New Roman"/>
          <w:lang w:val="kk-KZ"/>
        </w:rPr>
        <w:t xml:space="preserve"> </w:t>
      </w:r>
      <w:r w:rsidR="00B33CDC">
        <w:rPr>
          <w:rFonts w:ascii="Times New Roman" w:hAnsi="Times New Roman" w:cs="Times New Roman"/>
          <w:lang w:val="kk-KZ"/>
        </w:rPr>
        <w:t>кем емес</w:t>
      </w:r>
      <w:r w:rsidRPr="00FC1895">
        <w:rPr>
          <w:rFonts w:ascii="Times New Roman" w:hAnsi="Times New Roman" w:cs="Times New Roman"/>
          <w:lang w:val="kk-KZ"/>
        </w:rPr>
        <w:t xml:space="preserve"> плиткаға дейін ауыстыру.</w:t>
      </w:r>
    </w:p>
    <w:p w:rsidR="00FC1895" w:rsidRPr="00FC1895" w:rsidRDefault="00FC1895" w:rsidP="00FC1895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>Құрылысы:</w:t>
      </w:r>
    </w:p>
    <w:p w:rsidR="00FC1895" w:rsidRDefault="00FC1895" w:rsidP="00FC189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Биіктігі </w:t>
      </w:r>
      <w:r>
        <w:rPr>
          <w:rFonts w:ascii="Times New Roman" w:hAnsi="Times New Roman" w:cs="Times New Roman"/>
          <w:lang w:val="kk-KZ"/>
        </w:rPr>
        <w:t>гусактан</w:t>
      </w:r>
      <w:r w:rsidRPr="00FC1895">
        <w:rPr>
          <w:rFonts w:ascii="Times New Roman" w:hAnsi="Times New Roman" w:cs="Times New Roman"/>
          <w:lang w:val="kk-KZ"/>
        </w:rPr>
        <w:t xml:space="preserve"> 5 метр</w:t>
      </w:r>
      <w:r w:rsidR="00B33CDC" w:rsidRPr="00B33CDC">
        <w:rPr>
          <w:rFonts w:ascii="Times New Roman" w:hAnsi="Times New Roman" w:cs="Times New Roman"/>
          <w:lang w:val="kk-KZ"/>
        </w:rPr>
        <w:t xml:space="preserve"> </w:t>
      </w:r>
      <w:r w:rsidR="00B33CDC">
        <w:rPr>
          <w:rFonts w:ascii="Times New Roman" w:hAnsi="Times New Roman" w:cs="Times New Roman"/>
          <w:lang w:val="kk-KZ"/>
        </w:rPr>
        <w:t>кем емес</w:t>
      </w:r>
      <w:r w:rsidRPr="00FC1895">
        <w:rPr>
          <w:rFonts w:ascii="Times New Roman" w:hAnsi="Times New Roman" w:cs="Times New Roman"/>
          <w:lang w:val="kk-KZ"/>
        </w:rPr>
        <w:t xml:space="preserve"> болатын 13 болат тірек, жарық диодты шамдары 100 Вт, 2-16 </w:t>
      </w:r>
      <w:r>
        <w:rPr>
          <w:rFonts w:ascii="Times New Roman" w:hAnsi="Times New Roman" w:cs="Times New Roman"/>
          <w:lang w:val="kk-KZ"/>
        </w:rPr>
        <w:t xml:space="preserve">СИП </w:t>
      </w:r>
      <w:r w:rsidRPr="00FC1895">
        <w:rPr>
          <w:rFonts w:ascii="Times New Roman" w:hAnsi="Times New Roman" w:cs="Times New Roman"/>
          <w:lang w:val="kk-KZ"/>
        </w:rPr>
        <w:t>сым ұзындығы 300 метр</w:t>
      </w:r>
      <w:r w:rsidR="00B33CDC" w:rsidRPr="00B33CDC">
        <w:rPr>
          <w:rFonts w:ascii="Times New Roman" w:hAnsi="Times New Roman" w:cs="Times New Roman"/>
          <w:lang w:val="kk-KZ"/>
        </w:rPr>
        <w:t xml:space="preserve"> </w:t>
      </w:r>
      <w:r w:rsidR="00B33CDC">
        <w:rPr>
          <w:rFonts w:ascii="Times New Roman" w:hAnsi="Times New Roman" w:cs="Times New Roman"/>
          <w:lang w:val="kk-KZ"/>
        </w:rPr>
        <w:t>кем емес</w:t>
      </w:r>
      <w:r w:rsidRPr="00FC1895">
        <w:rPr>
          <w:rFonts w:ascii="Times New Roman" w:hAnsi="Times New Roman" w:cs="Times New Roman"/>
          <w:lang w:val="kk-KZ"/>
        </w:rPr>
        <w:t xml:space="preserve">, қажетті мөлшердегі гайкалар мен кергіштермен жарықтандыру </w:t>
      </w:r>
      <w:r w:rsidRPr="00FC1895">
        <w:rPr>
          <w:rFonts w:ascii="Times New Roman" w:hAnsi="Times New Roman" w:cs="Times New Roman"/>
          <w:lang w:val="kk-KZ"/>
        </w:rPr>
        <w:lastRenderedPageBreak/>
        <w:t>желілерін салу, магистральді көше бойындағы қолданыстағы жарықтандыру жүйесіне қосу.</w:t>
      </w:r>
    </w:p>
    <w:p w:rsidR="001C6E93" w:rsidRPr="00FC1895" w:rsidRDefault="001C6E93" w:rsidP="00FC1895">
      <w:pPr>
        <w:pStyle w:val="a4"/>
        <w:ind w:left="851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FC1895">
        <w:rPr>
          <w:rFonts w:ascii="Times New Roman" w:hAnsi="Times New Roman" w:cs="Times New Roman"/>
          <w:lang w:val="kk-KZ"/>
        </w:rPr>
        <w:t>Арнайы шарттар:</w:t>
      </w:r>
    </w:p>
    <w:p w:rsidR="001C6E93" w:rsidRPr="00FC1895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FC1895">
        <w:rPr>
          <w:rFonts w:ascii="Times New Roman" w:hAnsi="Times New Roman" w:cs="Times New Roman"/>
          <w:lang w:val="kk-KZ"/>
        </w:rPr>
        <w:t xml:space="preserve">  Жұмыс барысында қолданылатын шарттар мен әдістердің толық сипаттамасын беру;</w:t>
      </w: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B33CDC">
        <w:rPr>
          <w:rFonts w:ascii="Times New Roman" w:hAnsi="Times New Roman" w:cs="Times New Roman"/>
          <w:lang w:val="kk-KZ"/>
        </w:rPr>
        <w:t>Уақытындаорындалатынжұмыстардыжоспарлау. Ауылдыңсанитарлықжағдайынасәйкесжұмыстардықажеттікөлемдежүргізугеміндеттемеалу.</w:t>
      </w: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B33CDC">
        <w:rPr>
          <w:rFonts w:ascii="Times New Roman" w:hAnsi="Times New Roman" w:cs="Times New Roman"/>
          <w:lang w:val="kk-KZ"/>
        </w:rPr>
        <w:t>Шартжасалғаннанкейінқаржыландырудыңшарттықкөлемінсақтайотырып, жұмыстардыорындаукезіндетехникалықерекшеліктіңжекелегентармақтарынамүмкінболатынөзгерістергешарттардықабылдауғакелісужәне оны өзгертулер тек ауданәкіміменкелісімбойыншамүмкінболады;</w:t>
      </w: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B33CDC">
        <w:rPr>
          <w:rFonts w:ascii="Times New Roman" w:hAnsi="Times New Roman" w:cs="Times New Roman"/>
          <w:lang w:val="kk-KZ"/>
        </w:rPr>
        <w:t>2. Қызметкөрсету/жұмысорны: Боралдай ауылы</w:t>
      </w: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</w:p>
    <w:p w:rsidR="001C6E93" w:rsidRPr="00B33CDC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  <w:lang w:val="kk-KZ"/>
        </w:rPr>
      </w:pPr>
      <w:r w:rsidRPr="00B33CDC">
        <w:rPr>
          <w:rFonts w:ascii="Times New Roman" w:hAnsi="Times New Roman" w:cs="Times New Roman"/>
          <w:lang w:val="kk-KZ"/>
        </w:rPr>
        <w:t>3. Қызметкөрсетуұзақтығы:</w:t>
      </w:r>
    </w:p>
    <w:p w:rsidR="001C6E93" w:rsidRPr="001C6E93" w:rsidRDefault="001C6E93" w:rsidP="001C6E93">
      <w:pPr>
        <w:pStyle w:val="a4"/>
        <w:ind w:left="0" w:firstLine="851"/>
        <w:jc w:val="both"/>
        <w:rPr>
          <w:rFonts w:ascii="Times New Roman" w:hAnsi="Times New Roman" w:cs="Times New Roman"/>
        </w:rPr>
      </w:pPr>
      <w:r w:rsidRPr="001C6E93">
        <w:rPr>
          <w:rFonts w:ascii="Times New Roman" w:hAnsi="Times New Roman" w:cs="Times New Roman"/>
        </w:rPr>
        <w:t>Шарттакөзделгенмерзімніңсоңынадейін.</w:t>
      </w:r>
    </w:p>
    <w:sectPr w:rsidR="001C6E93" w:rsidRPr="001C6E93" w:rsidSect="00FC1895">
      <w:pgSz w:w="11906" w:h="16838"/>
      <w:pgMar w:top="1418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08F"/>
    <w:multiLevelType w:val="hybridMultilevel"/>
    <w:tmpl w:val="37700D7A"/>
    <w:lvl w:ilvl="0" w:tplc="CB60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4048F1"/>
    <w:multiLevelType w:val="hybridMultilevel"/>
    <w:tmpl w:val="0C4E6E9A"/>
    <w:lvl w:ilvl="0" w:tplc="BB0654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B62"/>
    <w:multiLevelType w:val="hybridMultilevel"/>
    <w:tmpl w:val="8A9CFF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A86F60"/>
    <w:multiLevelType w:val="hybridMultilevel"/>
    <w:tmpl w:val="20F0120C"/>
    <w:lvl w:ilvl="0" w:tplc="06C4CAF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EF5"/>
    <w:rsid w:val="001C6E93"/>
    <w:rsid w:val="001E2659"/>
    <w:rsid w:val="002A53BB"/>
    <w:rsid w:val="0032620D"/>
    <w:rsid w:val="00756EF5"/>
    <w:rsid w:val="00811370"/>
    <w:rsid w:val="00924104"/>
    <w:rsid w:val="00932AB9"/>
    <w:rsid w:val="00B33CDC"/>
    <w:rsid w:val="00BE249B"/>
    <w:rsid w:val="00C30FD6"/>
    <w:rsid w:val="00EE6745"/>
    <w:rsid w:val="00FC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link w:val="a4"/>
    <w:locked/>
    <w:rsid w:val="001E2659"/>
    <w:rPr>
      <w:sz w:val="28"/>
      <w:lang w:eastAsia="ru-RU"/>
    </w:rPr>
  </w:style>
  <w:style w:type="paragraph" w:styleId="a4">
    <w:name w:val="Title"/>
    <w:aliases w:val="Знак"/>
    <w:basedOn w:val="a"/>
    <w:link w:val="a3"/>
    <w:qFormat/>
    <w:rsid w:val="001E2659"/>
    <w:pPr>
      <w:ind w:left="5387"/>
      <w:jc w:val="center"/>
    </w:pPr>
    <w:rPr>
      <w:rFonts w:asciiTheme="minorHAnsi" w:eastAsiaTheme="minorHAnsi" w:hAnsiTheme="minorHAnsi" w:cstheme="minorBidi"/>
      <w:kern w:val="2"/>
      <w:sz w:val="28"/>
      <w:szCs w:val="22"/>
    </w:rPr>
  </w:style>
  <w:style w:type="character" w:customStyle="1" w:styleId="1">
    <w:name w:val="Заголовок Знак1"/>
    <w:basedOn w:val="a0"/>
    <w:uiPriority w:val="10"/>
    <w:rsid w:val="001E26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5">
    <w:name w:val="Table Grid"/>
    <w:basedOn w:val="a1"/>
    <w:uiPriority w:val="59"/>
    <w:rsid w:val="001E265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6E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office.ukzsp.taldykorgan34@yandex.kz</dc:creator>
  <cp:keywords/>
  <dc:description/>
  <cp:lastModifiedBy>AYAN</cp:lastModifiedBy>
  <cp:revision>3</cp:revision>
  <dcterms:created xsi:type="dcterms:W3CDTF">2025-02-11T04:47:00Z</dcterms:created>
  <dcterms:modified xsi:type="dcterms:W3CDTF">2025-02-11T14:39:00Z</dcterms:modified>
</cp:coreProperties>
</file>