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95455" w14:textId="77777777" w:rsidR="00DD5CB1" w:rsidRDefault="00DD5CB1" w:rsidP="00DD5CB1">
      <w:pPr>
        <w:spacing w:after="0" w:line="240" w:lineRule="auto"/>
        <w:jc w:val="center"/>
        <w:rPr>
          <w:rFonts w:ascii="Times New Roman" w:hAnsi="Times New Roman"/>
          <w:b/>
          <w:sz w:val="24"/>
          <w:szCs w:val="24"/>
          <w:lang w:val="kk-KZ"/>
        </w:rPr>
      </w:pPr>
      <w:r w:rsidRPr="001C0760">
        <w:rPr>
          <w:rFonts w:ascii="Times New Roman" w:hAnsi="Times New Roman"/>
          <w:b/>
          <w:sz w:val="24"/>
          <w:szCs w:val="24"/>
          <w:lang w:val="kk-KZ"/>
        </w:rPr>
        <w:t>«Хромтау ауданының инвестициялық мүмкіндіктері және кәсіпкерлікті қолдау»</w:t>
      </w:r>
      <w:r>
        <w:rPr>
          <w:rFonts w:ascii="Times New Roman" w:hAnsi="Times New Roman"/>
          <w:b/>
          <w:sz w:val="24"/>
          <w:szCs w:val="24"/>
          <w:lang w:val="kk-KZ"/>
        </w:rPr>
        <w:t xml:space="preserve"> </w:t>
      </w:r>
    </w:p>
    <w:p w14:paraId="7D553B15" w14:textId="77777777" w:rsidR="00DD5CB1" w:rsidRPr="001C0760" w:rsidRDefault="00DD5CB1" w:rsidP="00DD5CB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форумын </w:t>
      </w:r>
      <w:r w:rsidRPr="001C0760">
        <w:rPr>
          <w:rFonts w:ascii="Times New Roman" w:hAnsi="Times New Roman"/>
          <w:b/>
          <w:sz w:val="24"/>
          <w:szCs w:val="24"/>
          <w:lang w:val="kk-KZ"/>
        </w:rPr>
        <w:t>ұйымдастыру және өткізу қызметіне техникалық ерекшелік</w:t>
      </w:r>
    </w:p>
    <w:p w14:paraId="49C89EA6" w14:textId="77777777" w:rsidR="00DD5CB1" w:rsidRPr="001C0760" w:rsidRDefault="00DD5CB1" w:rsidP="00DD5CB1">
      <w:pPr>
        <w:spacing w:after="0" w:line="240" w:lineRule="auto"/>
        <w:ind w:firstLine="567"/>
        <w:jc w:val="both"/>
        <w:rPr>
          <w:rFonts w:ascii="Times New Roman" w:hAnsi="Times New Roman"/>
          <w:b/>
          <w:bCs/>
          <w:sz w:val="24"/>
          <w:szCs w:val="24"/>
          <w:lang w:val="kk-KZ"/>
        </w:rPr>
      </w:pPr>
    </w:p>
    <w:p w14:paraId="307B1043" w14:textId="77777777" w:rsidR="00DD5CB1" w:rsidRPr="001C0760" w:rsidRDefault="00DD5CB1" w:rsidP="00DD5CB1">
      <w:pPr>
        <w:spacing w:after="0" w:line="240" w:lineRule="auto"/>
        <w:ind w:firstLine="567"/>
        <w:jc w:val="both"/>
        <w:rPr>
          <w:rFonts w:ascii="Times New Roman" w:hAnsi="Times New Roman"/>
          <w:sz w:val="24"/>
          <w:szCs w:val="24"/>
          <w:lang w:val="kk-KZ"/>
        </w:rPr>
      </w:pPr>
      <w:r w:rsidRPr="001C0760">
        <w:rPr>
          <w:rFonts w:ascii="Times New Roman" w:hAnsi="Times New Roman"/>
          <w:b/>
          <w:bCs/>
          <w:sz w:val="24"/>
          <w:szCs w:val="24"/>
          <w:lang w:val="kk-KZ"/>
        </w:rPr>
        <w:t xml:space="preserve">Мақсаты және </w:t>
      </w:r>
      <w:r w:rsidRPr="001C0760">
        <w:rPr>
          <w:rFonts w:ascii="Times New Roman" w:hAnsi="Times New Roman"/>
          <w:b/>
          <w:sz w:val="24"/>
          <w:szCs w:val="24"/>
          <w:lang w:val="kk-KZ"/>
        </w:rPr>
        <w:t xml:space="preserve">сипаттамасы: </w:t>
      </w:r>
      <w:r w:rsidRPr="001C0760">
        <w:rPr>
          <w:rFonts w:ascii="Times New Roman" w:hAnsi="Times New Roman"/>
          <w:sz w:val="24"/>
          <w:szCs w:val="24"/>
          <w:lang w:val="kk-KZ"/>
        </w:rPr>
        <w:t>«Хромтау ауданының инвестициялық болашағы» форумын ұйымдастыру және өткізу қызметін сатып алу</w:t>
      </w:r>
    </w:p>
    <w:p w14:paraId="7C2B9887" w14:textId="77777777" w:rsidR="00DD5CB1" w:rsidRPr="008452CF" w:rsidRDefault="00DD5CB1" w:rsidP="00DD5CB1">
      <w:pPr>
        <w:spacing w:after="0" w:line="240" w:lineRule="auto"/>
        <w:ind w:firstLine="567"/>
        <w:jc w:val="both"/>
        <w:rPr>
          <w:rFonts w:ascii="Times New Roman" w:hAnsi="Times New Roman"/>
          <w:sz w:val="24"/>
          <w:szCs w:val="24"/>
          <w:lang w:val="kk-KZ"/>
        </w:rPr>
      </w:pPr>
      <w:r w:rsidRPr="001C0760">
        <w:rPr>
          <w:rFonts w:ascii="Times New Roman" w:hAnsi="Times New Roman"/>
          <w:sz w:val="24"/>
          <w:szCs w:val="24"/>
          <w:lang w:val="kk-KZ"/>
        </w:rPr>
        <w:t>Форум бір күн көлемінде өткізіледі, қатысушылар саны – 100 ден 200 дейін.</w:t>
      </w:r>
      <w:r w:rsidRPr="008452CF">
        <w:rPr>
          <w:rFonts w:ascii="Times New Roman" w:hAnsi="Times New Roman"/>
          <w:sz w:val="24"/>
          <w:szCs w:val="24"/>
          <w:lang w:val="kk-KZ"/>
        </w:rPr>
        <w:t xml:space="preserve"> </w:t>
      </w:r>
    </w:p>
    <w:p w14:paraId="2F876A1B" w14:textId="77777777" w:rsidR="00DD5CB1" w:rsidRPr="00737900" w:rsidRDefault="00DD5CB1" w:rsidP="00DD5CB1">
      <w:pPr>
        <w:spacing w:after="0" w:line="20" w:lineRule="atLeast"/>
        <w:jc w:val="center"/>
        <w:rPr>
          <w:rFonts w:ascii="Times New Roman" w:hAnsi="Times New Roman"/>
          <w:b/>
          <w:lang w:val="kk-KZ"/>
        </w:rPr>
      </w:pPr>
    </w:p>
    <w:tbl>
      <w:tblPr>
        <w:tblW w:w="152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6"/>
        <w:gridCol w:w="3072"/>
        <w:gridCol w:w="11729"/>
      </w:tblGrid>
      <w:tr w:rsidR="00DD5CB1" w:rsidRPr="006C1F63" w14:paraId="374D6B51" w14:textId="77777777" w:rsidTr="000E2ACC">
        <w:trPr>
          <w:trHeight w:val="346"/>
        </w:trPr>
        <w:tc>
          <w:tcPr>
            <w:tcW w:w="438" w:type="dxa"/>
            <w:shd w:val="clear" w:color="auto" w:fill="auto"/>
            <w:noWrap/>
            <w:hideMark/>
          </w:tcPr>
          <w:p w14:paraId="78FE5968" w14:textId="77777777" w:rsidR="00DD5CB1" w:rsidRPr="006C1F63" w:rsidRDefault="00DD5CB1" w:rsidP="000E2ACC">
            <w:pPr>
              <w:pStyle w:val="a3"/>
              <w:jc w:val="center"/>
              <w:rPr>
                <w:rFonts w:ascii="Times New Roman" w:hAnsi="Times New Roman"/>
                <w:b/>
              </w:rPr>
            </w:pPr>
            <w:r w:rsidRPr="006C1F63">
              <w:rPr>
                <w:rFonts w:ascii="Times New Roman" w:hAnsi="Times New Roman"/>
                <w:b/>
              </w:rPr>
              <w:t>№</w:t>
            </w:r>
          </w:p>
        </w:tc>
        <w:tc>
          <w:tcPr>
            <w:tcW w:w="3072" w:type="dxa"/>
            <w:shd w:val="clear" w:color="auto" w:fill="auto"/>
            <w:noWrap/>
            <w:hideMark/>
          </w:tcPr>
          <w:p w14:paraId="50B8F58C" w14:textId="77777777" w:rsidR="00DD5CB1" w:rsidRPr="006C1F63" w:rsidRDefault="00DD5CB1" w:rsidP="000E2ACC">
            <w:pPr>
              <w:pStyle w:val="a3"/>
              <w:jc w:val="center"/>
              <w:rPr>
                <w:rFonts w:ascii="Times New Roman" w:hAnsi="Times New Roman"/>
                <w:b/>
                <w:lang w:val="kk-KZ"/>
              </w:rPr>
            </w:pPr>
            <w:r w:rsidRPr="006C1F63">
              <w:rPr>
                <w:rFonts w:ascii="Times New Roman" w:hAnsi="Times New Roman"/>
                <w:b/>
                <w:lang w:val="kk-KZ"/>
              </w:rPr>
              <w:t>Қызметтер атауы</w:t>
            </w:r>
          </w:p>
        </w:tc>
        <w:tc>
          <w:tcPr>
            <w:tcW w:w="11729" w:type="dxa"/>
            <w:shd w:val="clear" w:color="auto" w:fill="auto"/>
            <w:noWrap/>
            <w:hideMark/>
          </w:tcPr>
          <w:p w14:paraId="62B0E4FB" w14:textId="77777777" w:rsidR="00DD5CB1" w:rsidRPr="006C1F63" w:rsidRDefault="00DD5CB1" w:rsidP="000E2ACC">
            <w:pPr>
              <w:pStyle w:val="a3"/>
              <w:jc w:val="center"/>
              <w:rPr>
                <w:rFonts w:ascii="Times New Roman" w:hAnsi="Times New Roman"/>
                <w:b/>
                <w:lang w:val="kk-KZ"/>
              </w:rPr>
            </w:pPr>
            <w:r w:rsidRPr="006C1F63">
              <w:rPr>
                <w:rFonts w:ascii="Times New Roman" w:hAnsi="Times New Roman"/>
                <w:b/>
                <w:lang w:val="kk-KZ"/>
              </w:rPr>
              <w:t>Сипаттамасы</w:t>
            </w:r>
          </w:p>
        </w:tc>
      </w:tr>
      <w:tr w:rsidR="00DD5CB1" w:rsidRPr="00D57054" w14:paraId="7C2890A1" w14:textId="77777777" w:rsidTr="000E2ACC">
        <w:trPr>
          <w:trHeight w:val="346"/>
        </w:trPr>
        <w:tc>
          <w:tcPr>
            <w:tcW w:w="438" w:type="dxa"/>
            <w:shd w:val="clear" w:color="auto" w:fill="auto"/>
            <w:noWrap/>
            <w:hideMark/>
          </w:tcPr>
          <w:p w14:paraId="301ADF1D" w14:textId="77777777" w:rsidR="00DD5CB1" w:rsidRPr="005E1074" w:rsidRDefault="00DD5CB1" w:rsidP="000E2ACC">
            <w:pPr>
              <w:pStyle w:val="a3"/>
              <w:jc w:val="center"/>
              <w:rPr>
                <w:rFonts w:ascii="Times New Roman" w:hAnsi="Times New Roman"/>
                <w:b/>
                <w:sz w:val="24"/>
                <w:szCs w:val="24"/>
                <w:lang w:val="kk-KZ"/>
              </w:rPr>
            </w:pPr>
            <w:r w:rsidRPr="005E1074">
              <w:rPr>
                <w:rFonts w:ascii="Times New Roman" w:hAnsi="Times New Roman"/>
                <w:b/>
                <w:sz w:val="24"/>
                <w:szCs w:val="24"/>
                <w:lang w:val="kk-KZ"/>
              </w:rPr>
              <w:t>1.</w:t>
            </w:r>
          </w:p>
        </w:tc>
        <w:tc>
          <w:tcPr>
            <w:tcW w:w="3072" w:type="dxa"/>
            <w:shd w:val="clear" w:color="auto" w:fill="auto"/>
            <w:noWrap/>
            <w:hideMark/>
          </w:tcPr>
          <w:p w14:paraId="11EE2977" w14:textId="77777777" w:rsidR="00DD5CB1" w:rsidRPr="005E1074" w:rsidRDefault="00DD5CB1" w:rsidP="000E2ACC">
            <w:pPr>
              <w:pStyle w:val="a3"/>
              <w:rPr>
                <w:rFonts w:ascii="Times New Roman" w:hAnsi="Times New Roman"/>
                <w:b/>
                <w:sz w:val="24"/>
                <w:szCs w:val="24"/>
                <w:lang w:val="kk-KZ"/>
              </w:rPr>
            </w:pPr>
            <w:r w:rsidRPr="005E1074">
              <w:rPr>
                <w:rFonts w:ascii="Times New Roman" w:hAnsi="Times New Roman"/>
                <w:b/>
                <w:sz w:val="24"/>
                <w:szCs w:val="24"/>
                <w:lang w:val="kk-KZ"/>
              </w:rPr>
              <w:t>Өткізу мерзімі</w:t>
            </w:r>
          </w:p>
        </w:tc>
        <w:tc>
          <w:tcPr>
            <w:tcW w:w="11729" w:type="dxa"/>
            <w:shd w:val="clear" w:color="auto" w:fill="auto"/>
            <w:noWrap/>
            <w:hideMark/>
          </w:tcPr>
          <w:p w14:paraId="78B96A1B" w14:textId="00C9F3D9" w:rsidR="00DD5CB1" w:rsidRPr="005E1074" w:rsidRDefault="00DD5CB1" w:rsidP="000E2ACC">
            <w:pPr>
              <w:pStyle w:val="a3"/>
              <w:rPr>
                <w:rFonts w:ascii="Times New Roman" w:hAnsi="Times New Roman"/>
                <w:sz w:val="24"/>
                <w:szCs w:val="24"/>
                <w:lang w:val="kk-KZ"/>
              </w:rPr>
            </w:pPr>
            <w:r>
              <w:rPr>
                <w:rFonts w:ascii="Times New Roman" w:hAnsi="Times New Roman"/>
                <w:sz w:val="24"/>
                <w:szCs w:val="24"/>
                <w:lang w:val="kk-KZ"/>
              </w:rPr>
              <w:t xml:space="preserve">Тапсырыс </w:t>
            </w:r>
            <w:r w:rsidRPr="001C0760">
              <w:rPr>
                <w:rFonts w:ascii="Times New Roman" w:hAnsi="Times New Roman"/>
                <w:sz w:val="24"/>
                <w:szCs w:val="24"/>
                <w:lang w:val="kk-KZ"/>
              </w:rPr>
              <w:t>берушінің (</w:t>
            </w:r>
            <w:r w:rsidRPr="001C0760">
              <w:rPr>
                <w:rFonts w:ascii="Times New Roman" w:hAnsi="Times New Roman"/>
                <w:i/>
                <w:sz w:val="24"/>
                <w:szCs w:val="24"/>
                <w:lang w:val="kk-KZ"/>
              </w:rPr>
              <w:t>«Хромтау аудандық кәсіпкерлік бөлімі» мемлекеттік мекемесі</w:t>
            </w:r>
            <w:r w:rsidRPr="001C0760">
              <w:rPr>
                <w:rFonts w:ascii="Times New Roman" w:hAnsi="Times New Roman"/>
                <w:sz w:val="24"/>
                <w:szCs w:val="24"/>
                <w:lang w:val="kk-KZ"/>
              </w:rPr>
              <w:t>) жазбаша тапсырысы бойынша 202</w:t>
            </w:r>
            <w:r w:rsidR="00D57054">
              <w:rPr>
                <w:rFonts w:ascii="Times New Roman" w:hAnsi="Times New Roman"/>
                <w:sz w:val="24"/>
                <w:szCs w:val="24"/>
                <w:lang w:val="kk-KZ"/>
              </w:rPr>
              <w:t>5</w:t>
            </w:r>
            <w:r w:rsidRPr="001C0760">
              <w:rPr>
                <w:rFonts w:ascii="Times New Roman" w:hAnsi="Times New Roman"/>
                <w:sz w:val="24"/>
                <w:szCs w:val="24"/>
                <w:lang w:val="kk-KZ"/>
              </w:rPr>
              <w:t xml:space="preserve">  жылдың ішінде</w:t>
            </w:r>
          </w:p>
        </w:tc>
      </w:tr>
      <w:tr w:rsidR="00DD5CB1" w:rsidRPr="00D57054" w14:paraId="354FF05C" w14:textId="77777777" w:rsidTr="000E2ACC">
        <w:trPr>
          <w:trHeight w:val="346"/>
        </w:trPr>
        <w:tc>
          <w:tcPr>
            <w:tcW w:w="438" w:type="dxa"/>
            <w:shd w:val="clear" w:color="auto" w:fill="auto"/>
            <w:noWrap/>
            <w:hideMark/>
          </w:tcPr>
          <w:p w14:paraId="3B417663" w14:textId="77777777" w:rsidR="00DD5CB1" w:rsidRPr="005E1074" w:rsidRDefault="00DD5CB1" w:rsidP="000E2ACC">
            <w:pPr>
              <w:pStyle w:val="a3"/>
              <w:jc w:val="center"/>
              <w:rPr>
                <w:rFonts w:ascii="Times New Roman" w:hAnsi="Times New Roman"/>
                <w:b/>
                <w:sz w:val="24"/>
                <w:szCs w:val="24"/>
                <w:lang w:val="kk-KZ"/>
              </w:rPr>
            </w:pPr>
            <w:r w:rsidRPr="005E1074">
              <w:rPr>
                <w:rFonts w:ascii="Times New Roman" w:hAnsi="Times New Roman"/>
                <w:b/>
                <w:sz w:val="24"/>
                <w:szCs w:val="24"/>
                <w:lang w:val="kk-KZ"/>
              </w:rPr>
              <w:t>2.</w:t>
            </w:r>
          </w:p>
        </w:tc>
        <w:tc>
          <w:tcPr>
            <w:tcW w:w="3072" w:type="dxa"/>
            <w:shd w:val="clear" w:color="auto" w:fill="auto"/>
            <w:noWrap/>
            <w:hideMark/>
          </w:tcPr>
          <w:p w14:paraId="59677E38" w14:textId="77777777" w:rsidR="00DD5CB1" w:rsidRPr="005E1074" w:rsidRDefault="00DD5CB1" w:rsidP="000E2ACC">
            <w:pPr>
              <w:pStyle w:val="a3"/>
              <w:rPr>
                <w:rFonts w:ascii="Times New Roman" w:hAnsi="Times New Roman"/>
                <w:b/>
                <w:sz w:val="24"/>
                <w:szCs w:val="24"/>
                <w:lang w:val="kk-KZ"/>
              </w:rPr>
            </w:pPr>
            <w:r w:rsidRPr="005E1074">
              <w:rPr>
                <w:rFonts w:ascii="Times New Roman" w:hAnsi="Times New Roman"/>
                <w:b/>
                <w:sz w:val="24"/>
                <w:szCs w:val="24"/>
                <w:lang w:val="kk-KZ"/>
              </w:rPr>
              <w:t>Өткізу орны</w:t>
            </w:r>
          </w:p>
        </w:tc>
        <w:tc>
          <w:tcPr>
            <w:tcW w:w="11729" w:type="dxa"/>
            <w:shd w:val="clear" w:color="auto" w:fill="auto"/>
            <w:noWrap/>
            <w:hideMark/>
          </w:tcPr>
          <w:p w14:paraId="72620468" w14:textId="77777777" w:rsidR="00DD5CB1" w:rsidRPr="005E1074" w:rsidRDefault="00DD5CB1" w:rsidP="000E2ACC">
            <w:pPr>
              <w:pStyle w:val="a3"/>
              <w:rPr>
                <w:rFonts w:ascii="Times New Roman" w:hAnsi="Times New Roman"/>
                <w:sz w:val="24"/>
                <w:szCs w:val="24"/>
                <w:lang w:val="kk-KZ"/>
              </w:rPr>
            </w:pPr>
            <w:r>
              <w:rPr>
                <w:rFonts w:ascii="Times New Roman" w:hAnsi="Times New Roman"/>
                <w:sz w:val="24"/>
                <w:szCs w:val="24"/>
                <w:lang w:val="kk-KZ"/>
              </w:rPr>
              <w:t xml:space="preserve">Ақтөбе </w:t>
            </w:r>
            <w:r w:rsidRPr="001C0760">
              <w:rPr>
                <w:rFonts w:ascii="Times New Roman" w:hAnsi="Times New Roman"/>
                <w:sz w:val="24"/>
                <w:szCs w:val="24"/>
                <w:lang w:val="kk-KZ"/>
              </w:rPr>
              <w:t>облысы, Хромтау ауданы, Хромтау қаласы</w:t>
            </w:r>
            <w:r>
              <w:rPr>
                <w:rFonts w:ascii="Times New Roman" w:hAnsi="Times New Roman"/>
                <w:sz w:val="24"/>
                <w:szCs w:val="24"/>
                <w:lang w:val="kk-KZ"/>
              </w:rPr>
              <w:t xml:space="preserve"> </w:t>
            </w:r>
          </w:p>
        </w:tc>
      </w:tr>
      <w:tr w:rsidR="00DD5CB1" w:rsidRPr="00D57054" w14:paraId="1315B8D2" w14:textId="77777777" w:rsidTr="000E2ACC">
        <w:trPr>
          <w:trHeight w:val="346"/>
        </w:trPr>
        <w:tc>
          <w:tcPr>
            <w:tcW w:w="438" w:type="dxa"/>
            <w:shd w:val="clear" w:color="auto" w:fill="auto"/>
            <w:noWrap/>
            <w:hideMark/>
          </w:tcPr>
          <w:p w14:paraId="56C4C686" w14:textId="77777777" w:rsidR="00DD5CB1" w:rsidRPr="005E1074" w:rsidRDefault="00DD5CB1" w:rsidP="000E2ACC">
            <w:pPr>
              <w:pStyle w:val="a3"/>
              <w:jc w:val="center"/>
              <w:rPr>
                <w:rFonts w:ascii="Times New Roman" w:hAnsi="Times New Roman"/>
                <w:b/>
                <w:sz w:val="24"/>
                <w:szCs w:val="24"/>
                <w:lang w:val="kk-KZ"/>
              </w:rPr>
            </w:pPr>
            <w:r w:rsidRPr="005E1074">
              <w:rPr>
                <w:rFonts w:ascii="Times New Roman" w:hAnsi="Times New Roman"/>
                <w:b/>
                <w:sz w:val="24"/>
                <w:szCs w:val="24"/>
                <w:lang w:val="kk-KZ"/>
              </w:rPr>
              <w:t>3.</w:t>
            </w:r>
          </w:p>
        </w:tc>
        <w:tc>
          <w:tcPr>
            <w:tcW w:w="3072" w:type="dxa"/>
            <w:shd w:val="clear" w:color="auto" w:fill="auto"/>
            <w:noWrap/>
            <w:hideMark/>
          </w:tcPr>
          <w:p w14:paraId="5600D8FF" w14:textId="77777777" w:rsidR="00DD5CB1" w:rsidRPr="005E1074" w:rsidRDefault="00DD5CB1" w:rsidP="000E2ACC">
            <w:pPr>
              <w:pStyle w:val="a3"/>
              <w:rPr>
                <w:rFonts w:ascii="Times New Roman" w:hAnsi="Times New Roman"/>
                <w:b/>
                <w:sz w:val="24"/>
                <w:szCs w:val="24"/>
                <w:lang w:val="kk-KZ"/>
              </w:rPr>
            </w:pPr>
            <w:r w:rsidRPr="005E1074">
              <w:rPr>
                <w:rFonts w:ascii="Times New Roman" w:hAnsi="Times New Roman"/>
                <w:b/>
                <w:sz w:val="24"/>
                <w:szCs w:val="24"/>
                <w:lang w:val="kk-KZ"/>
              </w:rPr>
              <w:t>Іс-шараның эскизін дайындау</w:t>
            </w:r>
          </w:p>
        </w:tc>
        <w:tc>
          <w:tcPr>
            <w:tcW w:w="11729" w:type="dxa"/>
            <w:shd w:val="clear" w:color="auto" w:fill="auto"/>
            <w:noWrap/>
            <w:hideMark/>
          </w:tcPr>
          <w:p w14:paraId="79919210" w14:textId="77777777" w:rsidR="00DD5CB1" w:rsidRPr="001C0760" w:rsidRDefault="00DD5CB1" w:rsidP="000E2ACC">
            <w:pPr>
              <w:pStyle w:val="a3"/>
              <w:jc w:val="both"/>
              <w:rPr>
                <w:rFonts w:ascii="Times New Roman" w:hAnsi="Times New Roman"/>
                <w:sz w:val="24"/>
                <w:szCs w:val="24"/>
                <w:lang w:val="kk-KZ"/>
              </w:rPr>
            </w:pPr>
            <w:r w:rsidRPr="001C0760">
              <w:rPr>
                <w:rFonts w:ascii="Times New Roman" w:hAnsi="Times New Roman"/>
                <w:sz w:val="24"/>
                <w:szCs w:val="24"/>
                <w:lang w:val="kk-KZ"/>
              </w:rPr>
              <w:t xml:space="preserve">«Хромтау ауданының инвестициялық </w:t>
            </w:r>
            <w:r>
              <w:rPr>
                <w:rFonts w:ascii="Times New Roman" w:hAnsi="Times New Roman"/>
                <w:sz w:val="24"/>
                <w:szCs w:val="24"/>
                <w:lang w:val="kk-KZ"/>
              </w:rPr>
              <w:t>мүмкіндіктері және кәсіпкерлікті қолдау</w:t>
            </w:r>
            <w:r w:rsidRPr="001C0760">
              <w:rPr>
                <w:rFonts w:ascii="Times New Roman" w:hAnsi="Times New Roman"/>
                <w:sz w:val="24"/>
                <w:szCs w:val="24"/>
                <w:lang w:val="kk-KZ"/>
              </w:rPr>
              <w:t>»  форумын ұйымдастыру және өткізудің эскизін дайындау және Тапсырыс берушіге бекіту үшін ұсыну (барлық материалдарды).</w:t>
            </w:r>
          </w:p>
          <w:p w14:paraId="609D7170" w14:textId="77777777" w:rsidR="00DD5CB1" w:rsidRPr="005E1074" w:rsidRDefault="00DD5CB1" w:rsidP="000E2ACC">
            <w:pPr>
              <w:pStyle w:val="a3"/>
              <w:jc w:val="both"/>
              <w:rPr>
                <w:rFonts w:ascii="Times New Roman" w:hAnsi="Times New Roman"/>
                <w:b/>
                <w:sz w:val="24"/>
                <w:szCs w:val="24"/>
                <w:lang w:val="kk-KZ"/>
              </w:rPr>
            </w:pPr>
            <w:r w:rsidRPr="001C0760">
              <w:rPr>
                <w:rFonts w:ascii="Times New Roman" w:hAnsi="Times New Roman"/>
                <w:sz w:val="24"/>
                <w:szCs w:val="24"/>
                <w:lang w:val="kk-KZ"/>
              </w:rPr>
              <w:t>Әлеуетті өнім беруші шарт жасасқан күннен бастап 10 (он) жұмыс күні ішінде форумды өткізудің сценариін тапсырады.</w:t>
            </w:r>
          </w:p>
        </w:tc>
      </w:tr>
      <w:tr w:rsidR="00DD5CB1" w:rsidRPr="00D57054" w14:paraId="58BDE4F7" w14:textId="77777777" w:rsidTr="000E2ACC">
        <w:trPr>
          <w:trHeight w:val="346"/>
        </w:trPr>
        <w:tc>
          <w:tcPr>
            <w:tcW w:w="438" w:type="dxa"/>
            <w:shd w:val="clear" w:color="auto" w:fill="auto"/>
            <w:noWrap/>
            <w:hideMark/>
          </w:tcPr>
          <w:p w14:paraId="43600FAE" w14:textId="77777777" w:rsidR="00DD5CB1" w:rsidRPr="001F0C34" w:rsidRDefault="00DD5CB1" w:rsidP="000E2ACC">
            <w:pPr>
              <w:pStyle w:val="a3"/>
              <w:jc w:val="center"/>
              <w:rPr>
                <w:rFonts w:ascii="Times New Roman" w:hAnsi="Times New Roman"/>
                <w:b/>
                <w:lang w:val="kk-KZ"/>
              </w:rPr>
            </w:pPr>
            <w:r>
              <w:rPr>
                <w:rFonts w:ascii="Times New Roman" w:hAnsi="Times New Roman"/>
                <w:b/>
                <w:lang w:val="kk-KZ"/>
              </w:rPr>
              <w:t>4.</w:t>
            </w:r>
          </w:p>
        </w:tc>
        <w:tc>
          <w:tcPr>
            <w:tcW w:w="3072" w:type="dxa"/>
            <w:shd w:val="clear" w:color="auto" w:fill="auto"/>
            <w:noWrap/>
            <w:hideMark/>
          </w:tcPr>
          <w:p w14:paraId="57465350" w14:textId="77777777" w:rsidR="00DD5CB1" w:rsidRPr="00B52C7A" w:rsidRDefault="00DD5CB1" w:rsidP="000E2ACC">
            <w:pPr>
              <w:pStyle w:val="a3"/>
              <w:rPr>
                <w:rFonts w:ascii="Times New Roman" w:hAnsi="Times New Roman"/>
                <w:b/>
                <w:lang w:val="kk-KZ"/>
              </w:rPr>
            </w:pPr>
            <w:r w:rsidRPr="00B52C7A">
              <w:rPr>
                <w:rFonts w:ascii="Times New Roman" w:hAnsi="Times New Roman"/>
                <w:b/>
                <w:sz w:val="24"/>
                <w:szCs w:val="24"/>
                <w:lang w:val="kk-KZ"/>
              </w:rPr>
              <w:t>Қатысушыларға таратылым материалдар</w:t>
            </w:r>
          </w:p>
        </w:tc>
        <w:tc>
          <w:tcPr>
            <w:tcW w:w="11729" w:type="dxa"/>
            <w:shd w:val="clear" w:color="auto" w:fill="auto"/>
            <w:noWrap/>
            <w:hideMark/>
          </w:tcPr>
          <w:p w14:paraId="3FF6FA61" w14:textId="77777777" w:rsidR="00DD5CB1" w:rsidRPr="004A6AB1" w:rsidRDefault="00DD5CB1" w:rsidP="000E2ACC">
            <w:pPr>
              <w:spacing w:after="0" w:line="240" w:lineRule="auto"/>
              <w:jc w:val="both"/>
              <w:rPr>
                <w:rFonts w:ascii="Times New Roman" w:hAnsi="Times New Roman"/>
                <w:sz w:val="24"/>
                <w:szCs w:val="24"/>
                <w:lang w:val="kk-KZ"/>
              </w:rPr>
            </w:pPr>
            <w:r w:rsidRPr="004A6AB1">
              <w:rPr>
                <w:rFonts w:ascii="Times New Roman" w:hAnsi="Times New Roman"/>
                <w:sz w:val="24"/>
                <w:szCs w:val="24"/>
                <w:lang w:val="kk-KZ"/>
              </w:rPr>
              <w:t>Әлеуетті өнім беруші шарт жасасқан күннен бастап 10 (он) жұмыс күні ішінде таратылым материалдарының эскиздік нұсқасын дайындайды және Тапсырыс беруші бекітуге ұсынуы қажет.</w:t>
            </w:r>
          </w:p>
          <w:p w14:paraId="00F03EAC" w14:textId="77777777" w:rsidR="00DD5CB1" w:rsidRPr="004A6AB1" w:rsidRDefault="00DD5CB1" w:rsidP="000E2ACC">
            <w:pPr>
              <w:spacing w:after="0" w:line="240" w:lineRule="auto"/>
              <w:jc w:val="both"/>
              <w:rPr>
                <w:rFonts w:ascii="Times New Roman" w:hAnsi="Times New Roman"/>
                <w:sz w:val="24"/>
                <w:szCs w:val="24"/>
                <w:lang w:val="kk-KZ"/>
              </w:rPr>
            </w:pPr>
            <w:r w:rsidRPr="004A6AB1">
              <w:rPr>
                <w:rFonts w:ascii="Times New Roman" w:hAnsi="Times New Roman"/>
                <w:sz w:val="24"/>
                <w:szCs w:val="24"/>
                <w:lang w:val="kk-KZ"/>
              </w:rPr>
              <w:t xml:space="preserve">Әлеуетті өнім беруші таратылым материалдарының дизайндық мазмұны бойынша эскиздік нұсқасына тапсырыс берушінің келісімін алғаннан кейін 10 (он) жұмыс күні ішінде өнімді дайындап, жеткізіп береді. </w:t>
            </w:r>
          </w:p>
          <w:p w14:paraId="1BA10163" w14:textId="77777777" w:rsidR="00DD5CB1" w:rsidRPr="004A6AB1" w:rsidRDefault="00DD5CB1" w:rsidP="000E2ACC">
            <w:pPr>
              <w:spacing w:after="0" w:line="240" w:lineRule="auto"/>
              <w:jc w:val="both"/>
              <w:rPr>
                <w:rFonts w:ascii="Times New Roman" w:hAnsi="Times New Roman"/>
                <w:sz w:val="24"/>
                <w:szCs w:val="24"/>
                <w:lang w:val="kk-KZ"/>
              </w:rPr>
            </w:pPr>
            <w:r w:rsidRPr="004A6AB1">
              <w:rPr>
                <w:rFonts w:ascii="Times New Roman" w:hAnsi="Times New Roman"/>
                <w:sz w:val="24"/>
                <w:szCs w:val="24"/>
                <w:lang w:val="kk-KZ"/>
              </w:rPr>
              <w:t xml:space="preserve">Барлық өнімдер грамматикалық қателіксіз, қанық түрлі түсті бояумен жасалған, сыртқы келбеті бірдей (яғни бірдей түсті), жоғары сапалы болуы міндетті. </w:t>
            </w:r>
          </w:p>
          <w:p w14:paraId="0ABEEF96" w14:textId="77777777" w:rsidR="00DD5CB1" w:rsidRPr="004A6AB1" w:rsidRDefault="00DD5CB1" w:rsidP="000E2ACC">
            <w:pPr>
              <w:tabs>
                <w:tab w:val="left" w:pos="10042"/>
              </w:tabs>
              <w:spacing w:after="0" w:line="240" w:lineRule="auto"/>
              <w:jc w:val="both"/>
              <w:rPr>
                <w:rFonts w:ascii="Times New Roman" w:hAnsi="Times New Roman"/>
                <w:sz w:val="24"/>
                <w:szCs w:val="24"/>
                <w:lang w:val="kk-KZ"/>
              </w:rPr>
            </w:pPr>
            <w:r w:rsidRPr="004A6AB1">
              <w:rPr>
                <w:rFonts w:ascii="Times New Roman" w:hAnsi="Times New Roman"/>
                <w:sz w:val="24"/>
                <w:szCs w:val="24"/>
                <w:lang w:val="kk-KZ"/>
              </w:rPr>
              <w:t>Сонымен бірге, барлық өнімдер тапсырыс берішінің келісімімен жасалуы қажет және мерзімінде жеткізілуі тиіс.</w:t>
            </w:r>
            <w:r w:rsidRPr="004A6AB1">
              <w:rPr>
                <w:rFonts w:ascii="Times New Roman" w:hAnsi="Times New Roman"/>
                <w:sz w:val="24"/>
                <w:szCs w:val="24"/>
                <w:lang w:val="kk-KZ"/>
              </w:rPr>
              <w:tab/>
            </w:r>
          </w:p>
          <w:p w14:paraId="59FA0A72" w14:textId="77777777" w:rsidR="00DD5CB1" w:rsidRPr="00701983" w:rsidRDefault="00DD5CB1" w:rsidP="000E2ACC">
            <w:pPr>
              <w:pStyle w:val="a3"/>
              <w:rPr>
                <w:rFonts w:ascii="Times New Roman" w:hAnsi="Times New Roman"/>
                <w:b/>
                <w:sz w:val="12"/>
                <w:szCs w:val="12"/>
                <w:u w:val="single"/>
                <w:lang w:val="kk-KZ"/>
              </w:rPr>
            </w:pPr>
          </w:p>
          <w:p w14:paraId="686F9B67" w14:textId="77777777" w:rsidR="00DD5CB1" w:rsidRPr="00602B7D" w:rsidRDefault="00DD5CB1" w:rsidP="000E2ACC">
            <w:pPr>
              <w:pStyle w:val="a3"/>
              <w:rPr>
                <w:rFonts w:ascii="Times New Roman" w:hAnsi="Times New Roman"/>
                <w:b/>
                <w:sz w:val="24"/>
                <w:szCs w:val="24"/>
                <w:u w:val="single"/>
                <w:lang w:val="kk-KZ"/>
              </w:rPr>
            </w:pPr>
            <w:r>
              <w:rPr>
                <w:rFonts w:ascii="Times New Roman" w:hAnsi="Times New Roman"/>
                <w:b/>
                <w:sz w:val="24"/>
                <w:szCs w:val="24"/>
                <w:u w:val="single"/>
                <w:lang w:val="kk-KZ"/>
              </w:rPr>
              <w:t>Іс-шараның және аудан әкімдігінің л</w:t>
            </w:r>
            <w:r w:rsidRPr="00602B7D">
              <w:rPr>
                <w:rFonts w:ascii="Times New Roman" w:hAnsi="Times New Roman"/>
                <w:b/>
                <w:sz w:val="24"/>
                <w:szCs w:val="24"/>
                <w:u w:val="single"/>
                <w:lang w:val="kk-KZ"/>
              </w:rPr>
              <w:t>оготипі белгіленген қағаз пакеттер</w:t>
            </w:r>
          </w:p>
          <w:p w14:paraId="1CA9BACD" w14:textId="77777777" w:rsidR="00DD5CB1" w:rsidRDefault="00DD5CB1" w:rsidP="000E2ACC">
            <w:pPr>
              <w:pStyle w:val="a3"/>
              <w:rPr>
                <w:rFonts w:ascii="Times New Roman" w:hAnsi="Times New Roman"/>
                <w:sz w:val="24"/>
                <w:szCs w:val="24"/>
                <w:lang w:val="kk-KZ"/>
              </w:rPr>
            </w:pPr>
            <w:r w:rsidRPr="00602B7D">
              <w:rPr>
                <w:rFonts w:ascii="Times New Roman" w:hAnsi="Times New Roman"/>
                <w:sz w:val="24"/>
                <w:szCs w:val="24"/>
                <w:lang w:val="kk-KZ"/>
              </w:rPr>
              <w:t>Көлемі – А4 форматта/34 х 24 х 9 см.</w:t>
            </w:r>
          </w:p>
          <w:p w14:paraId="36701208" w14:textId="77777777" w:rsidR="00DD5CB1" w:rsidRPr="00602B7D" w:rsidRDefault="00DD5CB1" w:rsidP="000E2ACC">
            <w:pPr>
              <w:pStyle w:val="a3"/>
              <w:tabs>
                <w:tab w:val="left" w:pos="1991"/>
              </w:tabs>
              <w:rPr>
                <w:rFonts w:ascii="Times New Roman" w:hAnsi="Times New Roman"/>
                <w:sz w:val="24"/>
                <w:szCs w:val="24"/>
                <w:lang w:val="kk-KZ"/>
              </w:rPr>
            </w:pPr>
            <w:r w:rsidRPr="00602B7D">
              <w:rPr>
                <w:rFonts w:ascii="Times New Roman" w:hAnsi="Times New Roman"/>
                <w:sz w:val="24"/>
                <w:szCs w:val="24"/>
                <w:lang w:val="kk-KZ"/>
              </w:rPr>
              <w:t xml:space="preserve">Саны – </w:t>
            </w:r>
            <w:r>
              <w:rPr>
                <w:rFonts w:ascii="Times New Roman" w:hAnsi="Times New Roman"/>
                <w:sz w:val="24"/>
                <w:szCs w:val="24"/>
                <w:lang w:val="kk-KZ"/>
              </w:rPr>
              <w:t>2</w:t>
            </w:r>
            <w:r w:rsidRPr="00602B7D">
              <w:rPr>
                <w:rFonts w:ascii="Times New Roman" w:hAnsi="Times New Roman"/>
                <w:sz w:val="24"/>
                <w:szCs w:val="24"/>
                <w:lang w:val="kk-KZ"/>
              </w:rPr>
              <w:t>00 дана.</w:t>
            </w:r>
            <w:r w:rsidRPr="00602B7D">
              <w:rPr>
                <w:rFonts w:ascii="Times New Roman" w:hAnsi="Times New Roman"/>
                <w:sz w:val="24"/>
                <w:szCs w:val="24"/>
                <w:lang w:val="kk-KZ"/>
              </w:rPr>
              <w:tab/>
            </w:r>
          </w:p>
          <w:p w14:paraId="0470824B" w14:textId="77777777" w:rsidR="00DD5CB1" w:rsidRPr="00602B7D" w:rsidRDefault="00DD5CB1" w:rsidP="000E2ACC">
            <w:pPr>
              <w:pStyle w:val="a3"/>
              <w:jc w:val="both"/>
              <w:rPr>
                <w:rFonts w:ascii="Times New Roman" w:hAnsi="Times New Roman"/>
                <w:sz w:val="24"/>
                <w:szCs w:val="24"/>
                <w:lang w:val="kk-KZ"/>
              </w:rPr>
            </w:pPr>
            <w:r w:rsidRPr="00602B7D">
              <w:rPr>
                <w:rFonts w:ascii="Times New Roman" w:hAnsi="Times New Roman"/>
                <w:sz w:val="24"/>
                <w:szCs w:val="24"/>
                <w:lang w:val="kk-KZ"/>
              </w:rPr>
              <w:t>Сыйға берілетін пакеттер ломинатталған күңгірт ломинатталған қағаздан жасалған жоғары сапалы, жіп ұстағышпен. Ескертпе: Көлемі және салмақ көтерімділігі Тапсырыс берушімен қосымша келісілу қажет.</w:t>
            </w:r>
          </w:p>
          <w:p w14:paraId="6B43325D" w14:textId="77777777" w:rsidR="00DD5CB1" w:rsidRDefault="00DD5CB1" w:rsidP="000E2ACC">
            <w:pPr>
              <w:pStyle w:val="a3"/>
              <w:jc w:val="both"/>
              <w:rPr>
                <w:rFonts w:ascii="Times New Roman" w:hAnsi="Times New Roman"/>
                <w:sz w:val="12"/>
                <w:szCs w:val="12"/>
                <w:lang w:val="kk-KZ"/>
              </w:rPr>
            </w:pPr>
          </w:p>
          <w:p w14:paraId="0BEFFFB1" w14:textId="77777777" w:rsidR="00DD5CB1" w:rsidRPr="00602B7D" w:rsidRDefault="00DD5CB1" w:rsidP="000E2ACC">
            <w:pPr>
              <w:spacing w:after="0" w:line="240" w:lineRule="auto"/>
              <w:contextualSpacing/>
              <w:jc w:val="both"/>
              <w:rPr>
                <w:rFonts w:ascii="Times New Roman" w:hAnsi="Times New Roman"/>
                <w:b/>
                <w:sz w:val="24"/>
                <w:szCs w:val="24"/>
                <w:u w:val="single"/>
                <w:lang w:val="kk-KZ"/>
              </w:rPr>
            </w:pPr>
            <w:r>
              <w:rPr>
                <w:rFonts w:ascii="Times New Roman" w:hAnsi="Times New Roman"/>
                <w:b/>
                <w:sz w:val="24"/>
                <w:szCs w:val="24"/>
                <w:u w:val="single"/>
                <w:lang w:val="kk-KZ"/>
              </w:rPr>
              <w:t>Іс-шараның және аудан  әкімдігінің л</w:t>
            </w:r>
            <w:r w:rsidRPr="00602B7D">
              <w:rPr>
                <w:rFonts w:ascii="Times New Roman" w:hAnsi="Times New Roman"/>
                <w:b/>
                <w:sz w:val="24"/>
                <w:szCs w:val="24"/>
                <w:u w:val="single"/>
                <w:lang w:val="kk-KZ"/>
              </w:rPr>
              <w:t xml:space="preserve">оготипі </w:t>
            </w:r>
            <w:r>
              <w:rPr>
                <w:rFonts w:ascii="Times New Roman" w:hAnsi="Times New Roman"/>
                <w:b/>
                <w:sz w:val="24"/>
                <w:szCs w:val="24"/>
                <w:u w:val="single"/>
                <w:lang w:val="kk-KZ"/>
              </w:rPr>
              <w:t xml:space="preserve">белгіленген </w:t>
            </w:r>
            <w:r w:rsidRPr="00602B7D">
              <w:rPr>
                <w:rFonts w:ascii="Times New Roman" w:hAnsi="Times New Roman"/>
                <w:b/>
                <w:sz w:val="24"/>
                <w:szCs w:val="24"/>
                <w:u w:val="single"/>
                <w:lang w:val="kk-KZ"/>
              </w:rPr>
              <w:t>қаламсап</w:t>
            </w:r>
          </w:p>
          <w:p w14:paraId="1130DDFB" w14:textId="77777777" w:rsidR="00DD5CB1" w:rsidRPr="00602B7D" w:rsidRDefault="00DD5CB1" w:rsidP="000E2ACC">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Саны – 2</w:t>
            </w:r>
            <w:r w:rsidRPr="00602B7D">
              <w:rPr>
                <w:rFonts w:ascii="Times New Roman" w:hAnsi="Times New Roman"/>
                <w:sz w:val="24"/>
                <w:szCs w:val="24"/>
                <w:lang w:val="kk-KZ"/>
              </w:rPr>
              <w:t>00 дана.</w:t>
            </w:r>
          </w:p>
          <w:p w14:paraId="1AC08DE6" w14:textId="77777777" w:rsidR="00DD5CB1" w:rsidRPr="00602B7D" w:rsidRDefault="00DD5CB1" w:rsidP="000E2ACC">
            <w:pPr>
              <w:spacing w:after="0" w:line="240" w:lineRule="auto"/>
              <w:contextualSpacing/>
              <w:jc w:val="both"/>
              <w:rPr>
                <w:rFonts w:ascii="Times New Roman" w:hAnsi="Times New Roman"/>
                <w:sz w:val="24"/>
                <w:szCs w:val="24"/>
                <w:lang w:val="kk-KZ"/>
              </w:rPr>
            </w:pPr>
            <w:r w:rsidRPr="00602B7D">
              <w:rPr>
                <w:rFonts w:ascii="Times New Roman" w:hAnsi="Times New Roman"/>
                <w:sz w:val="24"/>
                <w:szCs w:val="24"/>
                <w:lang w:val="kk-KZ"/>
              </w:rPr>
              <w:t>Автоматты стильді қаламсап. Сәнді дизайн, күңгірт пішінді. Жазба түсінінің диаметрі – 0,5 мм. Іс-шараның атауымен.</w:t>
            </w:r>
          </w:p>
          <w:p w14:paraId="68106E5E" w14:textId="77777777" w:rsidR="00DD5CB1" w:rsidRPr="00602B7D" w:rsidRDefault="00DD5CB1" w:rsidP="000E2ACC">
            <w:pPr>
              <w:pStyle w:val="a3"/>
              <w:jc w:val="both"/>
              <w:rPr>
                <w:rFonts w:ascii="Times New Roman" w:hAnsi="Times New Roman"/>
                <w:sz w:val="12"/>
                <w:szCs w:val="12"/>
                <w:lang w:val="kk-KZ"/>
              </w:rPr>
            </w:pPr>
          </w:p>
          <w:p w14:paraId="596706BB" w14:textId="77777777" w:rsidR="00DD5CB1" w:rsidRPr="00602B7D" w:rsidRDefault="00DD5CB1" w:rsidP="000E2ACC">
            <w:pPr>
              <w:pStyle w:val="a3"/>
              <w:rPr>
                <w:rFonts w:ascii="Times New Roman" w:hAnsi="Times New Roman"/>
                <w:b/>
                <w:sz w:val="24"/>
                <w:szCs w:val="24"/>
                <w:u w:val="single"/>
                <w:lang w:val="kk-KZ"/>
              </w:rPr>
            </w:pPr>
            <w:r>
              <w:rPr>
                <w:rFonts w:ascii="Times New Roman" w:hAnsi="Times New Roman"/>
                <w:b/>
                <w:sz w:val="24"/>
                <w:szCs w:val="24"/>
                <w:u w:val="single"/>
                <w:lang w:val="kk-KZ"/>
              </w:rPr>
              <w:t>Іс-шараның және аудан  әкімдігінің л</w:t>
            </w:r>
            <w:r w:rsidRPr="00602B7D">
              <w:rPr>
                <w:rFonts w:ascii="Times New Roman" w:hAnsi="Times New Roman"/>
                <w:b/>
                <w:sz w:val="24"/>
                <w:szCs w:val="24"/>
                <w:u w:val="single"/>
                <w:lang w:val="kk-KZ"/>
              </w:rPr>
              <w:t xml:space="preserve">оготипі </w:t>
            </w:r>
            <w:r>
              <w:rPr>
                <w:rFonts w:ascii="Times New Roman" w:hAnsi="Times New Roman"/>
                <w:b/>
                <w:sz w:val="24"/>
                <w:szCs w:val="24"/>
                <w:u w:val="single"/>
                <w:lang w:val="kk-KZ"/>
              </w:rPr>
              <w:t xml:space="preserve">белгіленген </w:t>
            </w:r>
            <w:r w:rsidRPr="00602B7D">
              <w:rPr>
                <w:rFonts w:ascii="Times New Roman" w:hAnsi="Times New Roman"/>
                <w:b/>
                <w:sz w:val="24"/>
                <w:szCs w:val="24"/>
                <w:u w:val="single"/>
                <w:lang w:val="kk-KZ"/>
              </w:rPr>
              <w:t>блокнот</w:t>
            </w:r>
          </w:p>
          <w:p w14:paraId="607A1411" w14:textId="77777777" w:rsidR="00DD5CB1" w:rsidRPr="00602B7D" w:rsidRDefault="00DD5CB1" w:rsidP="000E2ACC">
            <w:pPr>
              <w:pStyle w:val="a3"/>
              <w:rPr>
                <w:rFonts w:ascii="Times New Roman" w:hAnsi="Times New Roman"/>
                <w:sz w:val="24"/>
                <w:szCs w:val="24"/>
                <w:lang w:val="kk-KZ"/>
              </w:rPr>
            </w:pPr>
            <w:r w:rsidRPr="00602B7D">
              <w:rPr>
                <w:rFonts w:ascii="Times New Roman" w:hAnsi="Times New Roman"/>
                <w:sz w:val="24"/>
                <w:szCs w:val="24"/>
                <w:lang w:val="kk-KZ"/>
              </w:rPr>
              <w:t xml:space="preserve">Саны – </w:t>
            </w:r>
            <w:r>
              <w:rPr>
                <w:rFonts w:ascii="Times New Roman" w:hAnsi="Times New Roman"/>
                <w:sz w:val="24"/>
                <w:szCs w:val="24"/>
                <w:lang w:val="kk-KZ"/>
              </w:rPr>
              <w:t>2</w:t>
            </w:r>
            <w:r w:rsidRPr="00602B7D">
              <w:rPr>
                <w:rFonts w:ascii="Times New Roman" w:hAnsi="Times New Roman"/>
                <w:sz w:val="24"/>
                <w:szCs w:val="24"/>
                <w:lang w:val="kk-KZ"/>
              </w:rPr>
              <w:t>00 дана.</w:t>
            </w:r>
          </w:p>
          <w:p w14:paraId="4660ABBD" w14:textId="77777777" w:rsidR="00DD5CB1" w:rsidRDefault="00DD5CB1" w:rsidP="000E2ACC">
            <w:pPr>
              <w:pStyle w:val="a3"/>
              <w:jc w:val="both"/>
              <w:rPr>
                <w:rFonts w:ascii="Times New Roman" w:hAnsi="Times New Roman"/>
                <w:sz w:val="24"/>
                <w:szCs w:val="24"/>
                <w:lang w:val="kk-KZ"/>
              </w:rPr>
            </w:pPr>
            <w:r>
              <w:rPr>
                <w:rFonts w:ascii="Times New Roman" w:hAnsi="Times New Roman"/>
                <w:sz w:val="24"/>
                <w:szCs w:val="24"/>
                <w:lang w:val="kk-KZ"/>
              </w:rPr>
              <w:t>Қ</w:t>
            </w:r>
            <w:r w:rsidRPr="00602B7D">
              <w:rPr>
                <w:rFonts w:ascii="Times New Roman" w:hAnsi="Times New Roman"/>
                <w:sz w:val="24"/>
                <w:szCs w:val="24"/>
                <w:lang w:val="kk-KZ"/>
              </w:rPr>
              <w:t>атысушылар үшін блокноттар: Форматы А5</w:t>
            </w:r>
            <w:r>
              <w:rPr>
                <w:rFonts w:ascii="Times New Roman" w:hAnsi="Times New Roman"/>
                <w:sz w:val="24"/>
                <w:szCs w:val="24"/>
                <w:lang w:val="kk-KZ"/>
              </w:rPr>
              <w:t>/21см х 14,8см.</w:t>
            </w:r>
          </w:p>
          <w:p w14:paraId="05A94A28" w14:textId="77777777" w:rsidR="00DD5CB1" w:rsidRPr="007F0FED" w:rsidRDefault="00DD5CB1" w:rsidP="000E2ACC">
            <w:pPr>
              <w:pStyle w:val="a3"/>
              <w:jc w:val="both"/>
              <w:rPr>
                <w:rFonts w:ascii="Times New Roman" w:hAnsi="Times New Roman"/>
                <w:sz w:val="24"/>
                <w:szCs w:val="24"/>
                <w:lang w:val="kk-KZ"/>
              </w:rPr>
            </w:pPr>
            <w:r w:rsidRPr="00602B7D">
              <w:rPr>
                <w:rFonts w:ascii="Times New Roman" w:hAnsi="Times New Roman"/>
                <w:sz w:val="24"/>
                <w:szCs w:val="24"/>
                <w:lang w:val="kk-KZ"/>
              </w:rPr>
              <w:lastRenderedPageBreak/>
              <w:t xml:space="preserve">Қағаздың түсі жоғары сапалы ақ. Мұқабасы </w:t>
            </w:r>
            <w:r>
              <w:rPr>
                <w:rFonts w:ascii="Times New Roman" w:hAnsi="Times New Roman"/>
                <w:sz w:val="24"/>
                <w:szCs w:val="24"/>
                <w:lang w:val="kk-KZ"/>
              </w:rPr>
              <w:t xml:space="preserve">жасанды </w:t>
            </w:r>
            <w:r w:rsidRPr="00602B7D">
              <w:rPr>
                <w:rFonts w:ascii="Times New Roman" w:hAnsi="Times New Roman"/>
                <w:sz w:val="24"/>
                <w:szCs w:val="24"/>
                <w:lang w:val="kk-KZ"/>
              </w:rPr>
              <w:t xml:space="preserve">былғарыдан жасалған. Беттер саны 320, тығыздылығы </w:t>
            </w:r>
            <w:r>
              <w:rPr>
                <w:rFonts w:ascii="Times New Roman" w:hAnsi="Times New Roman"/>
                <w:sz w:val="24"/>
                <w:szCs w:val="24"/>
                <w:lang w:val="kk-KZ"/>
              </w:rPr>
              <w:br/>
            </w:r>
            <w:r w:rsidRPr="00602B7D">
              <w:rPr>
                <w:rFonts w:ascii="Times New Roman" w:hAnsi="Times New Roman"/>
                <w:sz w:val="24"/>
                <w:szCs w:val="24"/>
                <w:lang w:val="kk-KZ"/>
              </w:rPr>
              <w:t xml:space="preserve">70 г/м2. </w:t>
            </w:r>
            <w:r w:rsidRPr="007F0FED">
              <w:rPr>
                <w:rFonts w:ascii="Times New Roman" w:hAnsi="Times New Roman"/>
                <w:sz w:val="24"/>
                <w:szCs w:val="24"/>
                <w:lang w:val="kk-KZ"/>
              </w:rPr>
              <w:t xml:space="preserve">Іс-шараның және облыс әкімдігінің логотипі белгіленген. </w:t>
            </w:r>
          </w:p>
          <w:p w14:paraId="4A8E8180" w14:textId="77777777" w:rsidR="00DD5CB1" w:rsidRPr="00602B7D" w:rsidRDefault="00DD5CB1" w:rsidP="000E2ACC">
            <w:pPr>
              <w:pStyle w:val="a3"/>
              <w:jc w:val="both"/>
              <w:rPr>
                <w:rFonts w:ascii="Times New Roman" w:hAnsi="Times New Roman"/>
                <w:sz w:val="12"/>
                <w:szCs w:val="12"/>
                <w:lang w:val="kk-KZ"/>
              </w:rPr>
            </w:pPr>
          </w:p>
          <w:p w14:paraId="580AE257" w14:textId="5002466D" w:rsidR="00DD5CB1" w:rsidRPr="00602B7D" w:rsidRDefault="00DD5CB1" w:rsidP="000E2ACC">
            <w:pPr>
              <w:pStyle w:val="a3"/>
              <w:rPr>
                <w:rFonts w:ascii="Times New Roman" w:hAnsi="Times New Roman"/>
                <w:b/>
                <w:sz w:val="24"/>
                <w:szCs w:val="24"/>
                <w:u w:val="single"/>
                <w:lang w:val="kk-KZ"/>
              </w:rPr>
            </w:pPr>
            <w:r>
              <w:rPr>
                <w:rFonts w:ascii="Times New Roman" w:hAnsi="Times New Roman"/>
                <w:b/>
                <w:sz w:val="24"/>
                <w:szCs w:val="24"/>
                <w:u w:val="single"/>
                <w:lang w:val="kk-KZ"/>
              </w:rPr>
              <w:t>Сув</w:t>
            </w:r>
            <w:r w:rsidR="00D57054">
              <w:rPr>
                <w:rFonts w:ascii="Times New Roman" w:hAnsi="Times New Roman"/>
                <w:b/>
                <w:sz w:val="24"/>
                <w:szCs w:val="24"/>
                <w:u w:val="single"/>
                <w:lang w:val="kk-KZ"/>
              </w:rPr>
              <w:t>е</w:t>
            </w:r>
            <w:r>
              <w:rPr>
                <w:rFonts w:ascii="Times New Roman" w:hAnsi="Times New Roman"/>
                <w:b/>
                <w:sz w:val="24"/>
                <w:szCs w:val="24"/>
                <w:u w:val="single"/>
                <w:lang w:val="kk-KZ"/>
              </w:rPr>
              <w:t>нирлер</w:t>
            </w:r>
          </w:p>
          <w:p w14:paraId="349A1174" w14:textId="77777777" w:rsidR="00DD5CB1" w:rsidRPr="00602B7D" w:rsidRDefault="00DD5CB1" w:rsidP="000E2ACC">
            <w:pPr>
              <w:pStyle w:val="a3"/>
              <w:rPr>
                <w:rFonts w:ascii="Times New Roman" w:hAnsi="Times New Roman"/>
                <w:sz w:val="24"/>
                <w:szCs w:val="24"/>
                <w:lang w:val="kk-KZ"/>
              </w:rPr>
            </w:pPr>
            <w:r>
              <w:rPr>
                <w:rFonts w:ascii="Times New Roman" w:hAnsi="Times New Roman"/>
                <w:sz w:val="24"/>
                <w:szCs w:val="24"/>
                <w:lang w:val="kk-KZ"/>
              </w:rPr>
              <w:t>С</w:t>
            </w:r>
            <w:r w:rsidRPr="00602B7D">
              <w:rPr>
                <w:rFonts w:ascii="Times New Roman" w:hAnsi="Times New Roman"/>
                <w:sz w:val="24"/>
                <w:szCs w:val="24"/>
                <w:lang w:val="kk-KZ"/>
              </w:rPr>
              <w:t>аны – 100 дана</w:t>
            </w:r>
          </w:p>
          <w:p w14:paraId="159C4D8F" w14:textId="77777777" w:rsidR="00DD5CB1" w:rsidRPr="00602B7D" w:rsidRDefault="00DD5CB1" w:rsidP="000E2ACC">
            <w:pPr>
              <w:pStyle w:val="a3"/>
              <w:jc w:val="both"/>
              <w:rPr>
                <w:rFonts w:ascii="Times New Roman" w:hAnsi="Times New Roman"/>
                <w:sz w:val="24"/>
                <w:szCs w:val="24"/>
                <w:lang w:val="kk-KZ"/>
              </w:rPr>
            </w:pPr>
            <w:r>
              <w:rPr>
                <w:rFonts w:ascii="Times New Roman" w:hAnsi="Times New Roman"/>
                <w:sz w:val="24"/>
                <w:szCs w:val="24"/>
                <w:lang w:val="kk-KZ"/>
              </w:rPr>
              <w:t>Қ</w:t>
            </w:r>
            <w:r w:rsidRPr="00602B7D">
              <w:rPr>
                <w:rFonts w:ascii="Times New Roman" w:hAnsi="Times New Roman"/>
                <w:sz w:val="24"/>
                <w:szCs w:val="24"/>
                <w:lang w:val="kk-KZ"/>
              </w:rPr>
              <w:t>атысушыларға арналған магниткалар: көлемі 6</w:t>
            </w:r>
            <w:r>
              <w:rPr>
                <w:rFonts w:ascii="Times New Roman" w:hAnsi="Times New Roman"/>
                <w:sz w:val="24"/>
                <w:szCs w:val="24"/>
                <w:lang w:val="kk-KZ"/>
              </w:rPr>
              <w:t xml:space="preserve">см х </w:t>
            </w:r>
            <w:r w:rsidRPr="00602B7D">
              <w:rPr>
                <w:rFonts w:ascii="Times New Roman" w:hAnsi="Times New Roman"/>
                <w:sz w:val="24"/>
                <w:szCs w:val="24"/>
                <w:lang w:val="kk-KZ"/>
              </w:rPr>
              <w:t>4 см, әкімдік логотипі және іс-шара атауымен.</w:t>
            </w:r>
          </w:p>
          <w:p w14:paraId="28582631" w14:textId="77777777" w:rsidR="00DD5CB1" w:rsidRPr="001F0C34" w:rsidRDefault="00DD5CB1" w:rsidP="000E2ACC">
            <w:pPr>
              <w:pStyle w:val="a3"/>
              <w:rPr>
                <w:rFonts w:ascii="Times New Roman" w:hAnsi="Times New Roman"/>
                <w:sz w:val="24"/>
                <w:szCs w:val="24"/>
                <w:lang w:val="kk-KZ"/>
              </w:rPr>
            </w:pPr>
          </w:p>
        </w:tc>
      </w:tr>
      <w:tr w:rsidR="00DD5CB1" w:rsidRPr="00D57054" w14:paraId="21D00E8D" w14:textId="77777777" w:rsidTr="000E2ACC">
        <w:trPr>
          <w:trHeight w:val="346"/>
        </w:trPr>
        <w:tc>
          <w:tcPr>
            <w:tcW w:w="438" w:type="dxa"/>
            <w:shd w:val="clear" w:color="auto" w:fill="auto"/>
            <w:noWrap/>
            <w:hideMark/>
          </w:tcPr>
          <w:p w14:paraId="0805B64B" w14:textId="77777777" w:rsidR="00DD5CB1" w:rsidRDefault="00DD5CB1" w:rsidP="000E2ACC">
            <w:pPr>
              <w:pStyle w:val="a3"/>
              <w:jc w:val="center"/>
              <w:rPr>
                <w:rFonts w:ascii="Times New Roman" w:hAnsi="Times New Roman"/>
                <w:b/>
                <w:lang w:val="kk-KZ"/>
              </w:rPr>
            </w:pPr>
            <w:r>
              <w:rPr>
                <w:rFonts w:ascii="Times New Roman" w:hAnsi="Times New Roman"/>
                <w:b/>
                <w:lang w:val="kk-KZ"/>
              </w:rPr>
              <w:lastRenderedPageBreak/>
              <w:t>5.</w:t>
            </w:r>
          </w:p>
        </w:tc>
        <w:tc>
          <w:tcPr>
            <w:tcW w:w="3072" w:type="dxa"/>
            <w:shd w:val="clear" w:color="auto" w:fill="auto"/>
            <w:noWrap/>
            <w:hideMark/>
          </w:tcPr>
          <w:p w14:paraId="5E2F1790" w14:textId="77777777" w:rsidR="00DD5CB1" w:rsidRPr="00605CE7" w:rsidRDefault="00DD5CB1" w:rsidP="000E2ACC">
            <w:pPr>
              <w:pStyle w:val="a3"/>
              <w:rPr>
                <w:rFonts w:ascii="Times New Roman" w:hAnsi="Times New Roman"/>
                <w:b/>
                <w:sz w:val="24"/>
                <w:szCs w:val="24"/>
                <w:lang w:val="kk-KZ"/>
              </w:rPr>
            </w:pPr>
            <w:r>
              <w:rPr>
                <w:rFonts w:ascii="Times New Roman" w:hAnsi="Times New Roman"/>
                <w:b/>
                <w:sz w:val="24"/>
                <w:szCs w:val="24"/>
                <w:lang w:val="kk-KZ"/>
              </w:rPr>
              <w:t>Іс-шараны өт</w:t>
            </w:r>
            <w:r w:rsidRPr="00605CE7">
              <w:rPr>
                <w:rFonts w:ascii="Times New Roman" w:hAnsi="Times New Roman"/>
                <w:b/>
                <w:sz w:val="24"/>
                <w:szCs w:val="24"/>
                <w:lang w:val="kk-KZ"/>
              </w:rPr>
              <w:t>кізу үшін жарнамалық материалдар</w:t>
            </w:r>
          </w:p>
        </w:tc>
        <w:tc>
          <w:tcPr>
            <w:tcW w:w="11729" w:type="dxa"/>
            <w:shd w:val="clear" w:color="auto" w:fill="auto"/>
            <w:noWrap/>
            <w:hideMark/>
          </w:tcPr>
          <w:p w14:paraId="4FA7D19E" w14:textId="77777777" w:rsidR="00DD5CB1" w:rsidRPr="00041DD2" w:rsidRDefault="00DD5CB1" w:rsidP="000E2ACC">
            <w:pPr>
              <w:spacing w:after="0" w:line="240" w:lineRule="auto"/>
              <w:jc w:val="both"/>
              <w:rPr>
                <w:rFonts w:ascii="Times New Roman" w:hAnsi="Times New Roman"/>
                <w:color w:val="000000"/>
                <w:sz w:val="24"/>
                <w:szCs w:val="24"/>
                <w:lang w:val="kk-KZ"/>
              </w:rPr>
            </w:pPr>
            <w:r w:rsidRPr="00041DD2">
              <w:rPr>
                <w:rFonts w:ascii="Times New Roman" w:hAnsi="Times New Roman"/>
                <w:color w:val="000000"/>
                <w:sz w:val="24"/>
                <w:szCs w:val="24"/>
                <w:lang w:val="kk-KZ"/>
              </w:rPr>
              <w:t xml:space="preserve">Барлық өнімдер грамматикалық қателіксіз, қанық түрлі түсті бояумен жасалған, сыртқы келбеті бірдей (яғни бірдей түсті), жоғары сапалы болуы міндетті. </w:t>
            </w:r>
          </w:p>
          <w:p w14:paraId="74218039" w14:textId="77777777" w:rsidR="00DD5CB1" w:rsidRPr="00041DD2" w:rsidRDefault="00DD5CB1" w:rsidP="000E2ACC">
            <w:pPr>
              <w:spacing w:after="0" w:line="240" w:lineRule="auto"/>
              <w:jc w:val="both"/>
              <w:rPr>
                <w:rFonts w:ascii="Times New Roman" w:hAnsi="Times New Roman"/>
                <w:color w:val="000000"/>
                <w:sz w:val="24"/>
                <w:szCs w:val="24"/>
                <w:lang w:val="kk-KZ"/>
              </w:rPr>
            </w:pPr>
            <w:r w:rsidRPr="00041DD2">
              <w:rPr>
                <w:rFonts w:ascii="Times New Roman" w:hAnsi="Times New Roman"/>
                <w:color w:val="000000"/>
                <w:sz w:val="24"/>
                <w:szCs w:val="24"/>
                <w:lang w:val="kk-KZ"/>
              </w:rPr>
              <w:t>Әлеуетті өнім беруші шарт жасасқан күннен бастап 10 (он) жұмыс күні ішінде жарнамалық материалдардың эскиздік нұсқасын дайындайды және Тапсырыс беруші бекітуге ұсынуы қажет.</w:t>
            </w:r>
          </w:p>
          <w:p w14:paraId="44410524" w14:textId="77777777" w:rsidR="00DD5CB1" w:rsidRPr="00041DD2" w:rsidRDefault="00DD5CB1" w:rsidP="000E2ACC">
            <w:pPr>
              <w:spacing w:after="0" w:line="240" w:lineRule="auto"/>
              <w:jc w:val="both"/>
              <w:rPr>
                <w:rFonts w:ascii="Times New Roman" w:hAnsi="Times New Roman"/>
                <w:color w:val="000000"/>
                <w:sz w:val="24"/>
                <w:szCs w:val="24"/>
                <w:lang w:val="kk-KZ"/>
              </w:rPr>
            </w:pPr>
            <w:r w:rsidRPr="00041DD2">
              <w:rPr>
                <w:rFonts w:ascii="Times New Roman" w:hAnsi="Times New Roman"/>
                <w:color w:val="000000"/>
                <w:sz w:val="24"/>
                <w:szCs w:val="24"/>
                <w:lang w:val="kk-KZ"/>
              </w:rPr>
              <w:t>Әлеуетті өнім беруші жарнамалық материалдарының дизайндық мазмұны бойынша эскиздік нұсқасына тапсырыс берушінің келісімін алғаннан кейін 10 (он) күнтізбелік күн ішінде өнімді дайындап, жеткізіп береді.</w:t>
            </w:r>
          </w:p>
          <w:p w14:paraId="0D6F086D" w14:textId="77777777" w:rsidR="00DD5CB1" w:rsidRPr="00041DD2" w:rsidRDefault="00DD5CB1" w:rsidP="000E2ACC">
            <w:pPr>
              <w:tabs>
                <w:tab w:val="left" w:pos="10042"/>
              </w:tabs>
              <w:spacing w:after="0" w:line="240" w:lineRule="auto"/>
              <w:jc w:val="both"/>
              <w:rPr>
                <w:rFonts w:ascii="Times New Roman" w:hAnsi="Times New Roman"/>
                <w:color w:val="000000"/>
                <w:sz w:val="24"/>
                <w:szCs w:val="24"/>
                <w:lang w:val="kk-KZ"/>
              </w:rPr>
            </w:pPr>
            <w:r w:rsidRPr="00041DD2">
              <w:rPr>
                <w:rFonts w:ascii="Times New Roman" w:hAnsi="Times New Roman"/>
                <w:color w:val="000000"/>
                <w:sz w:val="24"/>
                <w:szCs w:val="24"/>
                <w:lang w:val="kk-KZ"/>
              </w:rPr>
              <w:t>Сонымен бірге, барлық өнімдер тапсырыс берушінің келісімімен жасалуы қажет және мерзімінде жеткізілуі тиіс.</w:t>
            </w:r>
            <w:r w:rsidRPr="00041DD2">
              <w:rPr>
                <w:rFonts w:ascii="Times New Roman" w:hAnsi="Times New Roman"/>
                <w:color w:val="000000"/>
                <w:sz w:val="24"/>
                <w:szCs w:val="24"/>
                <w:lang w:val="kk-KZ"/>
              </w:rPr>
              <w:tab/>
            </w:r>
          </w:p>
          <w:p w14:paraId="77A308F9" w14:textId="77777777" w:rsidR="00DD5CB1" w:rsidRPr="00041DD2" w:rsidRDefault="00DD5CB1" w:rsidP="000E2ACC">
            <w:pPr>
              <w:pStyle w:val="a3"/>
              <w:rPr>
                <w:rFonts w:ascii="Times New Roman" w:hAnsi="Times New Roman"/>
                <w:color w:val="000000"/>
                <w:sz w:val="24"/>
                <w:szCs w:val="24"/>
                <w:lang w:val="kk-KZ"/>
              </w:rPr>
            </w:pPr>
          </w:p>
          <w:p w14:paraId="449C2E52" w14:textId="77777777" w:rsidR="00DD5CB1" w:rsidRPr="00BF78C1" w:rsidRDefault="00DD5CB1" w:rsidP="000E2ACC">
            <w:pPr>
              <w:pStyle w:val="a3"/>
              <w:jc w:val="both"/>
              <w:rPr>
                <w:rFonts w:ascii="Times New Roman" w:hAnsi="Times New Roman"/>
                <w:sz w:val="24"/>
                <w:szCs w:val="24"/>
                <w:lang w:val="kk-KZ"/>
              </w:rPr>
            </w:pPr>
            <w:r w:rsidRPr="00041DD2">
              <w:rPr>
                <w:rFonts w:ascii="Times New Roman" w:hAnsi="Times New Roman"/>
                <w:b/>
                <w:sz w:val="24"/>
                <w:szCs w:val="24"/>
                <w:u w:val="single"/>
                <w:lang w:val="kk-KZ"/>
              </w:rPr>
              <w:t>Іс-шараның атауы мен аудан  әкімдігінің логотипі белгіленген сахнаға арналған</w:t>
            </w:r>
            <w:r w:rsidRPr="00BF78C1">
              <w:rPr>
                <w:rFonts w:ascii="Times New Roman" w:hAnsi="Times New Roman"/>
                <w:b/>
                <w:sz w:val="24"/>
                <w:szCs w:val="24"/>
                <w:u w:val="single"/>
                <w:lang w:val="kk-KZ"/>
              </w:rPr>
              <w:t xml:space="preserve"> баннер</w:t>
            </w:r>
            <w:r w:rsidRPr="00BC36E1">
              <w:rPr>
                <w:rFonts w:ascii="Times New Roman" w:hAnsi="Times New Roman"/>
                <w:sz w:val="24"/>
                <w:szCs w:val="24"/>
                <w:lang w:val="kk-KZ"/>
              </w:rPr>
              <w:t xml:space="preserve"> </w:t>
            </w:r>
            <w:r w:rsidRPr="00BF78C1">
              <w:rPr>
                <w:rFonts w:ascii="Times New Roman" w:hAnsi="Times New Roman"/>
                <w:sz w:val="24"/>
                <w:szCs w:val="24"/>
                <w:lang w:val="kk-KZ"/>
              </w:rPr>
              <w:t>(құрылуымен және шешіп, жиналуымен)</w:t>
            </w:r>
          </w:p>
          <w:p w14:paraId="36A9CEFD" w14:textId="77777777" w:rsidR="00DD5CB1" w:rsidRPr="00BF78C1" w:rsidRDefault="00DD5CB1" w:rsidP="000E2ACC">
            <w:pPr>
              <w:pStyle w:val="a3"/>
              <w:jc w:val="both"/>
              <w:rPr>
                <w:rFonts w:ascii="Times New Roman" w:hAnsi="Times New Roman"/>
                <w:sz w:val="24"/>
                <w:szCs w:val="24"/>
                <w:lang w:val="kk-KZ"/>
              </w:rPr>
            </w:pPr>
            <w:r w:rsidRPr="00BF78C1">
              <w:rPr>
                <w:rFonts w:ascii="Times New Roman" w:hAnsi="Times New Roman"/>
                <w:sz w:val="24"/>
                <w:szCs w:val="24"/>
                <w:lang w:val="kk-KZ"/>
              </w:rPr>
              <w:t xml:space="preserve">Іс-шараның атауы мен </w:t>
            </w:r>
            <w:r>
              <w:rPr>
                <w:rFonts w:ascii="Times New Roman" w:hAnsi="Times New Roman"/>
                <w:sz w:val="24"/>
                <w:szCs w:val="24"/>
                <w:lang w:val="kk-KZ"/>
              </w:rPr>
              <w:t>аудан</w:t>
            </w:r>
            <w:r w:rsidRPr="00BF78C1">
              <w:rPr>
                <w:rFonts w:ascii="Times New Roman" w:hAnsi="Times New Roman"/>
                <w:sz w:val="24"/>
                <w:szCs w:val="24"/>
                <w:lang w:val="kk-KZ"/>
              </w:rPr>
              <w:t xml:space="preserve"> әкімдігінің логотипі белгіленген сахнаға арналған баннер өзіне келесіні қосады:</w:t>
            </w:r>
          </w:p>
          <w:p w14:paraId="2B769987" w14:textId="77777777" w:rsidR="00DD5CB1" w:rsidRPr="00BF78C1" w:rsidRDefault="00DD5CB1" w:rsidP="000E2ACC">
            <w:pPr>
              <w:pStyle w:val="a3"/>
              <w:jc w:val="both"/>
              <w:rPr>
                <w:rFonts w:ascii="Times New Roman" w:hAnsi="Times New Roman"/>
                <w:sz w:val="24"/>
                <w:szCs w:val="24"/>
                <w:lang w:val="kk-KZ"/>
              </w:rPr>
            </w:pPr>
            <w:r w:rsidRPr="00BF78C1">
              <w:rPr>
                <w:rFonts w:ascii="Times New Roman" w:hAnsi="Times New Roman"/>
                <w:sz w:val="24"/>
                <w:szCs w:val="24"/>
                <w:lang w:val="kk-KZ"/>
              </w:rPr>
              <w:t xml:space="preserve">Өлшемі </w:t>
            </w:r>
            <w:r>
              <w:rPr>
                <w:rFonts w:ascii="Times New Roman" w:hAnsi="Times New Roman"/>
                <w:sz w:val="24"/>
                <w:szCs w:val="24"/>
                <w:lang w:val="kk-KZ"/>
              </w:rPr>
              <w:t>–</w:t>
            </w:r>
            <w:r w:rsidRPr="00BF78C1">
              <w:rPr>
                <w:rFonts w:ascii="Times New Roman" w:hAnsi="Times New Roman"/>
                <w:sz w:val="24"/>
                <w:szCs w:val="24"/>
                <w:lang w:val="kk-KZ"/>
              </w:rPr>
              <w:t xml:space="preserve"> </w:t>
            </w:r>
            <w:r>
              <w:rPr>
                <w:rFonts w:ascii="Times New Roman" w:hAnsi="Times New Roman"/>
                <w:color w:val="000000"/>
                <w:sz w:val="24"/>
                <w:szCs w:val="24"/>
                <w:lang w:val="kk-KZ"/>
              </w:rPr>
              <w:t>18</w:t>
            </w:r>
            <w:r w:rsidRPr="00BF78C1">
              <w:rPr>
                <w:rFonts w:ascii="Times New Roman" w:hAnsi="Times New Roman"/>
                <w:color w:val="000000"/>
                <w:sz w:val="24"/>
                <w:szCs w:val="24"/>
                <w:lang w:val="kk-KZ"/>
              </w:rPr>
              <w:t>м</w:t>
            </w:r>
            <w:r w:rsidRPr="00BF78C1">
              <w:rPr>
                <w:rFonts w:ascii="Times New Roman" w:hAnsi="Times New Roman"/>
                <w:color w:val="000000"/>
                <w:sz w:val="24"/>
                <w:szCs w:val="24"/>
                <w:vertAlign w:val="superscript"/>
                <w:lang w:val="kk-KZ"/>
              </w:rPr>
              <w:t>2</w:t>
            </w:r>
            <w:r w:rsidRPr="00BF78C1">
              <w:rPr>
                <w:rFonts w:ascii="Times New Roman" w:hAnsi="Times New Roman"/>
                <w:color w:val="000000"/>
                <w:sz w:val="24"/>
                <w:szCs w:val="24"/>
                <w:lang w:val="kk-KZ"/>
              </w:rPr>
              <w:t>/</w:t>
            </w:r>
            <w:r>
              <w:rPr>
                <w:rFonts w:ascii="Times New Roman" w:hAnsi="Times New Roman"/>
                <w:color w:val="000000"/>
                <w:sz w:val="24"/>
                <w:szCs w:val="24"/>
                <w:lang w:val="kk-KZ"/>
              </w:rPr>
              <w:t>6</w:t>
            </w:r>
            <w:r w:rsidRPr="00BF78C1">
              <w:rPr>
                <w:rFonts w:ascii="Times New Roman" w:hAnsi="Times New Roman"/>
                <w:color w:val="000000"/>
                <w:sz w:val="24"/>
                <w:szCs w:val="24"/>
                <w:lang w:val="kk-KZ"/>
              </w:rPr>
              <w:t xml:space="preserve">м х </w:t>
            </w:r>
            <w:r>
              <w:rPr>
                <w:rFonts w:ascii="Times New Roman" w:hAnsi="Times New Roman"/>
                <w:color w:val="000000"/>
                <w:sz w:val="24"/>
                <w:szCs w:val="24"/>
                <w:lang w:val="kk-KZ"/>
              </w:rPr>
              <w:t>3</w:t>
            </w:r>
            <w:r w:rsidRPr="00BF78C1">
              <w:rPr>
                <w:rFonts w:ascii="Times New Roman" w:hAnsi="Times New Roman"/>
                <w:color w:val="000000"/>
                <w:sz w:val="24"/>
                <w:szCs w:val="24"/>
                <w:lang w:val="kk-KZ"/>
              </w:rPr>
              <w:t>м</w:t>
            </w:r>
            <w:r w:rsidRPr="00BF78C1">
              <w:rPr>
                <w:rFonts w:ascii="Times New Roman" w:hAnsi="Times New Roman"/>
                <w:sz w:val="24"/>
                <w:szCs w:val="24"/>
                <w:lang w:val="kk-KZ"/>
              </w:rPr>
              <w:t>., саны – 1 дана.</w:t>
            </w:r>
          </w:p>
          <w:p w14:paraId="7FEC8CCE" w14:textId="77777777" w:rsidR="00DD5CB1" w:rsidRPr="00BF78C1" w:rsidRDefault="00DD5CB1" w:rsidP="000E2ACC">
            <w:pPr>
              <w:pStyle w:val="a3"/>
              <w:jc w:val="both"/>
              <w:rPr>
                <w:rFonts w:ascii="Times New Roman" w:hAnsi="Times New Roman"/>
                <w:sz w:val="24"/>
                <w:szCs w:val="24"/>
                <w:lang w:val="kk-KZ"/>
              </w:rPr>
            </w:pPr>
            <w:r w:rsidRPr="00BF78C1">
              <w:rPr>
                <w:rFonts w:ascii="Times New Roman" w:hAnsi="Times New Roman"/>
                <w:sz w:val="24"/>
                <w:szCs w:val="24"/>
                <w:lang w:val="kk-KZ"/>
              </w:rPr>
              <w:t>- баннердің дизайнын әзірлеу және Тапсырыс берушімен келісу (рәсімдеу, мәтін);</w:t>
            </w:r>
          </w:p>
          <w:p w14:paraId="30E2C6F4" w14:textId="77777777" w:rsidR="00DD5CB1" w:rsidRPr="00BF78C1" w:rsidRDefault="00DD5CB1" w:rsidP="000E2ACC">
            <w:pPr>
              <w:pStyle w:val="a3"/>
              <w:jc w:val="both"/>
              <w:rPr>
                <w:rFonts w:ascii="Times New Roman" w:hAnsi="Times New Roman"/>
                <w:sz w:val="24"/>
                <w:szCs w:val="24"/>
                <w:lang w:val="kk-KZ"/>
              </w:rPr>
            </w:pPr>
            <w:r w:rsidRPr="00BF78C1">
              <w:rPr>
                <w:rFonts w:ascii="Times New Roman" w:hAnsi="Times New Roman"/>
                <w:sz w:val="24"/>
                <w:szCs w:val="24"/>
                <w:lang w:val="kk-KZ"/>
              </w:rPr>
              <w:t>- тапсырыс берушінің келісімі бойынша баннерді басып шығару;</w:t>
            </w:r>
          </w:p>
          <w:p w14:paraId="06F74BE5" w14:textId="77777777" w:rsidR="00DD5CB1" w:rsidRPr="00BF78C1" w:rsidRDefault="00DD5CB1" w:rsidP="000E2ACC">
            <w:pPr>
              <w:pStyle w:val="a3"/>
              <w:jc w:val="both"/>
              <w:rPr>
                <w:rFonts w:ascii="Times New Roman" w:hAnsi="Times New Roman"/>
                <w:sz w:val="24"/>
                <w:szCs w:val="24"/>
                <w:lang w:val="kk-KZ"/>
              </w:rPr>
            </w:pPr>
            <w:r w:rsidRPr="00BF78C1">
              <w:rPr>
                <w:rFonts w:ascii="Times New Roman" w:hAnsi="Times New Roman"/>
                <w:sz w:val="24"/>
                <w:szCs w:val="24"/>
                <w:lang w:val="kk-KZ"/>
              </w:rPr>
              <w:t>- іс-шараны өткізу залында баннерді монтаждау және демонтаждау.</w:t>
            </w:r>
          </w:p>
          <w:p w14:paraId="58274E15" w14:textId="77777777" w:rsidR="00DD5CB1" w:rsidRPr="00BF78C1" w:rsidRDefault="00DD5CB1" w:rsidP="000E2ACC">
            <w:pPr>
              <w:pStyle w:val="a3"/>
              <w:jc w:val="both"/>
              <w:rPr>
                <w:rFonts w:ascii="Times New Roman" w:hAnsi="Times New Roman"/>
                <w:b/>
                <w:sz w:val="12"/>
                <w:szCs w:val="12"/>
                <w:u w:val="single"/>
                <w:lang w:val="kk-KZ"/>
              </w:rPr>
            </w:pPr>
          </w:p>
          <w:p w14:paraId="76EB56D0" w14:textId="77777777" w:rsidR="00DD5CB1" w:rsidRPr="00BF78C1" w:rsidRDefault="00DD5CB1" w:rsidP="000E2ACC">
            <w:pPr>
              <w:pStyle w:val="a3"/>
              <w:jc w:val="both"/>
              <w:rPr>
                <w:rFonts w:ascii="Times New Roman" w:hAnsi="Times New Roman"/>
                <w:sz w:val="24"/>
                <w:szCs w:val="24"/>
                <w:lang w:val="kk-KZ"/>
              </w:rPr>
            </w:pPr>
            <w:r w:rsidRPr="00BF78C1">
              <w:rPr>
                <w:rFonts w:ascii="Times New Roman" w:hAnsi="Times New Roman"/>
                <w:b/>
                <w:sz w:val="24"/>
                <w:szCs w:val="24"/>
                <w:u w:val="single"/>
                <w:lang w:val="kk-KZ"/>
              </w:rPr>
              <w:t xml:space="preserve">Іс-шараның атауы мен </w:t>
            </w:r>
            <w:r>
              <w:rPr>
                <w:rFonts w:ascii="Times New Roman" w:hAnsi="Times New Roman"/>
                <w:b/>
                <w:sz w:val="24"/>
                <w:szCs w:val="24"/>
                <w:u w:val="single"/>
                <w:lang w:val="kk-KZ"/>
              </w:rPr>
              <w:t>аудан</w:t>
            </w:r>
            <w:r w:rsidRPr="00BF78C1">
              <w:rPr>
                <w:rFonts w:ascii="Times New Roman" w:hAnsi="Times New Roman"/>
                <w:b/>
                <w:sz w:val="24"/>
                <w:szCs w:val="24"/>
                <w:u w:val="single"/>
                <w:lang w:val="kk-KZ"/>
              </w:rPr>
              <w:t xml:space="preserve"> әкімдігінің логотипі белгіленген </w:t>
            </w:r>
            <w:r>
              <w:rPr>
                <w:rFonts w:ascii="Times New Roman" w:hAnsi="Times New Roman"/>
                <w:b/>
                <w:sz w:val="24"/>
                <w:szCs w:val="24"/>
                <w:u w:val="single"/>
                <w:lang w:val="kk-KZ"/>
              </w:rPr>
              <w:t>с</w:t>
            </w:r>
            <w:r w:rsidRPr="00BF78C1">
              <w:rPr>
                <w:rFonts w:ascii="Times New Roman" w:hAnsi="Times New Roman"/>
                <w:b/>
                <w:sz w:val="24"/>
                <w:szCs w:val="24"/>
                <w:u w:val="single"/>
                <w:lang w:val="kk-KZ"/>
              </w:rPr>
              <w:t xml:space="preserve">ыртқы жарнама қалқандарына баннер </w:t>
            </w:r>
            <w:r w:rsidRPr="00BF78C1">
              <w:rPr>
                <w:rFonts w:ascii="Times New Roman" w:hAnsi="Times New Roman"/>
                <w:sz w:val="24"/>
                <w:szCs w:val="24"/>
                <w:lang w:val="kk-KZ"/>
              </w:rPr>
              <w:t>(құрылуымен және шешіп, жиналуымен)</w:t>
            </w:r>
          </w:p>
          <w:p w14:paraId="3D6E6BF0" w14:textId="77777777" w:rsidR="00DD5CB1" w:rsidRPr="00BF78C1" w:rsidRDefault="00DD5CB1" w:rsidP="000E2ACC">
            <w:pPr>
              <w:pStyle w:val="a3"/>
              <w:jc w:val="both"/>
              <w:rPr>
                <w:rFonts w:ascii="Times New Roman" w:hAnsi="Times New Roman"/>
                <w:sz w:val="24"/>
                <w:szCs w:val="24"/>
                <w:lang w:val="kk-KZ"/>
              </w:rPr>
            </w:pPr>
            <w:r w:rsidRPr="00BF78C1">
              <w:rPr>
                <w:rFonts w:ascii="Times New Roman" w:hAnsi="Times New Roman"/>
                <w:sz w:val="24"/>
                <w:szCs w:val="24"/>
                <w:lang w:val="kk-KZ"/>
              </w:rPr>
              <w:t xml:space="preserve">Іс-шараның атауы және </w:t>
            </w:r>
            <w:r>
              <w:rPr>
                <w:rFonts w:ascii="Times New Roman" w:hAnsi="Times New Roman"/>
                <w:sz w:val="24"/>
                <w:szCs w:val="24"/>
                <w:lang w:val="kk-KZ"/>
              </w:rPr>
              <w:t>аудан</w:t>
            </w:r>
            <w:r w:rsidRPr="00BF78C1">
              <w:rPr>
                <w:rFonts w:ascii="Times New Roman" w:hAnsi="Times New Roman"/>
                <w:sz w:val="24"/>
                <w:szCs w:val="24"/>
                <w:lang w:val="kk-KZ"/>
              </w:rPr>
              <w:t xml:space="preserve"> әкімдігінің логотипі бейнеленген сыртқы жарнама қалқандарына баннер әзірлеу өзіне келесіні қосады:</w:t>
            </w:r>
          </w:p>
          <w:p w14:paraId="502FB220" w14:textId="77777777" w:rsidR="00DD5CB1" w:rsidRPr="00BF78C1" w:rsidRDefault="00DD5CB1" w:rsidP="000E2ACC">
            <w:pPr>
              <w:pStyle w:val="a3"/>
              <w:rPr>
                <w:rFonts w:ascii="Times New Roman" w:hAnsi="Times New Roman"/>
                <w:sz w:val="24"/>
                <w:szCs w:val="24"/>
                <w:lang w:val="kk-KZ"/>
              </w:rPr>
            </w:pPr>
            <w:r w:rsidRPr="00BF78C1">
              <w:rPr>
                <w:rFonts w:ascii="Times New Roman" w:hAnsi="Times New Roman"/>
                <w:sz w:val="24"/>
                <w:szCs w:val="24"/>
                <w:lang w:val="kk-KZ"/>
              </w:rPr>
              <w:t xml:space="preserve">Баннердің көлемі – </w:t>
            </w:r>
            <w:r>
              <w:rPr>
                <w:rFonts w:ascii="Times New Roman" w:hAnsi="Times New Roman"/>
                <w:color w:val="000000"/>
                <w:sz w:val="24"/>
                <w:szCs w:val="24"/>
                <w:lang w:val="kk-KZ"/>
              </w:rPr>
              <w:t>8</w:t>
            </w:r>
            <w:r w:rsidRPr="00BF78C1">
              <w:rPr>
                <w:rFonts w:ascii="Times New Roman" w:hAnsi="Times New Roman"/>
                <w:color w:val="000000"/>
                <w:sz w:val="24"/>
                <w:szCs w:val="24"/>
                <w:lang w:val="kk-KZ"/>
              </w:rPr>
              <w:t>м</w:t>
            </w:r>
            <w:r w:rsidRPr="00BF78C1">
              <w:rPr>
                <w:rFonts w:ascii="Times New Roman" w:hAnsi="Times New Roman"/>
                <w:color w:val="000000"/>
                <w:sz w:val="24"/>
                <w:szCs w:val="24"/>
                <w:vertAlign w:val="superscript"/>
                <w:lang w:val="kk-KZ"/>
              </w:rPr>
              <w:t>2</w:t>
            </w:r>
            <w:r w:rsidRPr="00BF78C1">
              <w:rPr>
                <w:rFonts w:ascii="Times New Roman" w:hAnsi="Times New Roman"/>
                <w:color w:val="000000"/>
                <w:sz w:val="24"/>
                <w:szCs w:val="24"/>
                <w:lang w:val="kk-KZ"/>
              </w:rPr>
              <w:t>/</w:t>
            </w:r>
            <w:r>
              <w:rPr>
                <w:rFonts w:ascii="Times New Roman" w:hAnsi="Times New Roman"/>
                <w:color w:val="000000"/>
                <w:sz w:val="24"/>
                <w:szCs w:val="24"/>
                <w:lang w:val="kk-KZ"/>
              </w:rPr>
              <w:t>4</w:t>
            </w:r>
            <w:r w:rsidRPr="00BF78C1">
              <w:rPr>
                <w:rFonts w:ascii="Times New Roman" w:hAnsi="Times New Roman"/>
                <w:color w:val="000000"/>
                <w:sz w:val="24"/>
                <w:szCs w:val="24"/>
                <w:lang w:val="kk-KZ"/>
              </w:rPr>
              <w:t>м</w:t>
            </w:r>
            <w:r w:rsidRPr="00BF78C1">
              <w:rPr>
                <w:rFonts w:ascii="Times New Roman" w:hAnsi="Times New Roman"/>
                <w:sz w:val="24"/>
                <w:szCs w:val="24"/>
                <w:lang w:val="kk-KZ"/>
              </w:rPr>
              <w:t xml:space="preserve"> х </w:t>
            </w:r>
            <w:r>
              <w:rPr>
                <w:rFonts w:ascii="Times New Roman" w:hAnsi="Times New Roman"/>
                <w:sz w:val="24"/>
                <w:szCs w:val="24"/>
                <w:lang w:val="kk-KZ"/>
              </w:rPr>
              <w:t>2</w:t>
            </w:r>
            <w:r w:rsidRPr="00BF78C1">
              <w:rPr>
                <w:rFonts w:ascii="Times New Roman" w:hAnsi="Times New Roman"/>
                <w:sz w:val="24"/>
                <w:szCs w:val="24"/>
                <w:lang w:val="kk-KZ"/>
              </w:rPr>
              <w:t xml:space="preserve">м., саны </w:t>
            </w:r>
            <w:r>
              <w:rPr>
                <w:rFonts w:ascii="Times New Roman" w:hAnsi="Times New Roman"/>
                <w:sz w:val="24"/>
                <w:szCs w:val="24"/>
                <w:lang w:val="kk-KZ"/>
              </w:rPr>
              <w:t>–</w:t>
            </w:r>
            <w:r w:rsidRPr="00BF78C1">
              <w:rPr>
                <w:rFonts w:ascii="Times New Roman" w:hAnsi="Times New Roman"/>
                <w:sz w:val="24"/>
                <w:szCs w:val="24"/>
                <w:lang w:val="kk-KZ"/>
              </w:rPr>
              <w:t xml:space="preserve"> </w:t>
            </w:r>
            <w:r>
              <w:rPr>
                <w:rFonts w:ascii="Times New Roman" w:hAnsi="Times New Roman"/>
                <w:sz w:val="24"/>
                <w:szCs w:val="24"/>
                <w:lang w:val="kk-KZ"/>
              </w:rPr>
              <w:t>1</w:t>
            </w:r>
            <w:r w:rsidRPr="00BF78C1">
              <w:rPr>
                <w:rFonts w:ascii="Times New Roman" w:hAnsi="Times New Roman"/>
                <w:sz w:val="24"/>
                <w:szCs w:val="24"/>
                <w:lang w:val="kk-KZ"/>
              </w:rPr>
              <w:t xml:space="preserve"> дана</w:t>
            </w:r>
          </w:p>
          <w:p w14:paraId="50D14A98" w14:textId="77777777" w:rsidR="00DD5CB1" w:rsidRPr="00BF78C1" w:rsidRDefault="00DD5CB1" w:rsidP="000E2ACC">
            <w:pPr>
              <w:pStyle w:val="a3"/>
              <w:rPr>
                <w:rFonts w:ascii="Times New Roman" w:hAnsi="Times New Roman"/>
                <w:sz w:val="24"/>
                <w:szCs w:val="24"/>
                <w:lang w:val="kk-KZ"/>
              </w:rPr>
            </w:pPr>
            <w:r w:rsidRPr="00BF78C1">
              <w:rPr>
                <w:rFonts w:ascii="Times New Roman" w:hAnsi="Times New Roman"/>
                <w:sz w:val="24"/>
                <w:szCs w:val="24"/>
                <w:lang w:val="kk-KZ"/>
              </w:rPr>
              <w:t>- баннердің дизайнын азірлеу және Тапсырыс берушімен келісу (безендіру, текст);</w:t>
            </w:r>
          </w:p>
          <w:p w14:paraId="08278250" w14:textId="77777777" w:rsidR="00DD5CB1" w:rsidRPr="00BF78C1" w:rsidRDefault="00DD5CB1" w:rsidP="000E2ACC">
            <w:pPr>
              <w:pStyle w:val="a3"/>
              <w:rPr>
                <w:rFonts w:ascii="Times New Roman" w:hAnsi="Times New Roman"/>
                <w:sz w:val="24"/>
                <w:szCs w:val="24"/>
                <w:lang w:val="kk-KZ"/>
              </w:rPr>
            </w:pPr>
            <w:r w:rsidRPr="00BF78C1">
              <w:rPr>
                <w:rFonts w:ascii="Times New Roman" w:hAnsi="Times New Roman"/>
                <w:sz w:val="24"/>
                <w:szCs w:val="24"/>
                <w:lang w:val="kk-KZ"/>
              </w:rPr>
              <w:t>- тапсырыс берушінің келісімімен баннерді басып шығару;</w:t>
            </w:r>
          </w:p>
          <w:p w14:paraId="6EBEE969" w14:textId="77777777" w:rsidR="00DD5CB1" w:rsidRPr="00BF78C1" w:rsidRDefault="00DD5CB1" w:rsidP="000E2ACC">
            <w:pPr>
              <w:pStyle w:val="a3"/>
              <w:rPr>
                <w:rFonts w:ascii="Times New Roman" w:hAnsi="Times New Roman"/>
                <w:sz w:val="24"/>
                <w:szCs w:val="24"/>
                <w:lang w:val="kk-KZ"/>
              </w:rPr>
            </w:pPr>
            <w:r w:rsidRPr="00BF78C1">
              <w:rPr>
                <w:rFonts w:ascii="Times New Roman" w:hAnsi="Times New Roman"/>
                <w:sz w:val="24"/>
                <w:szCs w:val="24"/>
                <w:lang w:val="kk-KZ"/>
              </w:rPr>
              <w:t>- іс-шараны өткізу залында баннерді монтаждау және демонтаждау.</w:t>
            </w:r>
          </w:p>
          <w:p w14:paraId="2D0D63BF" w14:textId="77777777" w:rsidR="00DD5CB1" w:rsidRPr="00BC36E1" w:rsidRDefault="00DD5CB1" w:rsidP="000E2ACC">
            <w:pPr>
              <w:pStyle w:val="a3"/>
              <w:rPr>
                <w:rFonts w:ascii="Times New Roman" w:hAnsi="Times New Roman"/>
                <w:b/>
                <w:sz w:val="12"/>
                <w:szCs w:val="12"/>
                <w:u w:val="single"/>
                <w:lang w:val="kk-KZ"/>
              </w:rPr>
            </w:pPr>
          </w:p>
          <w:p w14:paraId="75B860F0" w14:textId="77777777" w:rsidR="00DD5CB1" w:rsidRPr="00BC36E1" w:rsidRDefault="00DD5CB1" w:rsidP="000E2ACC">
            <w:pPr>
              <w:pStyle w:val="a3"/>
              <w:rPr>
                <w:rFonts w:ascii="Times New Roman" w:hAnsi="Times New Roman"/>
                <w:b/>
                <w:sz w:val="12"/>
                <w:szCs w:val="12"/>
                <w:u w:val="single"/>
                <w:lang w:val="kk-KZ"/>
              </w:rPr>
            </w:pPr>
          </w:p>
          <w:p w14:paraId="3D6BCD20" w14:textId="77777777" w:rsidR="00DD5CB1" w:rsidRPr="00BF78C1" w:rsidRDefault="00DD5CB1" w:rsidP="000E2ACC">
            <w:pPr>
              <w:pStyle w:val="a3"/>
              <w:jc w:val="both"/>
              <w:rPr>
                <w:rFonts w:ascii="Times New Roman" w:hAnsi="Times New Roman"/>
                <w:sz w:val="24"/>
                <w:szCs w:val="24"/>
                <w:lang w:val="kk-KZ"/>
              </w:rPr>
            </w:pPr>
            <w:r w:rsidRPr="00BF78C1">
              <w:rPr>
                <w:rFonts w:ascii="Times New Roman" w:hAnsi="Times New Roman"/>
                <w:b/>
                <w:sz w:val="24"/>
                <w:szCs w:val="24"/>
                <w:u w:val="single"/>
                <w:lang w:val="kk-KZ"/>
              </w:rPr>
              <w:t xml:space="preserve">Іс-шараның атауы мен </w:t>
            </w:r>
            <w:r>
              <w:rPr>
                <w:rFonts w:ascii="Times New Roman" w:hAnsi="Times New Roman"/>
                <w:b/>
                <w:sz w:val="24"/>
                <w:szCs w:val="24"/>
                <w:u w:val="single"/>
                <w:lang w:val="kk-KZ"/>
              </w:rPr>
              <w:t>аудан</w:t>
            </w:r>
            <w:r w:rsidRPr="00BF78C1">
              <w:rPr>
                <w:rFonts w:ascii="Times New Roman" w:hAnsi="Times New Roman"/>
                <w:b/>
                <w:sz w:val="24"/>
                <w:szCs w:val="24"/>
                <w:u w:val="single"/>
                <w:lang w:val="kk-KZ"/>
              </w:rPr>
              <w:t xml:space="preserve"> әкімдігінің логотипі белгіленген </w:t>
            </w:r>
            <w:r>
              <w:rPr>
                <w:rFonts w:ascii="Times New Roman" w:hAnsi="Times New Roman"/>
                <w:b/>
                <w:sz w:val="24"/>
                <w:szCs w:val="24"/>
                <w:u w:val="single"/>
                <w:lang w:val="kk-KZ"/>
              </w:rPr>
              <w:t>б</w:t>
            </w:r>
            <w:r w:rsidRPr="00BF78C1">
              <w:rPr>
                <w:rFonts w:ascii="Times New Roman" w:hAnsi="Times New Roman"/>
                <w:b/>
                <w:sz w:val="24"/>
                <w:szCs w:val="24"/>
                <w:u w:val="single"/>
                <w:lang w:val="kk-KZ"/>
              </w:rPr>
              <w:t>аспасөз қабырғасы</w:t>
            </w:r>
            <w:r w:rsidRPr="00BC36E1">
              <w:rPr>
                <w:rFonts w:ascii="Times New Roman" w:hAnsi="Times New Roman"/>
                <w:sz w:val="24"/>
                <w:szCs w:val="24"/>
                <w:lang w:val="kk-KZ"/>
              </w:rPr>
              <w:t xml:space="preserve"> (аяқтары темірде</w:t>
            </w:r>
            <w:r>
              <w:rPr>
                <w:rFonts w:ascii="Times New Roman" w:hAnsi="Times New Roman"/>
                <w:sz w:val="24"/>
                <w:szCs w:val="24"/>
                <w:lang w:val="kk-KZ"/>
              </w:rPr>
              <w:t>н</w:t>
            </w:r>
            <w:r w:rsidRPr="00BC36E1">
              <w:rPr>
                <w:rFonts w:ascii="Times New Roman" w:hAnsi="Times New Roman"/>
                <w:sz w:val="24"/>
                <w:szCs w:val="24"/>
                <w:lang w:val="kk-KZ"/>
              </w:rPr>
              <w:t xml:space="preserve"> жасалған</w:t>
            </w:r>
            <w:r w:rsidRPr="00BF78C1">
              <w:rPr>
                <w:rFonts w:ascii="Times New Roman" w:hAnsi="Times New Roman"/>
                <w:sz w:val="24"/>
                <w:szCs w:val="24"/>
                <w:lang w:val="kk-KZ"/>
              </w:rPr>
              <w:t xml:space="preserve"> (құрылуымен және шешіп, жиналуымен)</w:t>
            </w:r>
          </w:p>
          <w:p w14:paraId="6BA91ADD" w14:textId="77777777" w:rsidR="00DD5CB1" w:rsidRPr="00BF78C1" w:rsidRDefault="00DD5CB1" w:rsidP="000E2ACC">
            <w:pPr>
              <w:pStyle w:val="a3"/>
              <w:jc w:val="both"/>
              <w:rPr>
                <w:rFonts w:ascii="Times New Roman" w:hAnsi="Times New Roman"/>
                <w:sz w:val="24"/>
                <w:szCs w:val="24"/>
                <w:lang w:val="kk-KZ"/>
              </w:rPr>
            </w:pPr>
            <w:r w:rsidRPr="00BF78C1">
              <w:rPr>
                <w:rFonts w:ascii="Times New Roman" w:hAnsi="Times New Roman"/>
                <w:sz w:val="24"/>
                <w:szCs w:val="24"/>
                <w:lang w:val="kk-KZ"/>
              </w:rPr>
              <w:lastRenderedPageBreak/>
              <w:t xml:space="preserve">Іс-шараның атауы және облыс әкімдігінің логотипі бейнеленген баспасөз қабырғасы-баннерін әзірлеу </w:t>
            </w:r>
            <w:r>
              <w:rPr>
                <w:rFonts w:ascii="Times New Roman" w:hAnsi="Times New Roman"/>
                <w:sz w:val="24"/>
                <w:szCs w:val="24"/>
                <w:lang w:val="kk-KZ"/>
              </w:rPr>
              <w:t>өзіне келесіні қосады</w:t>
            </w:r>
            <w:r w:rsidRPr="00BF78C1">
              <w:rPr>
                <w:rFonts w:ascii="Times New Roman" w:hAnsi="Times New Roman"/>
                <w:sz w:val="24"/>
                <w:szCs w:val="24"/>
                <w:lang w:val="kk-KZ"/>
              </w:rPr>
              <w:t>:</w:t>
            </w:r>
          </w:p>
          <w:p w14:paraId="5178931C" w14:textId="77777777" w:rsidR="00DD5CB1" w:rsidRPr="00BF78C1" w:rsidRDefault="00DD5CB1" w:rsidP="000E2ACC">
            <w:pPr>
              <w:pStyle w:val="a3"/>
              <w:rPr>
                <w:rFonts w:ascii="Times New Roman" w:hAnsi="Times New Roman"/>
                <w:sz w:val="24"/>
                <w:szCs w:val="24"/>
                <w:lang w:val="kk-KZ"/>
              </w:rPr>
            </w:pPr>
            <w:r>
              <w:rPr>
                <w:rFonts w:ascii="Times New Roman" w:hAnsi="Times New Roman"/>
                <w:sz w:val="24"/>
                <w:szCs w:val="24"/>
                <w:lang w:val="kk-KZ"/>
              </w:rPr>
              <w:t>Б</w:t>
            </w:r>
            <w:r w:rsidRPr="00BF78C1">
              <w:rPr>
                <w:rFonts w:ascii="Times New Roman" w:hAnsi="Times New Roman"/>
                <w:sz w:val="24"/>
                <w:szCs w:val="24"/>
                <w:lang w:val="kk-KZ"/>
              </w:rPr>
              <w:t xml:space="preserve">аннердің көлемі –– </w:t>
            </w:r>
            <w:r>
              <w:rPr>
                <w:rFonts w:ascii="Times New Roman" w:hAnsi="Times New Roman"/>
                <w:sz w:val="24"/>
                <w:szCs w:val="24"/>
                <w:lang w:val="kk-KZ"/>
              </w:rPr>
              <w:t>10</w:t>
            </w:r>
            <w:r w:rsidRPr="00BF78C1">
              <w:rPr>
                <w:rFonts w:ascii="Times New Roman" w:hAnsi="Times New Roman"/>
                <w:sz w:val="24"/>
                <w:szCs w:val="24"/>
                <w:lang w:val="kk-KZ"/>
              </w:rPr>
              <w:t>м</w:t>
            </w:r>
            <w:r w:rsidRPr="00BF78C1">
              <w:rPr>
                <w:rFonts w:ascii="Times New Roman" w:hAnsi="Times New Roman"/>
                <w:sz w:val="24"/>
                <w:szCs w:val="24"/>
                <w:vertAlign w:val="superscript"/>
                <w:lang w:val="kk-KZ"/>
              </w:rPr>
              <w:t>2</w:t>
            </w:r>
            <w:r w:rsidRPr="00BF78C1">
              <w:rPr>
                <w:rFonts w:ascii="Times New Roman" w:hAnsi="Times New Roman"/>
                <w:sz w:val="24"/>
                <w:szCs w:val="24"/>
                <w:lang w:val="kk-KZ"/>
              </w:rPr>
              <w:t>/</w:t>
            </w:r>
            <w:r>
              <w:rPr>
                <w:rFonts w:ascii="Times New Roman" w:hAnsi="Times New Roman"/>
                <w:sz w:val="24"/>
                <w:szCs w:val="24"/>
                <w:lang w:val="kk-KZ"/>
              </w:rPr>
              <w:t>4</w:t>
            </w:r>
            <w:r w:rsidRPr="00BF78C1">
              <w:rPr>
                <w:rFonts w:ascii="Times New Roman" w:hAnsi="Times New Roman"/>
                <w:sz w:val="24"/>
                <w:szCs w:val="24"/>
                <w:lang w:val="kk-KZ"/>
              </w:rPr>
              <w:t xml:space="preserve">м х </w:t>
            </w:r>
            <w:r>
              <w:rPr>
                <w:rFonts w:ascii="Times New Roman" w:hAnsi="Times New Roman"/>
                <w:sz w:val="24"/>
                <w:szCs w:val="24"/>
                <w:lang w:val="kk-KZ"/>
              </w:rPr>
              <w:t>2,5</w:t>
            </w:r>
            <w:r w:rsidRPr="00BF78C1">
              <w:rPr>
                <w:rFonts w:ascii="Times New Roman" w:hAnsi="Times New Roman"/>
                <w:sz w:val="24"/>
                <w:szCs w:val="24"/>
                <w:lang w:val="kk-KZ"/>
              </w:rPr>
              <w:t>м.</w:t>
            </w:r>
            <w:r>
              <w:rPr>
                <w:rFonts w:ascii="Times New Roman" w:hAnsi="Times New Roman"/>
                <w:sz w:val="24"/>
                <w:szCs w:val="24"/>
                <w:lang w:val="kk-KZ"/>
              </w:rPr>
              <w:t>, саны – 1 дана.</w:t>
            </w:r>
          </w:p>
          <w:p w14:paraId="19B078B5" w14:textId="77777777" w:rsidR="00DD5CB1" w:rsidRPr="00BC36E1" w:rsidRDefault="00DD5CB1" w:rsidP="000E2ACC">
            <w:pPr>
              <w:pStyle w:val="a3"/>
              <w:rPr>
                <w:rFonts w:ascii="Times New Roman" w:hAnsi="Times New Roman"/>
                <w:sz w:val="24"/>
                <w:szCs w:val="24"/>
                <w:lang w:val="kk-KZ"/>
              </w:rPr>
            </w:pPr>
            <w:r w:rsidRPr="00BC36E1">
              <w:rPr>
                <w:rFonts w:ascii="Times New Roman" w:hAnsi="Times New Roman"/>
                <w:sz w:val="24"/>
                <w:szCs w:val="24"/>
                <w:lang w:val="kk-KZ"/>
              </w:rPr>
              <w:t>- баннердің дизайнын азірлеу және Тапсырыс берушімен келісу (безендіру, текст);</w:t>
            </w:r>
          </w:p>
          <w:p w14:paraId="221381EF" w14:textId="77777777" w:rsidR="00DD5CB1" w:rsidRPr="00BC36E1" w:rsidRDefault="00DD5CB1" w:rsidP="000E2ACC">
            <w:pPr>
              <w:pStyle w:val="a3"/>
              <w:rPr>
                <w:rFonts w:ascii="Times New Roman" w:hAnsi="Times New Roman"/>
                <w:sz w:val="24"/>
                <w:szCs w:val="24"/>
                <w:lang w:val="kk-KZ"/>
              </w:rPr>
            </w:pPr>
            <w:r w:rsidRPr="00BC36E1">
              <w:rPr>
                <w:rFonts w:ascii="Times New Roman" w:hAnsi="Times New Roman"/>
                <w:sz w:val="24"/>
                <w:szCs w:val="24"/>
                <w:lang w:val="kk-KZ"/>
              </w:rPr>
              <w:t xml:space="preserve">- </w:t>
            </w:r>
            <w:r>
              <w:rPr>
                <w:rFonts w:ascii="Times New Roman" w:hAnsi="Times New Roman"/>
                <w:sz w:val="24"/>
                <w:szCs w:val="24"/>
                <w:lang w:val="kk-KZ"/>
              </w:rPr>
              <w:t>т</w:t>
            </w:r>
            <w:r w:rsidRPr="00BC36E1">
              <w:rPr>
                <w:rFonts w:ascii="Times New Roman" w:hAnsi="Times New Roman"/>
                <w:sz w:val="24"/>
                <w:szCs w:val="24"/>
                <w:lang w:val="kk-KZ"/>
              </w:rPr>
              <w:t>апсырыс берушінің келісімімен баннерді басып шығару;</w:t>
            </w:r>
          </w:p>
          <w:p w14:paraId="616C80EB" w14:textId="77777777" w:rsidR="00DD5CB1" w:rsidRPr="00BC36E1" w:rsidRDefault="00DD5CB1" w:rsidP="000E2ACC">
            <w:pPr>
              <w:pStyle w:val="a3"/>
              <w:rPr>
                <w:rFonts w:ascii="Times New Roman" w:hAnsi="Times New Roman"/>
                <w:sz w:val="24"/>
                <w:szCs w:val="24"/>
                <w:lang w:val="kk-KZ"/>
              </w:rPr>
            </w:pPr>
            <w:r w:rsidRPr="00BC36E1">
              <w:rPr>
                <w:rFonts w:ascii="Times New Roman" w:hAnsi="Times New Roman"/>
                <w:sz w:val="24"/>
                <w:szCs w:val="24"/>
                <w:lang w:val="kk-KZ"/>
              </w:rPr>
              <w:t>- іс-шараны өткізу залында баннерді монтаждау және демонтаждау.</w:t>
            </w:r>
          </w:p>
          <w:p w14:paraId="1A9AA212" w14:textId="77777777" w:rsidR="00DD5CB1" w:rsidRDefault="00DD5CB1" w:rsidP="000E2ACC">
            <w:pPr>
              <w:pStyle w:val="a3"/>
              <w:rPr>
                <w:rFonts w:ascii="Times New Roman" w:hAnsi="Times New Roman"/>
                <w:b/>
                <w:sz w:val="12"/>
                <w:szCs w:val="12"/>
                <w:u w:val="single"/>
                <w:lang w:val="kk-KZ"/>
              </w:rPr>
            </w:pPr>
          </w:p>
          <w:p w14:paraId="39485931" w14:textId="77777777" w:rsidR="00DD5CB1" w:rsidRPr="007C34CF" w:rsidRDefault="00DD5CB1" w:rsidP="000E2ACC">
            <w:pPr>
              <w:pStyle w:val="a3"/>
              <w:rPr>
                <w:rFonts w:ascii="Times New Roman" w:hAnsi="Times New Roman"/>
                <w:sz w:val="24"/>
                <w:szCs w:val="24"/>
                <w:lang w:val="kk-KZ"/>
              </w:rPr>
            </w:pPr>
            <w:r w:rsidRPr="00BF78C1">
              <w:rPr>
                <w:rFonts w:ascii="Times New Roman" w:hAnsi="Times New Roman"/>
                <w:b/>
                <w:sz w:val="24"/>
                <w:szCs w:val="24"/>
                <w:u w:val="single"/>
                <w:lang w:val="kk-KZ"/>
              </w:rPr>
              <w:t xml:space="preserve">Іс-шараның атауы мен </w:t>
            </w:r>
            <w:r>
              <w:rPr>
                <w:rFonts w:ascii="Times New Roman" w:hAnsi="Times New Roman"/>
                <w:b/>
                <w:sz w:val="24"/>
                <w:szCs w:val="24"/>
                <w:u w:val="single"/>
                <w:lang w:val="kk-KZ"/>
              </w:rPr>
              <w:t>аудан</w:t>
            </w:r>
            <w:r w:rsidRPr="00BF78C1">
              <w:rPr>
                <w:rFonts w:ascii="Times New Roman" w:hAnsi="Times New Roman"/>
                <w:b/>
                <w:sz w:val="24"/>
                <w:szCs w:val="24"/>
                <w:u w:val="single"/>
                <w:lang w:val="kk-KZ"/>
              </w:rPr>
              <w:t xml:space="preserve"> әкімдігінің логотипі белгіленген </w:t>
            </w:r>
            <w:r>
              <w:rPr>
                <w:rFonts w:ascii="Times New Roman" w:hAnsi="Times New Roman"/>
                <w:b/>
                <w:sz w:val="24"/>
                <w:szCs w:val="24"/>
                <w:u w:val="single"/>
                <w:lang w:val="kk-KZ"/>
              </w:rPr>
              <w:t>п</w:t>
            </w:r>
            <w:r w:rsidRPr="007C34CF">
              <w:rPr>
                <w:rFonts w:ascii="Times New Roman" w:hAnsi="Times New Roman"/>
                <w:b/>
                <w:sz w:val="24"/>
                <w:szCs w:val="24"/>
                <w:u w:val="single"/>
                <w:lang w:val="kk-KZ"/>
              </w:rPr>
              <w:t>ауктерге арналған баннерлер</w:t>
            </w:r>
            <w:r w:rsidRPr="007C34CF">
              <w:rPr>
                <w:rFonts w:ascii="Times New Roman" w:hAnsi="Times New Roman"/>
                <w:sz w:val="24"/>
                <w:szCs w:val="24"/>
                <w:lang w:val="kk-KZ"/>
              </w:rPr>
              <w:t xml:space="preserve">  </w:t>
            </w:r>
          </w:p>
          <w:p w14:paraId="27927FAC" w14:textId="77777777" w:rsidR="00DD5CB1" w:rsidRPr="007C34CF" w:rsidRDefault="00DD5CB1" w:rsidP="000E2ACC">
            <w:pPr>
              <w:spacing w:after="0" w:line="240" w:lineRule="auto"/>
              <w:contextualSpacing/>
              <w:jc w:val="both"/>
              <w:rPr>
                <w:rFonts w:ascii="Times New Roman" w:hAnsi="Times New Roman"/>
                <w:sz w:val="24"/>
                <w:szCs w:val="24"/>
                <w:lang w:val="kk-KZ"/>
              </w:rPr>
            </w:pPr>
            <w:r w:rsidRPr="00BF78C1">
              <w:rPr>
                <w:rFonts w:ascii="Times New Roman" w:hAnsi="Times New Roman"/>
                <w:sz w:val="24"/>
                <w:szCs w:val="24"/>
                <w:lang w:val="kk-KZ"/>
              </w:rPr>
              <w:t xml:space="preserve">Іс-шараның атауы және облыс әкімдігінің логотипі бейнеленген </w:t>
            </w:r>
            <w:r>
              <w:rPr>
                <w:rFonts w:ascii="Times New Roman" w:hAnsi="Times New Roman"/>
                <w:sz w:val="24"/>
                <w:szCs w:val="24"/>
                <w:lang w:val="kk-KZ"/>
              </w:rPr>
              <w:t xml:space="preserve">пауктерге арналған баннерлер </w:t>
            </w:r>
            <w:r w:rsidRPr="007C34CF">
              <w:rPr>
                <w:rFonts w:ascii="Times New Roman" w:hAnsi="Times New Roman"/>
                <w:sz w:val="24"/>
                <w:szCs w:val="24"/>
                <w:lang w:val="kk-KZ"/>
              </w:rPr>
              <w:t>өзіне келесіні қосады:</w:t>
            </w:r>
          </w:p>
          <w:p w14:paraId="3A38BF47" w14:textId="77777777" w:rsidR="00DD5CB1" w:rsidRPr="007C34CF" w:rsidRDefault="00DD5CB1" w:rsidP="000E2ACC">
            <w:pPr>
              <w:pStyle w:val="a3"/>
              <w:rPr>
                <w:rFonts w:ascii="Times New Roman" w:hAnsi="Times New Roman"/>
                <w:sz w:val="24"/>
                <w:szCs w:val="24"/>
                <w:lang w:val="kk-KZ"/>
              </w:rPr>
            </w:pPr>
            <w:r>
              <w:rPr>
                <w:rFonts w:ascii="Times New Roman" w:hAnsi="Times New Roman"/>
                <w:sz w:val="24"/>
                <w:szCs w:val="24"/>
                <w:lang w:val="kk-KZ"/>
              </w:rPr>
              <w:t>Б</w:t>
            </w:r>
            <w:r w:rsidRPr="007C34CF">
              <w:rPr>
                <w:rFonts w:ascii="Times New Roman" w:hAnsi="Times New Roman"/>
                <w:sz w:val="24"/>
                <w:szCs w:val="24"/>
                <w:lang w:val="kk-KZ"/>
              </w:rPr>
              <w:t xml:space="preserve">аннердің өлшемі </w:t>
            </w:r>
            <w:r>
              <w:rPr>
                <w:rFonts w:ascii="Times New Roman" w:hAnsi="Times New Roman"/>
                <w:sz w:val="24"/>
                <w:szCs w:val="24"/>
                <w:lang w:val="kk-KZ"/>
              </w:rPr>
              <w:t xml:space="preserve">-160см </w:t>
            </w:r>
            <w:r w:rsidRPr="007C34CF">
              <w:rPr>
                <w:rFonts w:ascii="Times New Roman" w:hAnsi="Times New Roman"/>
                <w:sz w:val="24"/>
                <w:szCs w:val="24"/>
                <w:lang w:val="kk-KZ"/>
              </w:rPr>
              <w:t>х</w:t>
            </w:r>
            <w:r>
              <w:rPr>
                <w:rFonts w:ascii="Times New Roman" w:hAnsi="Times New Roman"/>
                <w:sz w:val="24"/>
                <w:szCs w:val="24"/>
                <w:lang w:val="kk-KZ"/>
              </w:rPr>
              <w:t xml:space="preserve"> 60с</w:t>
            </w:r>
            <w:r w:rsidRPr="007C34CF">
              <w:rPr>
                <w:rFonts w:ascii="Times New Roman" w:hAnsi="Times New Roman"/>
                <w:sz w:val="24"/>
                <w:szCs w:val="24"/>
                <w:lang w:val="kk-KZ"/>
              </w:rPr>
              <w:t>м.</w:t>
            </w:r>
            <w:r>
              <w:rPr>
                <w:rFonts w:ascii="Times New Roman" w:hAnsi="Times New Roman"/>
                <w:sz w:val="24"/>
                <w:szCs w:val="24"/>
                <w:lang w:val="kk-KZ"/>
              </w:rPr>
              <w:t>, саны – 4 дана.</w:t>
            </w:r>
          </w:p>
          <w:p w14:paraId="2E0EDFCF" w14:textId="77777777" w:rsidR="00DD5CB1" w:rsidRPr="007C34CF" w:rsidRDefault="00DD5CB1" w:rsidP="000E2ACC">
            <w:pPr>
              <w:pStyle w:val="a3"/>
              <w:rPr>
                <w:rFonts w:ascii="Times New Roman" w:hAnsi="Times New Roman"/>
                <w:sz w:val="24"/>
                <w:szCs w:val="24"/>
                <w:lang w:val="kk-KZ"/>
              </w:rPr>
            </w:pPr>
            <w:r w:rsidRPr="007C34CF">
              <w:rPr>
                <w:rFonts w:ascii="Times New Roman" w:hAnsi="Times New Roman"/>
                <w:sz w:val="24"/>
                <w:szCs w:val="24"/>
                <w:lang w:val="kk-KZ"/>
              </w:rPr>
              <w:t>- баннер дизайнын әзірлеу және Тапсырыс берушімен келісу (безендіру, мәтін);</w:t>
            </w:r>
          </w:p>
          <w:p w14:paraId="0BACD9F3" w14:textId="77777777" w:rsidR="00DD5CB1" w:rsidRPr="007C34CF" w:rsidRDefault="00DD5CB1" w:rsidP="000E2ACC">
            <w:pPr>
              <w:spacing w:after="0" w:line="240" w:lineRule="auto"/>
              <w:contextualSpacing/>
              <w:jc w:val="both"/>
              <w:rPr>
                <w:rFonts w:ascii="Times New Roman" w:hAnsi="Times New Roman"/>
                <w:sz w:val="24"/>
                <w:szCs w:val="24"/>
                <w:lang w:val="kk-KZ"/>
              </w:rPr>
            </w:pPr>
            <w:r w:rsidRPr="007C34CF">
              <w:rPr>
                <w:rFonts w:ascii="Times New Roman" w:hAnsi="Times New Roman"/>
                <w:sz w:val="24"/>
                <w:szCs w:val="24"/>
                <w:lang w:val="kk-KZ"/>
              </w:rPr>
              <w:t>- тапсырыс берушімен келісім бойынша баннерді басып шығару;</w:t>
            </w:r>
          </w:p>
          <w:p w14:paraId="0131F947" w14:textId="77777777" w:rsidR="00DD5CB1" w:rsidRDefault="00DD5CB1" w:rsidP="000E2ACC">
            <w:pPr>
              <w:pStyle w:val="a3"/>
              <w:rPr>
                <w:rFonts w:ascii="Times New Roman" w:hAnsi="Times New Roman"/>
                <w:sz w:val="24"/>
                <w:szCs w:val="24"/>
                <w:lang w:val="kk-KZ"/>
              </w:rPr>
            </w:pPr>
            <w:r w:rsidRPr="007C34CF">
              <w:rPr>
                <w:rFonts w:ascii="Times New Roman" w:hAnsi="Times New Roman"/>
                <w:sz w:val="24"/>
                <w:szCs w:val="24"/>
                <w:lang w:val="kk-KZ"/>
              </w:rPr>
              <w:t>- іс-шара өтетін жерге пауктерге арналған баннерлерді жеткізу.</w:t>
            </w:r>
          </w:p>
          <w:p w14:paraId="7534BC88" w14:textId="77777777" w:rsidR="00DD5CB1" w:rsidRPr="00BC36E1" w:rsidRDefault="00DD5CB1" w:rsidP="000E2ACC">
            <w:pPr>
              <w:pStyle w:val="a3"/>
              <w:rPr>
                <w:rFonts w:ascii="Times New Roman" w:hAnsi="Times New Roman"/>
                <w:sz w:val="12"/>
                <w:szCs w:val="12"/>
                <w:lang w:val="kk-KZ"/>
              </w:rPr>
            </w:pPr>
          </w:p>
          <w:p w14:paraId="03319FE7" w14:textId="77777777" w:rsidR="00DD5CB1" w:rsidRDefault="00DD5CB1" w:rsidP="000E2ACC">
            <w:pPr>
              <w:pStyle w:val="a3"/>
              <w:rPr>
                <w:rFonts w:ascii="Times New Roman" w:hAnsi="Times New Roman"/>
                <w:sz w:val="24"/>
                <w:szCs w:val="24"/>
                <w:lang w:val="kk-KZ"/>
              </w:rPr>
            </w:pPr>
          </w:p>
        </w:tc>
      </w:tr>
      <w:tr w:rsidR="00DD5CB1" w:rsidRPr="00932067" w14:paraId="6F63D0EE" w14:textId="77777777" w:rsidTr="000E2ACC">
        <w:trPr>
          <w:trHeight w:val="346"/>
        </w:trPr>
        <w:tc>
          <w:tcPr>
            <w:tcW w:w="438" w:type="dxa"/>
            <w:shd w:val="clear" w:color="auto" w:fill="auto"/>
            <w:noWrap/>
            <w:hideMark/>
          </w:tcPr>
          <w:p w14:paraId="45CB0274" w14:textId="77777777" w:rsidR="00DD5CB1" w:rsidRDefault="00DD5CB1" w:rsidP="000E2ACC">
            <w:pPr>
              <w:pStyle w:val="a3"/>
              <w:jc w:val="center"/>
              <w:rPr>
                <w:rFonts w:ascii="Times New Roman" w:hAnsi="Times New Roman"/>
                <w:b/>
                <w:lang w:val="kk-KZ"/>
              </w:rPr>
            </w:pPr>
            <w:r>
              <w:rPr>
                <w:rFonts w:ascii="Times New Roman" w:hAnsi="Times New Roman"/>
                <w:b/>
                <w:lang w:val="kk-KZ"/>
              </w:rPr>
              <w:lastRenderedPageBreak/>
              <w:t>6.</w:t>
            </w:r>
          </w:p>
        </w:tc>
        <w:tc>
          <w:tcPr>
            <w:tcW w:w="3072" w:type="dxa"/>
            <w:shd w:val="clear" w:color="auto" w:fill="auto"/>
            <w:noWrap/>
            <w:hideMark/>
          </w:tcPr>
          <w:p w14:paraId="1829F4B5" w14:textId="77777777" w:rsidR="00DD5CB1" w:rsidRPr="00605CE7" w:rsidRDefault="00DD5CB1" w:rsidP="000E2ACC">
            <w:pPr>
              <w:pStyle w:val="a3"/>
              <w:rPr>
                <w:rFonts w:ascii="Times New Roman" w:hAnsi="Times New Roman"/>
                <w:b/>
                <w:sz w:val="24"/>
                <w:szCs w:val="24"/>
                <w:lang w:val="kk-KZ"/>
              </w:rPr>
            </w:pPr>
            <w:r>
              <w:rPr>
                <w:rFonts w:ascii="Times New Roman" w:hAnsi="Times New Roman"/>
                <w:b/>
                <w:sz w:val="24"/>
                <w:szCs w:val="24"/>
                <w:lang w:val="kk-KZ"/>
              </w:rPr>
              <w:t>Іс-шараны өткізуге арналған басылым материалдары</w:t>
            </w:r>
          </w:p>
        </w:tc>
        <w:tc>
          <w:tcPr>
            <w:tcW w:w="11729" w:type="dxa"/>
            <w:shd w:val="clear" w:color="auto" w:fill="auto"/>
            <w:noWrap/>
            <w:hideMark/>
          </w:tcPr>
          <w:p w14:paraId="1C9D920E" w14:textId="77777777" w:rsidR="00DD5CB1" w:rsidRPr="00F3402E" w:rsidRDefault="00DD5CB1" w:rsidP="000E2ACC">
            <w:pPr>
              <w:pStyle w:val="a3"/>
              <w:rPr>
                <w:rFonts w:ascii="Times New Roman" w:hAnsi="Times New Roman"/>
                <w:sz w:val="24"/>
                <w:szCs w:val="24"/>
                <w:lang w:val="kk-KZ"/>
              </w:rPr>
            </w:pPr>
            <w:r w:rsidRPr="00F3402E">
              <w:rPr>
                <w:rFonts w:ascii="Times New Roman" w:hAnsi="Times New Roman"/>
                <w:sz w:val="24"/>
                <w:szCs w:val="24"/>
                <w:lang w:val="kk-KZ"/>
              </w:rPr>
              <w:t xml:space="preserve">Барлық өнімдер грамматикалық қателіксіз, қанық түрлі түсті бояумен жасалған, сыртқы келбеті бірдей (яғни бірдей түсті), жоғары сапалы болуы міндетті. </w:t>
            </w:r>
          </w:p>
          <w:p w14:paraId="63F8F5CE" w14:textId="77777777" w:rsidR="00DD5CB1" w:rsidRPr="00F3402E" w:rsidRDefault="00DD5CB1" w:rsidP="000E2ACC">
            <w:pPr>
              <w:pStyle w:val="a3"/>
              <w:rPr>
                <w:rFonts w:ascii="Times New Roman" w:hAnsi="Times New Roman"/>
                <w:sz w:val="24"/>
                <w:szCs w:val="24"/>
                <w:lang w:val="kk-KZ"/>
              </w:rPr>
            </w:pPr>
            <w:r w:rsidRPr="00F3402E">
              <w:rPr>
                <w:rFonts w:ascii="Times New Roman" w:hAnsi="Times New Roman"/>
                <w:sz w:val="24"/>
                <w:szCs w:val="24"/>
                <w:lang w:val="kk-KZ"/>
              </w:rPr>
              <w:t>Әлеуетті өнім беруші шарт жасасқан күннен бастап 10 (он) жұмыс күні ішінде басылым материалдарының эскиздік нұсқасын дайындайды және Тапсырыс беруші бекітуге ұсынуы қажет.</w:t>
            </w:r>
          </w:p>
          <w:p w14:paraId="60FACE0E" w14:textId="77777777" w:rsidR="00DD5CB1" w:rsidRPr="00F3402E" w:rsidRDefault="00DD5CB1" w:rsidP="000E2ACC">
            <w:pPr>
              <w:pStyle w:val="a3"/>
              <w:rPr>
                <w:rFonts w:ascii="Times New Roman" w:hAnsi="Times New Roman"/>
                <w:sz w:val="24"/>
                <w:szCs w:val="24"/>
                <w:lang w:val="kk-KZ"/>
              </w:rPr>
            </w:pPr>
            <w:r w:rsidRPr="00F3402E">
              <w:rPr>
                <w:rFonts w:ascii="Times New Roman" w:hAnsi="Times New Roman"/>
                <w:sz w:val="24"/>
                <w:szCs w:val="24"/>
                <w:lang w:val="kk-KZ"/>
              </w:rPr>
              <w:t>Әлеуетті өнім беруші басылым материалдарының дизайндық мазмұны бойынша эскиздік нұсқасына тапсырыс берушінің келісімін алғаннан кейін 10 (он) күнтізбелік күн ішінде өнімді дайындап, жеткізіп береді.</w:t>
            </w:r>
          </w:p>
          <w:p w14:paraId="10BFD059" w14:textId="77777777" w:rsidR="00DD5CB1" w:rsidRPr="00701983" w:rsidRDefault="00DD5CB1" w:rsidP="000E2ACC">
            <w:pPr>
              <w:pStyle w:val="a3"/>
              <w:rPr>
                <w:rFonts w:ascii="Times New Roman" w:hAnsi="Times New Roman"/>
                <w:sz w:val="20"/>
                <w:szCs w:val="20"/>
                <w:lang w:val="kk-KZ"/>
              </w:rPr>
            </w:pPr>
            <w:r w:rsidRPr="00F3402E">
              <w:rPr>
                <w:rFonts w:ascii="Times New Roman" w:hAnsi="Times New Roman"/>
                <w:sz w:val="24"/>
                <w:szCs w:val="24"/>
                <w:lang w:val="kk-KZ"/>
              </w:rPr>
              <w:t>Сонымен бірге, барлық өнімдер тапсырыс берішінің келісімімен жасалуы қажет және мерзімінде жеткізілуі тиіс.</w:t>
            </w:r>
            <w:r>
              <w:rPr>
                <w:rFonts w:ascii="Times New Roman" w:hAnsi="Times New Roman"/>
                <w:sz w:val="20"/>
                <w:szCs w:val="20"/>
                <w:lang w:val="kk-KZ"/>
              </w:rPr>
              <w:tab/>
            </w:r>
          </w:p>
          <w:p w14:paraId="29A890F8" w14:textId="77777777" w:rsidR="00DD5CB1" w:rsidRPr="004A52AE" w:rsidRDefault="00DD5CB1" w:rsidP="000E2ACC">
            <w:pPr>
              <w:spacing w:after="0" w:line="240" w:lineRule="auto"/>
              <w:jc w:val="both"/>
              <w:rPr>
                <w:rFonts w:ascii="Times New Roman" w:hAnsi="Times New Roman"/>
                <w:sz w:val="12"/>
                <w:szCs w:val="12"/>
                <w:lang w:val="kk-KZ"/>
              </w:rPr>
            </w:pPr>
          </w:p>
          <w:p w14:paraId="42CE3B22" w14:textId="77777777" w:rsidR="00DD5CB1" w:rsidRPr="004A52AE" w:rsidRDefault="00DD5CB1" w:rsidP="000E2ACC">
            <w:pPr>
              <w:pStyle w:val="a3"/>
              <w:rPr>
                <w:rFonts w:ascii="Times New Roman" w:hAnsi="Times New Roman"/>
                <w:b/>
                <w:sz w:val="24"/>
                <w:szCs w:val="24"/>
                <w:u w:val="single"/>
                <w:lang w:val="kk-KZ"/>
              </w:rPr>
            </w:pPr>
            <w:r>
              <w:rPr>
                <w:rFonts w:ascii="Times New Roman" w:hAnsi="Times New Roman"/>
                <w:b/>
                <w:sz w:val="24"/>
                <w:szCs w:val="24"/>
                <w:u w:val="single"/>
                <w:lang w:val="kk-KZ"/>
              </w:rPr>
              <w:t>Қатысушылар</w:t>
            </w:r>
            <w:r w:rsidRPr="004A52AE">
              <w:rPr>
                <w:rFonts w:ascii="Times New Roman" w:hAnsi="Times New Roman"/>
                <w:b/>
                <w:sz w:val="24"/>
                <w:szCs w:val="24"/>
                <w:u w:val="single"/>
                <w:lang w:val="kk-KZ"/>
              </w:rPr>
              <w:t xml:space="preserve"> үшін дипломдар әзірлеу (плакетка)</w:t>
            </w:r>
          </w:p>
          <w:p w14:paraId="7CBF544D" w14:textId="77777777" w:rsidR="00DD5CB1" w:rsidRPr="004A52AE" w:rsidRDefault="00DD5CB1" w:rsidP="000E2ACC">
            <w:pPr>
              <w:pStyle w:val="a3"/>
              <w:rPr>
                <w:rFonts w:ascii="Times New Roman" w:hAnsi="Times New Roman"/>
                <w:sz w:val="24"/>
                <w:szCs w:val="24"/>
                <w:lang w:val="kk-KZ"/>
              </w:rPr>
            </w:pPr>
            <w:r w:rsidRPr="004A52AE">
              <w:rPr>
                <w:rFonts w:ascii="Times New Roman" w:hAnsi="Times New Roman"/>
                <w:sz w:val="24"/>
                <w:szCs w:val="24"/>
                <w:lang w:val="kk-KZ"/>
              </w:rPr>
              <w:t xml:space="preserve">Саны – </w:t>
            </w:r>
            <w:r>
              <w:rPr>
                <w:rFonts w:ascii="Times New Roman" w:hAnsi="Times New Roman"/>
                <w:sz w:val="24"/>
                <w:szCs w:val="24"/>
                <w:lang w:val="kk-KZ"/>
              </w:rPr>
              <w:t>10</w:t>
            </w:r>
            <w:r w:rsidRPr="004A52AE">
              <w:rPr>
                <w:rFonts w:ascii="Times New Roman" w:hAnsi="Times New Roman"/>
                <w:sz w:val="24"/>
                <w:szCs w:val="24"/>
                <w:lang w:val="kk-KZ"/>
              </w:rPr>
              <w:t xml:space="preserve"> дана.</w:t>
            </w:r>
            <w:r>
              <w:rPr>
                <w:rFonts w:ascii="Times New Roman" w:hAnsi="Times New Roman"/>
                <w:sz w:val="24"/>
                <w:szCs w:val="24"/>
                <w:lang w:val="kk-KZ"/>
              </w:rPr>
              <w:t xml:space="preserve"> </w:t>
            </w:r>
            <w:r w:rsidRPr="004A52AE">
              <w:rPr>
                <w:rFonts w:ascii="Times New Roman" w:hAnsi="Times New Roman"/>
                <w:sz w:val="24"/>
                <w:szCs w:val="24"/>
                <w:lang w:val="kk-KZ"/>
              </w:rPr>
              <w:t>Металлға ойылып жазылған ағаш діңгекті плакетка.</w:t>
            </w:r>
          </w:p>
          <w:p w14:paraId="5311FCB7" w14:textId="77777777" w:rsidR="00DD5CB1" w:rsidRPr="004A52AE" w:rsidRDefault="00DD5CB1" w:rsidP="000E2ACC">
            <w:pPr>
              <w:pStyle w:val="a3"/>
              <w:rPr>
                <w:rFonts w:ascii="Times New Roman" w:hAnsi="Times New Roman"/>
                <w:sz w:val="24"/>
                <w:szCs w:val="24"/>
                <w:lang w:val="kk-KZ"/>
              </w:rPr>
            </w:pPr>
            <w:r w:rsidRPr="004A52AE">
              <w:rPr>
                <w:rFonts w:ascii="Times New Roman" w:hAnsi="Times New Roman"/>
                <w:sz w:val="24"/>
                <w:szCs w:val="24"/>
                <w:lang w:val="kk-KZ"/>
              </w:rPr>
              <w:t>Көлемі : А4/29,7см х 21см.</w:t>
            </w:r>
          </w:p>
          <w:p w14:paraId="7418E44D" w14:textId="77777777" w:rsidR="00DD5CB1" w:rsidRDefault="00DD5CB1" w:rsidP="000E2ACC">
            <w:pPr>
              <w:pStyle w:val="a3"/>
              <w:jc w:val="both"/>
              <w:rPr>
                <w:rFonts w:ascii="Times New Roman" w:hAnsi="Times New Roman"/>
                <w:sz w:val="12"/>
                <w:szCs w:val="12"/>
                <w:lang w:val="kk-KZ"/>
              </w:rPr>
            </w:pPr>
          </w:p>
          <w:p w14:paraId="79FB466B" w14:textId="77777777" w:rsidR="00DD5CB1" w:rsidRPr="00B37255" w:rsidRDefault="00DD5CB1" w:rsidP="000E2ACC">
            <w:pPr>
              <w:pStyle w:val="a3"/>
              <w:rPr>
                <w:rFonts w:ascii="Times New Roman" w:hAnsi="Times New Roman"/>
                <w:b/>
                <w:sz w:val="24"/>
                <w:szCs w:val="24"/>
                <w:u w:val="single"/>
                <w:lang w:val="kk-KZ"/>
              </w:rPr>
            </w:pPr>
            <w:r w:rsidRPr="00B37255">
              <w:rPr>
                <w:rFonts w:ascii="Times New Roman" w:hAnsi="Times New Roman"/>
                <w:b/>
                <w:sz w:val="24"/>
                <w:szCs w:val="24"/>
                <w:u w:val="single"/>
                <w:lang w:val="kk-KZ"/>
              </w:rPr>
              <w:t>Қатысушылар үшін грамоталар</w:t>
            </w:r>
          </w:p>
          <w:p w14:paraId="37C97F2B" w14:textId="77777777" w:rsidR="00DD5CB1" w:rsidRPr="00B37255" w:rsidRDefault="00DD5CB1" w:rsidP="000E2ACC">
            <w:pPr>
              <w:pStyle w:val="a3"/>
              <w:rPr>
                <w:rFonts w:ascii="Times New Roman" w:hAnsi="Times New Roman"/>
                <w:sz w:val="24"/>
                <w:szCs w:val="24"/>
                <w:lang w:val="kk-KZ"/>
              </w:rPr>
            </w:pPr>
            <w:r>
              <w:rPr>
                <w:rFonts w:ascii="Times New Roman" w:hAnsi="Times New Roman"/>
                <w:sz w:val="24"/>
                <w:szCs w:val="24"/>
                <w:lang w:val="kk-KZ"/>
              </w:rPr>
              <w:t>Саны – 2</w:t>
            </w:r>
            <w:r w:rsidRPr="00B37255">
              <w:rPr>
                <w:rFonts w:ascii="Times New Roman" w:hAnsi="Times New Roman"/>
                <w:sz w:val="24"/>
                <w:szCs w:val="24"/>
                <w:lang w:val="kk-KZ"/>
              </w:rPr>
              <w:t>0</w:t>
            </w:r>
            <w:r>
              <w:rPr>
                <w:rFonts w:ascii="Times New Roman" w:hAnsi="Times New Roman"/>
                <w:sz w:val="24"/>
                <w:szCs w:val="24"/>
                <w:lang w:val="kk-KZ"/>
              </w:rPr>
              <w:t xml:space="preserve"> дана а</w:t>
            </w:r>
            <w:r w:rsidRPr="00B37255">
              <w:rPr>
                <w:rFonts w:ascii="Times New Roman" w:hAnsi="Times New Roman"/>
                <w:sz w:val="24"/>
                <w:szCs w:val="24"/>
                <w:lang w:val="kk-KZ"/>
              </w:rPr>
              <w:t>ғаш рамкалармен.</w:t>
            </w:r>
          </w:p>
          <w:p w14:paraId="482057AF" w14:textId="77777777" w:rsidR="00DD5CB1" w:rsidRDefault="00DD5CB1" w:rsidP="000E2ACC">
            <w:pPr>
              <w:pStyle w:val="a3"/>
              <w:rPr>
                <w:rFonts w:ascii="Times New Roman" w:hAnsi="Times New Roman"/>
                <w:sz w:val="24"/>
                <w:szCs w:val="24"/>
                <w:lang w:val="kk-KZ"/>
              </w:rPr>
            </w:pPr>
            <w:r w:rsidRPr="00B37255">
              <w:rPr>
                <w:rFonts w:ascii="Times New Roman" w:hAnsi="Times New Roman"/>
                <w:sz w:val="24"/>
                <w:szCs w:val="24"/>
                <w:lang w:val="kk-KZ"/>
              </w:rPr>
              <w:t>Көлемі: А4/29,7см х 21см.</w:t>
            </w:r>
          </w:p>
          <w:p w14:paraId="1BD09DDB" w14:textId="77777777" w:rsidR="00DD5CB1" w:rsidRPr="004A52AE" w:rsidRDefault="00DD5CB1" w:rsidP="000E2ACC">
            <w:pPr>
              <w:pStyle w:val="a3"/>
              <w:rPr>
                <w:rFonts w:ascii="Times New Roman" w:hAnsi="Times New Roman"/>
                <w:b/>
                <w:sz w:val="24"/>
                <w:szCs w:val="24"/>
                <w:u w:val="single"/>
                <w:lang w:val="kk-KZ"/>
              </w:rPr>
            </w:pPr>
            <w:r w:rsidRPr="004A52AE">
              <w:rPr>
                <w:rFonts w:ascii="Times New Roman" w:hAnsi="Times New Roman"/>
                <w:b/>
                <w:sz w:val="24"/>
                <w:szCs w:val="24"/>
                <w:u w:val="single"/>
                <w:lang w:val="kk-KZ"/>
              </w:rPr>
              <w:t xml:space="preserve">Іс-шараның атауы мен </w:t>
            </w:r>
            <w:r>
              <w:rPr>
                <w:rFonts w:ascii="Times New Roman" w:hAnsi="Times New Roman"/>
                <w:b/>
                <w:sz w:val="24"/>
                <w:szCs w:val="24"/>
                <w:u w:val="single"/>
                <w:lang w:val="kk-KZ"/>
              </w:rPr>
              <w:t>аудан</w:t>
            </w:r>
            <w:r w:rsidRPr="004A52AE">
              <w:rPr>
                <w:rFonts w:ascii="Times New Roman" w:hAnsi="Times New Roman"/>
                <w:b/>
                <w:sz w:val="24"/>
                <w:szCs w:val="24"/>
                <w:u w:val="single"/>
                <w:lang w:val="kk-KZ"/>
              </w:rPr>
              <w:t xml:space="preserve"> әкімдігінің логотипі белгіленген шақыру билеттері</w:t>
            </w:r>
          </w:p>
          <w:p w14:paraId="2D44A6C3" w14:textId="77777777" w:rsidR="00DD5CB1" w:rsidRPr="00BF78C1" w:rsidRDefault="00DD5CB1" w:rsidP="000E2ACC">
            <w:pPr>
              <w:pStyle w:val="a3"/>
              <w:jc w:val="both"/>
              <w:rPr>
                <w:rFonts w:ascii="Times New Roman" w:hAnsi="Times New Roman"/>
                <w:sz w:val="24"/>
                <w:szCs w:val="24"/>
                <w:lang w:val="kk-KZ"/>
              </w:rPr>
            </w:pPr>
            <w:r w:rsidRPr="004A52AE">
              <w:rPr>
                <w:rFonts w:ascii="Times New Roman" w:hAnsi="Times New Roman"/>
                <w:sz w:val="24"/>
                <w:szCs w:val="24"/>
                <w:lang w:val="kk-KZ"/>
              </w:rPr>
              <w:t xml:space="preserve">Іс-шараның атауы мен облыс әкімдігінің логотипі белгіленген шақыру билеттері </w:t>
            </w:r>
            <w:r>
              <w:rPr>
                <w:rFonts w:ascii="Times New Roman" w:hAnsi="Times New Roman"/>
                <w:sz w:val="24"/>
                <w:szCs w:val="24"/>
                <w:lang w:val="kk-KZ"/>
              </w:rPr>
              <w:t>өзіне келесіні қосады</w:t>
            </w:r>
            <w:r w:rsidRPr="00BF78C1">
              <w:rPr>
                <w:rFonts w:ascii="Times New Roman" w:hAnsi="Times New Roman"/>
                <w:sz w:val="24"/>
                <w:szCs w:val="24"/>
                <w:lang w:val="kk-KZ"/>
              </w:rPr>
              <w:t>:</w:t>
            </w:r>
          </w:p>
          <w:p w14:paraId="3DBE5644" w14:textId="77777777" w:rsidR="00DD5CB1" w:rsidRPr="004A52AE" w:rsidRDefault="00DD5CB1" w:rsidP="000E2ACC">
            <w:pPr>
              <w:pStyle w:val="a3"/>
              <w:rPr>
                <w:rFonts w:ascii="Times New Roman" w:hAnsi="Times New Roman"/>
                <w:sz w:val="24"/>
                <w:szCs w:val="24"/>
                <w:lang w:val="kk-KZ"/>
              </w:rPr>
            </w:pPr>
            <w:r w:rsidRPr="004A52AE">
              <w:rPr>
                <w:rFonts w:ascii="Times New Roman" w:hAnsi="Times New Roman"/>
                <w:sz w:val="24"/>
                <w:szCs w:val="24"/>
                <w:lang w:val="kk-KZ"/>
              </w:rPr>
              <w:t>Көлемі – А5</w:t>
            </w:r>
            <w:r>
              <w:rPr>
                <w:rFonts w:ascii="Times New Roman" w:hAnsi="Times New Roman"/>
                <w:sz w:val="24"/>
                <w:szCs w:val="24"/>
                <w:lang w:val="kk-KZ"/>
              </w:rPr>
              <w:t>/21</w:t>
            </w:r>
            <w:r w:rsidRPr="004A52AE">
              <w:rPr>
                <w:rFonts w:ascii="Times New Roman" w:hAnsi="Times New Roman"/>
                <w:sz w:val="24"/>
                <w:szCs w:val="24"/>
                <w:lang w:val="kk-KZ"/>
              </w:rPr>
              <w:t>см х 14,8 см</w:t>
            </w:r>
            <w:r>
              <w:rPr>
                <w:rFonts w:ascii="Times New Roman" w:hAnsi="Times New Roman"/>
                <w:sz w:val="24"/>
                <w:szCs w:val="24"/>
                <w:lang w:val="kk-KZ"/>
              </w:rPr>
              <w:t>, с</w:t>
            </w:r>
            <w:r w:rsidRPr="004A52AE">
              <w:rPr>
                <w:rFonts w:ascii="Times New Roman" w:hAnsi="Times New Roman"/>
                <w:sz w:val="24"/>
                <w:szCs w:val="24"/>
                <w:lang w:val="kk-KZ"/>
              </w:rPr>
              <w:t xml:space="preserve">аны – </w:t>
            </w:r>
            <w:r>
              <w:rPr>
                <w:rFonts w:ascii="Times New Roman" w:hAnsi="Times New Roman"/>
                <w:sz w:val="24"/>
                <w:szCs w:val="24"/>
                <w:lang w:val="kk-KZ"/>
              </w:rPr>
              <w:t>2</w:t>
            </w:r>
            <w:r w:rsidRPr="004A52AE">
              <w:rPr>
                <w:rFonts w:ascii="Times New Roman" w:hAnsi="Times New Roman"/>
                <w:sz w:val="24"/>
                <w:szCs w:val="24"/>
                <w:lang w:val="kk-KZ"/>
              </w:rPr>
              <w:t>0 дана.</w:t>
            </w:r>
          </w:p>
          <w:p w14:paraId="4A0036DC" w14:textId="77777777" w:rsidR="00DD5CB1" w:rsidRPr="004A52AE" w:rsidRDefault="00DD5CB1" w:rsidP="000E2ACC">
            <w:pPr>
              <w:pStyle w:val="a3"/>
              <w:rPr>
                <w:rFonts w:ascii="Times New Roman" w:hAnsi="Times New Roman"/>
                <w:sz w:val="24"/>
                <w:szCs w:val="24"/>
                <w:lang w:val="kk-KZ"/>
              </w:rPr>
            </w:pPr>
            <w:r w:rsidRPr="004A52AE">
              <w:rPr>
                <w:rFonts w:ascii="Times New Roman" w:hAnsi="Times New Roman"/>
                <w:sz w:val="24"/>
                <w:szCs w:val="24"/>
                <w:lang w:val="kk-KZ"/>
              </w:rPr>
              <w:t>Шақыру билеттері сапалы орындалуы қажет, түстілігі 4+4.</w:t>
            </w:r>
          </w:p>
          <w:p w14:paraId="05456CB1" w14:textId="77777777" w:rsidR="00DD5CB1" w:rsidRPr="00BC36E1" w:rsidRDefault="00DD5CB1" w:rsidP="000E2ACC">
            <w:pPr>
              <w:pStyle w:val="a3"/>
              <w:rPr>
                <w:rFonts w:ascii="Times New Roman" w:hAnsi="Times New Roman"/>
                <w:sz w:val="24"/>
                <w:szCs w:val="24"/>
                <w:lang w:val="kk-KZ"/>
              </w:rPr>
            </w:pPr>
            <w:r w:rsidRPr="00BC36E1">
              <w:rPr>
                <w:rFonts w:ascii="Times New Roman" w:hAnsi="Times New Roman"/>
                <w:sz w:val="24"/>
                <w:szCs w:val="24"/>
                <w:lang w:val="kk-KZ"/>
              </w:rPr>
              <w:lastRenderedPageBreak/>
              <w:t xml:space="preserve">- </w:t>
            </w:r>
            <w:r>
              <w:rPr>
                <w:rFonts w:ascii="Times New Roman" w:hAnsi="Times New Roman"/>
                <w:sz w:val="24"/>
                <w:szCs w:val="24"/>
                <w:lang w:val="kk-KZ"/>
              </w:rPr>
              <w:t>шақыру билеттерінің д</w:t>
            </w:r>
            <w:r w:rsidRPr="00BC36E1">
              <w:rPr>
                <w:rFonts w:ascii="Times New Roman" w:hAnsi="Times New Roman"/>
                <w:sz w:val="24"/>
                <w:szCs w:val="24"/>
                <w:lang w:val="kk-KZ"/>
              </w:rPr>
              <w:t xml:space="preserve">изайнын </w:t>
            </w:r>
            <w:r>
              <w:rPr>
                <w:rFonts w:ascii="Times New Roman" w:hAnsi="Times New Roman"/>
                <w:sz w:val="24"/>
                <w:szCs w:val="24"/>
                <w:lang w:val="kk-KZ"/>
              </w:rPr>
              <w:t>ә</w:t>
            </w:r>
            <w:r w:rsidRPr="00BC36E1">
              <w:rPr>
                <w:rFonts w:ascii="Times New Roman" w:hAnsi="Times New Roman"/>
                <w:sz w:val="24"/>
                <w:szCs w:val="24"/>
                <w:lang w:val="kk-KZ"/>
              </w:rPr>
              <w:t>зірлеу және Тапсырыс берушімен келісу (безендіру, текст);</w:t>
            </w:r>
          </w:p>
          <w:p w14:paraId="536782D0" w14:textId="77777777" w:rsidR="00DD5CB1" w:rsidRPr="00BC36E1" w:rsidRDefault="00DD5CB1" w:rsidP="000E2ACC">
            <w:pPr>
              <w:pStyle w:val="a3"/>
              <w:rPr>
                <w:rFonts w:ascii="Times New Roman" w:hAnsi="Times New Roman"/>
                <w:sz w:val="24"/>
                <w:szCs w:val="24"/>
                <w:lang w:val="kk-KZ"/>
              </w:rPr>
            </w:pPr>
            <w:r w:rsidRPr="00BC36E1">
              <w:rPr>
                <w:rFonts w:ascii="Times New Roman" w:hAnsi="Times New Roman"/>
                <w:sz w:val="24"/>
                <w:szCs w:val="24"/>
                <w:lang w:val="kk-KZ"/>
              </w:rPr>
              <w:t xml:space="preserve">- </w:t>
            </w:r>
            <w:r>
              <w:rPr>
                <w:rFonts w:ascii="Times New Roman" w:hAnsi="Times New Roman"/>
                <w:sz w:val="24"/>
                <w:szCs w:val="24"/>
                <w:lang w:val="kk-KZ"/>
              </w:rPr>
              <w:t>т</w:t>
            </w:r>
            <w:r w:rsidRPr="00BC36E1">
              <w:rPr>
                <w:rFonts w:ascii="Times New Roman" w:hAnsi="Times New Roman"/>
                <w:sz w:val="24"/>
                <w:szCs w:val="24"/>
                <w:lang w:val="kk-KZ"/>
              </w:rPr>
              <w:t xml:space="preserve">апсырыс берушінің келісімімен </w:t>
            </w:r>
            <w:r>
              <w:rPr>
                <w:rFonts w:ascii="Times New Roman" w:hAnsi="Times New Roman"/>
                <w:sz w:val="24"/>
                <w:szCs w:val="24"/>
                <w:lang w:val="kk-KZ"/>
              </w:rPr>
              <w:t>шақыру билеттерін</w:t>
            </w:r>
            <w:r w:rsidRPr="00BC36E1">
              <w:rPr>
                <w:rFonts w:ascii="Times New Roman" w:hAnsi="Times New Roman"/>
                <w:sz w:val="24"/>
                <w:szCs w:val="24"/>
                <w:lang w:val="kk-KZ"/>
              </w:rPr>
              <w:t xml:space="preserve"> басып шығару;</w:t>
            </w:r>
          </w:p>
          <w:p w14:paraId="45124E76" w14:textId="77777777" w:rsidR="00DD5CB1" w:rsidRDefault="00DD5CB1" w:rsidP="000E2ACC">
            <w:pPr>
              <w:pStyle w:val="a3"/>
              <w:rPr>
                <w:rFonts w:ascii="Times New Roman" w:hAnsi="Times New Roman"/>
                <w:sz w:val="24"/>
                <w:szCs w:val="24"/>
                <w:lang w:val="kk-KZ"/>
              </w:rPr>
            </w:pPr>
            <w:r w:rsidRPr="00BC36E1">
              <w:rPr>
                <w:rFonts w:ascii="Times New Roman" w:hAnsi="Times New Roman"/>
                <w:sz w:val="24"/>
                <w:szCs w:val="24"/>
                <w:lang w:val="kk-KZ"/>
              </w:rPr>
              <w:t xml:space="preserve">- </w:t>
            </w:r>
            <w:r>
              <w:rPr>
                <w:rFonts w:ascii="Times New Roman" w:hAnsi="Times New Roman"/>
                <w:sz w:val="24"/>
                <w:szCs w:val="24"/>
                <w:lang w:val="kk-KZ"/>
              </w:rPr>
              <w:t>шақыру билеттерін Тапсырыс берушінің орналасқан мекен-жайына іс-шараның өткізілуіне дейін 5 күн бұрын.</w:t>
            </w:r>
          </w:p>
          <w:p w14:paraId="6A58EA18" w14:textId="77777777" w:rsidR="00DD5CB1" w:rsidRPr="008972D6" w:rsidRDefault="00DD5CB1" w:rsidP="000E2ACC">
            <w:pPr>
              <w:pStyle w:val="a3"/>
              <w:rPr>
                <w:rFonts w:ascii="Times New Roman" w:hAnsi="Times New Roman"/>
                <w:b/>
                <w:sz w:val="12"/>
                <w:szCs w:val="12"/>
                <w:u w:val="single"/>
                <w:lang w:val="kk-KZ"/>
              </w:rPr>
            </w:pPr>
          </w:p>
          <w:p w14:paraId="701983C4" w14:textId="77777777" w:rsidR="00DD5CB1" w:rsidRPr="008972D6" w:rsidRDefault="00DD5CB1" w:rsidP="000E2ACC">
            <w:pPr>
              <w:pStyle w:val="a3"/>
              <w:rPr>
                <w:rFonts w:ascii="Times New Roman" w:hAnsi="Times New Roman"/>
                <w:b/>
                <w:sz w:val="24"/>
                <w:szCs w:val="24"/>
                <w:u w:val="single"/>
                <w:lang w:val="kk-KZ"/>
              </w:rPr>
            </w:pPr>
            <w:r w:rsidRPr="008972D6">
              <w:rPr>
                <w:rFonts w:ascii="Times New Roman" w:hAnsi="Times New Roman"/>
                <w:b/>
                <w:sz w:val="24"/>
                <w:szCs w:val="24"/>
                <w:u w:val="single"/>
                <w:lang w:val="kk-KZ"/>
              </w:rPr>
              <w:t xml:space="preserve">Іс-шараның атауы мен </w:t>
            </w:r>
            <w:r>
              <w:rPr>
                <w:rFonts w:ascii="Times New Roman" w:hAnsi="Times New Roman"/>
                <w:b/>
                <w:sz w:val="24"/>
                <w:szCs w:val="24"/>
                <w:u w:val="single"/>
                <w:lang w:val="kk-KZ"/>
              </w:rPr>
              <w:t>аудан</w:t>
            </w:r>
            <w:r w:rsidRPr="008972D6">
              <w:rPr>
                <w:rFonts w:ascii="Times New Roman" w:hAnsi="Times New Roman"/>
                <w:b/>
                <w:sz w:val="24"/>
                <w:szCs w:val="24"/>
                <w:u w:val="single"/>
                <w:lang w:val="kk-KZ"/>
              </w:rPr>
              <w:t xml:space="preserve"> әкімдігінің логотипі белгіленген </w:t>
            </w:r>
            <w:r>
              <w:rPr>
                <w:rFonts w:ascii="Times New Roman" w:hAnsi="Times New Roman"/>
                <w:b/>
                <w:sz w:val="24"/>
                <w:szCs w:val="24"/>
                <w:u w:val="single"/>
                <w:lang w:val="kk-KZ"/>
              </w:rPr>
              <w:t>қ</w:t>
            </w:r>
            <w:r w:rsidRPr="008972D6">
              <w:rPr>
                <w:rFonts w:ascii="Times New Roman" w:hAnsi="Times New Roman"/>
                <w:b/>
                <w:sz w:val="24"/>
                <w:szCs w:val="24"/>
                <w:u w:val="single"/>
                <w:lang w:val="kk-KZ"/>
              </w:rPr>
              <w:t>атысушылар үшін бейдждер</w:t>
            </w:r>
          </w:p>
          <w:p w14:paraId="1DE0E95F" w14:textId="77777777" w:rsidR="00DD5CB1" w:rsidRPr="008972D6" w:rsidRDefault="00DD5CB1" w:rsidP="000E2ACC">
            <w:pPr>
              <w:pStyle w:val="a3"/>
              <w:jc w:val="both"/>
              <w:rPr>
                <w:rFonts w:ascii="Times New Roman" w:hAnsi="Times New Roman"/>
                <w:sz w:val="24"/>
                <w:szCs w:val="24"/>
                <w:lang w:val="kk-KZ"/>
              </w:rPr>
            </w:pPr>
            <w:r w:rsidRPr="008972D6">
              <w:rPr>
                <w:rFonts w:ascii="Times New Roman" w:hAnsi="Times New Roman"/>
                <w:sz w:val="24"/>
                <w:szCs w:val="24"/>
                <w:lang w:val="kk-KZ"/>
              </w:rPr>
              <w:t>Іс-шараның атауы мен облыс әкімдігінің логотипі белгіленген қатысушылар үшін бейдждер өзіне келесіні қосады:</w:t>
            </w:r>
          </w:p>
          <w:p w14:paraId="58659C08" w14:textId="77777777" w:rsidR="00DD5CB1" w:rsidRPr="004A52AE" w:rsidRDefault="00DD5CB1" w:rsidP="000E2ACC">
            <w:pPr>
              <w:pStyle w:val="a3"/>
              <w:rPr>
                <w:rFonts w:ascii="Times New Roman" w:hAnsi="Times New Roman"/>
                <w:sz w:val="24"/>
                <w:szCs w:val="24"/>
                <w:lang w:val="kk-KZ"/>
              </w:rPr>
            </w:pPr>
            <w:r w:rsidRPr="004A52AE">
              <w:rPr>
                <w:rFonts w:ascii="Times New Roman" w:hAnsi="Times New Roman"/>
                <w:sz w:val="24"/>
                <w:szCs w:val="24"/>
                <w:lang w:val="kk-KZ"/>
              </w:rPr>
              <w:t xml:space="preserve">Көлемі – </w:t>
            </w:r>
            <w:r w:rsidRPr="008972D6">
              <w:rPr>
                <w:rFonts w:ascii="Times New Roman" w:hAnsi="Times New Roman"/>
                <w:sz w:val="24"/>
                <w:szCs w:val="24"/>
                <w:lang w:val="kk-KZ"/>
              </w:rPr>
              <w:t>120</w:t>
            </w:r>
            <w:r>
              <w:rPr>
                <w:rFonts w:ascii="Times New Roman" w:hAnsi="Times New Roman"/>
                <w:sz w:val="24"/>
                <w:szCs w:val="24"/>
                <w:lang w:val="kk-KZ"/>
              </w:rPr>
              <w:t xml:space="preserve">мм </w:t>
            </w:r>
            <w:r w:rsidRPr="008972D6">
              <w:rPr>
                <w:rFonts w:ascii="Times New Roman" w:hAnsi="Times New Roman"/>
                <w:sz w:val="24"/>
                <w:szCs w:val="24"/>
                <w:lang w:val="kk-KZ"/>
              </w:rPr>
              <w:t>х</w:t>
            </w:r>
            <w:r>
              <w:rPr>
                <w:rFonts w:ascii="Times New Roman" w:hAnsi="Times New Roman"/>
                <w:sz w:val="24"/>
                <w:szCs w:val="24"/>
                <w:lang w:val="kk-KZ"/>
              </w:rPr>
              <w:t xml:space="preserve"> </w:t>
            </w:r>
            <w:r w:rsidRPr="008972D6">
              <w:rPr>
                <w:rFonts w:ascii="Times New Roman" w:hAnsi="Times New Roman"/>
                <w:sz w:val="24"/>
                <w:szCs w:val="24"/>
                <w:lang w:val="kk-KZ"/>
              </w:rPr>
              <w:t>80 мм</w:t>
            </w:r>
            <w:r>
              <w:rPr>
                <w:rFonts w:ascii="Times New Roman" w:hAnsi="Times New Roman"/>
                <w:sz w:val="24"/>
                <w:szCs w:val="24"/>
                <w:lang w:val="kk-KZ"/>
              </w:rPr>
              <w:t>, с</w:t>
            </w:r>
            <w:r w:rsidRPr="004A52AE">
              <w:rPr>
                <w:rFonts w:ascii="Times New Roman" w:hAnsi="Times New Roman"/>
                <w:sz w:val="24"/>
                <w:szCs w:val="24"/>
                <w:lang w:val="kk-KZ"/>
              </w:rPr>
              <w:t xml:space="preserve">аны – </w:t>
            </w:r>
            <w:r>
              <w:rPr>
                <w:rFonts w:ascii="Times New Roman" w:hAnsi="Times New Roman"/>
                <w:sz w:val="24"/>
                <w:szCs w:val="24"/>
                <w:lang w:val="kk-KZ"/>
              </w:rPr>
              <w:t>4</w:t>
            </w:r>
            <w:r w:rsidRPr="004A52AE">
              <w:rPr>
                <w:rFonts w:ascii="Times New Roman" w:hAnsi="Times New Roman"/>
                <w:sz w:val="24"/>
                <w:szCs w:val="24"/>
                <w:lang w:val="kk-KZ"/>
              </w:rPr>
              <w:t>0 дана.</w:t>
            </w:r>
          </w:p>
          <w:p w14:paraId="4D1FB36D" w14:textId="77777777" w:rsidR="00DD5CB1" w:rsidRPr="008972D6" w:rsidRDefault="00DD5CB1" w:rsidP="000E2ACC">
            <w:pPr>
              <w:pStyle w:val="a3"/>
              <w:rPr>
                <w:rFonts w:ascii="Times New Roman" w:hAnsi="Times New Roman"/>
                <w:sz w:val="24"/>
                <w:szCs w:val="24"/>
                <w:lang w:val="kk-KZ"/>
              </w:rPr>
            </w:pPr>
            <w:r w:rsidRPr="008972D6">
              <w:rPr>
                <w:rFonts w:ascii="Times New Roman" w:hAnsi="Times New Roman"/>
                <w:sz w:val="24"/>
                <w:szCs w:val="24"/>
                <w:lang w:val="kk-KZ"/>
              </w:rPr>
              <w:t>Бейдждер көлденең форматта жаслынуы қажет, көлемі 120х80 мм, екі бетті басып шығарылуы керек. Бейдждің корпусы пластик материалдан әзірленеді.</w:t>
            </w:r>
          </w:p>
          <w:p w14:paraId="5433323D" w14:textId="77777777" w:rsidR="00DD5CB1" w:rsidRPr="001A2612" w:rsidRDefault="00DD5CB1" w:rsidP="000E2ACC">
            <w:pPr>
              <w:pStyle w:val="a3"/>
              <w:rPr>
                <w:rFonts w:ascii="Times New Roman" w:hAnsi="Times New Roman"/>
                <w:sz w:val="12"/>
                <w:szCs w:val="12"/>
                <w:lang w:val="kk-KZ"/>
              </w:rPr>
            </w:pPr>
          </w:p>
          <w:p w14:paraId="4B1B3F9A" w14:textId="77777777" w:rsidR="00DD5CB1" w:rsidRPr="00701983" w:rsidRDefault="00DD5CB1" w:rsidP="000E2ACC">
            <w:pPr>
              <w:pStyle w:val="a3"/>
              <w:rPr>
                <w:rFonts w:ascii="Times New Roman" w:hAnsi="Times New Roman"/>
                <w:sz w:val="20"/>
                <w:szCs w:val="20"/>
                <w:lang w:val="kk-KZ"/>
              </w:rPr>
            </w:pPr>
          </w:p>
        </w:tc>
      </w:tr>
      <w:tr w:rsidR="00DD5CB1" w:rsidRPr="00932067" w14:paraId="1B5498A6" w14:textId="77777777" w:rsidTr="000E2ACC">
        <w:trPr>
          <w:trHeight w:val="346"/>
        </w:trPr>
        <w:tc>
          <w:tcPr>
            <w:tcW w:w="438" w:type="dxa"/>
            <w:shd w:val="clear" w:color="auto" w:fill="auto"/>
            <w:noWrap/>
            <w:hideMark/>
          </w:tcPr>
          <w:p w14:paraId="6353406E" w14:textId="77777777" w:rsidR="00DD5CB1" w:rsidRDefault="00DD5CB1" w:rsidP="000E2ACC">
            <w:pPr>
              <w:pStyle w:val="a3"/>
              <w:jc w:val="center"/>
              <w:rPr>
                <w:rFonts w:ascii="Times New Roman" w:hAnsi="Times New Roman"/>
                <w:b/>
                <w:lang w:val="kk-KZ"/>
              </w:rPr>
            </w:pPr>
            <w:r>
              <w:rPr>
                <w:rFonts w:ascii="Times New Roman" w:hAnsi="Times New Roman"/>
                <w:b/>
                <w:lang w:val="kk-KZ"/>
              </w:rPr>
              <w:lastRenderedPageBreak/>
              <w:t>7.</w:t>
            </w:r>
          </w:p>
        </w:tc>
        <w:tc>
          <w:tcPr>
            <w:tcW w:w="3072" w:type="dxa"/>
            <w:shd w:val="clear" w:color="auto" w:fill="auto"/>
            <w:noWrap/>
            <w:hideMark/>
          </w:tcPr>
          <w:p w14:paraId="0BDBB37A" w14:textId="77777777" w:rsidR="00DD5CB1" w:rsidRPr="001A2612" w:rsidRDefault="00DD5CB1" w:rsidP="000E2ACC">
            <w:pPr>
              <w:pStyle w:val="a3"/>
              <w:rPr>
                <w:rFonts w:ascii="Times New Roman" w:hAnsi="Times New Roman"/>
                <w:b/>
                <w:sz w:val="24"/>
                <w:szCs w:val="24"/>
                <w:lang w:val="kk-KZ"/>
              </w:rPr>
            </w:pPr>
            <w:r w:rsidRPr="001A2612">
              <w:rPr>
                <w:rFonts w:ascii="Times New Roman" w:hAnsi="Times New Roman"/>
                <w:b/>
                <w:sz w:val="24"/>
                <w:szCs w:val="24"/>
                <w:lang w:val="kk-KZ"/>
              </w:rPr>
              <w:t xml:space="preserve">Ұйымдастыру </w:t>
            </w:r>
            <w:r>
              <w:rPr>
                <w:rFonts w:ascii="Times New Roman" w:hAnsi="Times New Roman"/>
                <w:b/>
                <w:sz w:val="24"/>
                <w:szCs w:val="24"/>
                <w:lang w:val="kk-KZ"/>
              </w:rPr>
              <w:t>ш</w:t>
            </w:r>
            <w:r w:rsidRPr="001A2612">
              <w:rPr>
                <w:rFonts w:ascii="Times New Roman" w:hAnsi="Times New Roman"/>
                <w:b/>
                <w:sz w:val="24"/>
                <w:szCs w:val="24"/>
                <w:lang w:val="kk-KZ"/>
              </w:rPr>
              <w:t>аралары</w:t>
            </w:r>
          </w:p>
        </w:tc>
        <w:tc>
          <w:tcPr>
            <w:tcW w:w="11729" w:type="dxa"/>
            <w:shd w:val="clear" w:color="auto" w:fill="auto"/>
            <w:noWrap/>
            <w:hideMark/>
          </w:tcPr>
          <w:p w14:paraId="0680F7EF" w14:textId="77777777" w:rsidR="00DD5CB1" w:rsidRPr="00F3402E" w:rsidRDefault="00DD5CB1" w:rsidP="000E2ACC">
            <w:pPr>
              <w:pStyle w:val="a3"/>
              <w:rPr>
                <w:rFonts w:ascii="Times New Roman" w:hAnsi="Times New Roman"/>
                <w:sz w:val="24"/>
                <w:szCs w:val="24"/>
                <w:lang w:val="kk-KZ"/>
              </w:rPr>
            </w:pPr>
            <w:r w:rsidRPr="00701983">
              <w:rPr>
                <w:rFonts w:ascii="Times New Roman" w:hAnsi="Times New Roman"/>
                <w:sz w:val="20"/>
                <w:szCs w:val="20"/>
                <w:lang w:val="kk-KZ"/>
              </w:rPr>
              <w:t>Б</w:t>
            </w:r>
            <w:r w:rsidRPr="00F3402E">
              <w:rPr>
                <w:rFonts w:ascii="Times New Roman" w:hAnsi="Times New Roman"/>
                <w:sz w:val="24"/>
                <w:szCs w:val="24"/>
                <w:lang w:val="kk-KZ"/>
              </w:rPr>
              <w:t xml:space="preserve">арлық өнімдер грамматикалық қателіксіз, қанық түрлі түсті бояумен жасалған, сыртқы келбеті бірдей (яғни бірдей түсті), жоғары сапалы болуы міндетті. </w:t>
            </w:r>
          </w:p>
          <w:p w14:paraId="1CB45089" w14:textId="77777777" w:rsidR="00DD5CB1" w:rsidRPr="00F3402E" w:rsidRDefault="00DD5CB1" w:rsidP="000E2ACC">
            <w:pPr>
              <w:pStyle w:val="a3"/>
              <w:rPr>
                <w:rFonts w:ascii="Times New Roman" w:hAnsi="Times New Roman"/>
                <w:sz w:val="24"/>
                <w:szCs w:val="24"/>
                <w:lang w:val="kk-KZ"/>
              </w:rPr>
            </w:pPr>
            <w:r w:rsidRPr="00F3402E">
              <w:rPr>
                <w:rFonts w:ascii="Times New Roman" w:hAnsi="Times New Roman"/>
                <w:sz w:val="24"/>
                <w:szCs w:val="24"/>
                <w:lang w:val="kk-KZ"/>
              </w:rPr>
              <w:t>Әлеуетті өнім беруші шарт жасасқан күннен бастап 10 (он) жұмыс күні ішінде жарнамалық материалдардың эскиздік нұсқасын дайындайды және Тапсырыс беруші бекітуге ұсынуы қажет.</w:t>
            </w:r>
          </w:p>
          <w:p w14:paraId="4C8260E6" w14:textId="77777777" w:rsidR="00DD5CB1" w:rsidRPr="00F3402E" w:rsidRDefault="00DD5CB1" w:rsidP="000E2ACC">
            <w:pPr>
              <w:pStyle w:val="a3"/>
              <w:rPr>
                <w:rFonts w:ascii="Times New Roman" w:hAnsi="Times New Roman"/>
                <w:sz w:val="24"/>
                <w:szCs w:val="24"/>
                <w:lang w:val="kk-KZ"/>
              </w:rPr>
            </w:pPr>
            <w:r w:rsidRPr="00F3402E">
              <w:rPr>
                <w:rFonts w:ascii="Times New Roman" w:hAnsi="Times New Roman"/>
                <w:sz w:val="24"/>
                <w:szCs w:val="24"/>
                <w:lang w:val="kk-KZ"/>
              </w:rPr>
              <w:t>Әлеуетті өнім беруші жарнамалық материалдарының дизайндық мазмұны бойынша эскиздік нұсқасына тапсырыс берушінің келісімін алғаннан кейін 10 (он) күнтізбелік күн ішінде өнімді дайындап, жеткізіп береді.</w:t>
            </w:r>
          </w:p>
          <w:p w14:paraId="40CC3C2F" w14:textId="77777777" w:rsidR="00DD5CB1" w:rsidRPr="001A2612" w:rsidRDefault="00DD5CB1" w:rsidP="000E2ACC">
            <w:pPr>
              <w:spacing w:after="0" w:line="240" w:lineRule="auto"/>
              <w:jc w:val="both"/>
              <w:rPr>
                <w:rFonts w:ascii="Times New Roman" w:hAnsi="Times New Roman"/>
                <w:sz w:val="12"/>
                <w:szCs w:val="12"/>
                <w:lang w:val="kk-KZ"/>
              </w:rPr>
            </w:pPr>
          </w:p>
          <w:p w14:paraId="762DAEBD" w14:textId="77777777" w:rsidR="00DD5CB1" w:rsidRDefault="00DD5CB1" w:rsidP="000E2ACC">
            <w:pPr>
              <w:spacing w:after="0" w:line="240" w:lineRule="auto"/>
              <w:jc w:val="both"/>
              <w:rPr>
                <w:rFonts w:ascii="Times New Roman" w:hAnsi="Times New Roman"/>
                <w:b/>
                <w:sz w:val="24"/>
                <w:szCs w:val="24"/>
                <w:u w:val="single"/>
                <w:lang w:val="kk-KZ"/>
              </w:rPr>
            </w:pPr>
            <w:r w:rsidRPr="00C721B6">
              <w:rPr>
                <w:rFonts w:ascii="Times New Roman" w:hAnsi="Times New Roman"/>
                <w:b/>
                <w:sz w:val="24"/>
                <w:szCs w:val="24"/>
                <w:u w:val="single"/>
                <w:lang w:val="kk-KZ"/>
              </w:rPr>
              <w:t xml:space="preserve">Тауарлардың көрмесі үшін және </w:t>
            </w:r>
            <w:r>
              <w:rPr>
                <w:rFonts w:ascii="Times New Roman" w:hAnsi="Times New Roman"/>
                <w:b/>
                <w:sz w:val="24"/>
                <w:szCs w:val="24"/>
                <w:u w:val="single"/>
                <w:lang w:val="kk-KZ"/>
              </w:rPr>
              <w:t>форумның мәжілісін өткізу</w:t>
            </w:r>
            <w:r w:rsidRPr="00C721B6">
              <w:rPr>
                <w:rFonts w:ascii="Times New Roman" w:hAnsi="Times New Roman"/>
                <w:b/>
                <w:sz w:val="24"/>
                <w:szCs w:val="24"/>
                <w:u w:val="single"/>
                <w:lang w:val="kk-KZ"/>
              </w:rPr>
              <w:t xml:space="preserve"> үшін </w:t>
            </w:r>
            <w:r>
              <w:rPr>
                <w:rFonts w:ascii="Times New Roman" w:hAnsi="Times New Roman"/>
                <w:b/>
                <w:sz w:val="24"/>
                <w:szCs w:val="24"/>
                <w:u w:val="single"/>
                <w:lang w:val="kk-KZ"/>
              </w:rPr>
              <w:t>бөлмелер</w:t>
            </w:r>
          </w:p>
          <w:p w14:paraId="5195766E" w14:textId="77777777" w:rsidR="00DD5CB1" w:rsidRPr="008972D6" w:rsidRDefault="00DD5CB1" w:rsidP="000E2ACC">
            <w:pPr>
              <w:pStyle w:val="a3"/>
              <w:jc w:val="both"/>
              <w:rPr>
                <w:rFonts w:ascii="Times New Roman" w:hAnsi="Times New Roman"/>
                <w:sz w:val="24"/>
                <w:szCs w:val="24"/>
                <w:lang w:val="kk-KZ"/>
              </w:rPr>
            </w:pPr>
            <w:r>
              <w:rPr>
                <w:rFonts w:ascii="Times New Roman" w:hAnsi="Times New Roman"/>
                <w:sz w:val="24"/>
                <w:szCs w:val="24"/>
                <w:lang w:val="kk-KZ"/>
              </w:rPr>
              <w:t xml:space="preserve">Тауарлардың көрмесі үшін және </w:t>
            </w:r>
            <w:r w:rsidRPr="00C721B6">
              <w:rPr>
                <w:rFonts w:ascii="Times New Roman" w:hAnsi="Times New Roman"/>
                <w:sz w:val="24"/>
                <w:szCs w:val="24"/>
                <w:lang w:val="kk-KZ"/>
              </w:rPr>
              <w:t xml:space="preserve">форумның мәжілісін өткізу </w:t>
            </w:r>
            <w:r>
              <w:rPr>
                <w:rFonts w:ascii="Times New Roman" w:hAnsi="Times New Roman"/>
                <w:sz w:val="24"/>
                <w:szCs w:val="24"/>
                <w:lang w:val="kk-KZ"/>
              </w:rPr>
              <w:t xml:space="preserve">үшін ғимараттар </w:t>
            </w:r>
            <w:r w:rsidRPr="008972D6">
              <w:rPr>
                <w:rFonts w:ascii="Times New Roman" w:hAnsi="Times New Roman"/>
                <w:sz w:val="24"/>
                <w:szCs w:val="24"/>
                <w:lang w:val="kk-KZ"/>
              </w:rPr>
              <w:t>өзіне келесіні қосады:</w:t>
            </w:r>
          </w:p>
          <w:p w14:paraId="6DED37D8" w14:textId="77777777" w:rsidR="00DD5CB1" w:rsidRDefault="00DD5CB1" w:rsidP="000E2ACC">
            <w:pPr>
              <w:spacing w:after="0" w:line="240" w:lineRule="auto"/>
              <w:jc w:val="both"/>
              <w:rPr>
                <w:rFonts w:ascii="Times New Roman" w:hAnsi="Times New Roman"/>
                <w:b/>
                <w:sz w:val="24"/>
                <w:szCs w:val="24"/>
                <w:u w:val="single"/>
                <w:lang w:val="kk-KZ"/>
              </w:rPr>
            </w:pPr>
            <w:r>
              <w:rPr>
                <w:rFonts w:ascii="Times New Roman" w:hAnsi="Times New Roman"/>
                <w:sz w:val="24"/>
                <w:szCs w:val="24"/>
                <w:lang w:val="kk-KZ"/>
              </w:rPr>
              <w:t>2</w:t>
            </w:r>
            <w:r w:rsidRPr="00C721B6">
              <w:rPr>
                <w:rFonts w:ascii="Times New Roman" w:hAnsi="Times New Roman"/>
                <w:sz w:val="24"/>
                <w:szCs w:val="24"/>
                <w:lang w:val="kk-KZ"/>
              </w:rPr>
              <w:t>0 қатысушылардың тауарларының көрмесін өткізу үшін</w:t>
            </w:r>
          </w:p>
          <w:p w14:paraId="40844A29" w14:textId="77777777" w:rsidR="00DD5CB1" w:rsidRPr="00C721B6" w:rsidRDefault="00DD5CB1" w:rsidP="000E2ACC">
            <w:pPr>
              <w:spacing w:after="0" w:line="240" w:lineRule="auto"/>
              <w:jc w:val="both"/>
              <w:rPr>
                <w:rFonts w:ascii="Times New Roman" w:hAnsi="Times New Roman"/>
                <w:sz w:val="24"/>
                <w:szCs w:val="24"/>
                <w:lang w:val="kk-KZ"/>
              </w:rPr>
            </w:pPr>
            <w:r w:rsidRPr="00C721B6">
              <w:rPr>
                <w:rFonts w:ascii="Times New Roman" w:hAnsi="Times New Roman"/>
                <w:sz w:val="24"/>
                <w:szCs w:val="24"/>
                <w:lang w:val="kk-KZ"/>
              </w:rPr>
              <w:t xml:space="preserve"> </w:t>
            </w:r>
            <w:r>
              <w:rPr>
                <w:rFonts w:ascii="Times New Roman" w:hAnsi="Times New Roman"/>
                <w:sz w:val="24"/>
                <w:szCs w:val="24"/>
                <w:lang w:val="kk-KZ"/>
              </w:rPr>
              <w:t>–</w:t>
            </w:r>
            <w:r w:rsidRPr="00C721B6">
              <w:rPr>
                <w:rFonts w:ascii="Times New Roman" w:hAnsi="Times New Roman"/>
                <w:sz w:val="24"/>
                <w:szCs w:val="24"/>
                <w:lang w:val="kk-KZ"/>
              </w:rPr>
              <w:t xml:space="preserve"> </w:t>
            </w:r>
            <w:r>
              <w:rPr>
                <w:rFonts w:ascii="Times New Roman" w:hAnsi="Times New Roman"/>
                <w:sz w:val="24"/>
                <w:szCs w:val="24"/>
                <w:lang w:val="kk-KZ"/>
              </w:rPr>
              <w:t xml:space="preserve">мінбері бар 200 адамға кем емес көлемде орындықтары бар </w:t>
            </w:r>
            <w:r w:rsidRPr="00C721B6">
              <w:rPr>
                <w:rFonts w:ascii="Times New Roman" w:hAnsi="Times New Roman"/>
                <w:sz w:val="24"/>
                <w:szCs w:val="24"/>
                <w:lang w:val="kk-KZ"/>
              </w:rPr>
              <w:t>форумның мәжілісін өткізу үшін</w:t>
            </w:r>
          </w:p>
          <w:p w14:paraId="2E1DE7EE" w14:textId="77777777" w:rsidR="00DD5CB1" w:rsidRDefault="00DD5CB1" w:rsidP="000E2ACC">
            <w:pPr>
              <w:spacing w:after="0" w:line="240" w:lineRule="auto"/>
              <w:jc w:val="both"/>
              <w:rPr>
                <w:rFonts w:ascii="Times New Roman" w:hAnsi="Times New Roman"/>
                <w:sz w:val="24"/>
                <w:szCs w:val="24"/>
                <w:lang w:val="kk-KZ"/>
              </w:rPr>
            </w:pPr>
            <w:r w:rsidRPr="00C721B6">
              <w:rPr>
                <w:rFonts w:ascii="Times New Roman" w:hAnsi="Times New Roman"/>
                <w:sz w:val="24"/>
                <w:szCs w:val="24"/>
                <w:lang w:val="kk-KZ"/>
              </w:rPr>
              <w:t xml:space="preserve"> – </w:t>
            </w:r>
            <w:r>
              <w:rPr>
                <w:rFonts w:ascii="Times New Roman" w:hAnsi="Times New Roman"/>
                <w:sz w:val="24"/>
                <w:szCs w:val="24"/>
                <w:lang w:val="kk-KZ"/>
              </w:rPr>
              <w:t xml:space="preserve">150 адамға арналған кем емес </w:t>
            </w:r>
            <w:r w:rsidRPr="00C721B6">
              <w:rPr>
                <w:rFonts w:ascii="Times New Roman" w:hAnsi="Times New Roman"/>
                <w:sz w:val="24"/>
                <w:szCs w:val="24"/>
                <w:lang w:val="kk-KZ"/>
              </w:rPr>
              <w:t>қатысушыларды тамақтандыру үшін</w:t>
            </w:r>
            <w:r>
              <w:rPr>
                <w:rFonts w:ascii="Times New Roman" w:hAnsi="Times New Roman"/>
                <w:sz w:val="24"/>
                <w:szCs w:val="24"/>
                <w:lang w:val="kk-KZ"/>
              </w:rPr>
              <w:t xml:space="preserve"> </w:t>
            </w:r>
          </w:p>
          <w:p w14:paraId="4C57518E" w14:textId="77777777" w:rsidR="00DD5CB1" w:rsidRDefault="00DD5CB1" w:rsidP="000E2ACC">
            <w:pPr>
              <w:spacing w:after="0" w:line="240" w:lineRule="auto"/>
              <w:jc w:val="both"/>
              <w:rPr>
                <w:rFonts w:ascii="Times New Roman" w:hAnsi="Times New Roman"/>
                <w:sz w:val="24"/>
                <w:szCs w:val="24"/>
                <w:lang w:val="kk-KZ"/>
              </w:rPr>
            </w:pPr>
            <w:r>
              <w:rPr>
                <w:rFonts w:ascii="Times New Roman" w:hAnsi="Times New Roman"/>
                <w:sz w:val="24"/>
                <w:szCs w:val="24"/>
                <w:lang w:val="kk-KZ"/>
              </w:rPr>
              <w:t>Барлық ғимараттар бір ауылда  болуы қажет, мүмкіндігі шектеулі азаматтарға арналған пандус болуы шарт.</w:t>
            </w:r>
          </w:p>
          <w:p w14:paraId="4CE081FD" w14:textId="77777777" w:rsidR="00DD5CB1" w:rsidRPr="00823BB0" w:rsidRDefault="00DD5CB1" w:rsidP="000E2ACC">
            <w:pPr>
              <w:spacing w:after="0" w:line="240" w:lineRule="auto"/>
              <w:contextualSpacing/>
              <w:jc w:val="both"/>
              <w:rPr>
                <w:rFonts w:ascii="Times New Roman" w:hAnsi="Times New Roman"/>
                <w:sz w:val="24"/>
                <w:szCs w:val="24"/>
                <w:lang w:val="kk-KZ"/>
              </w:rPr>
            </w:pPr>
            <w:r w:rsidRPr="00823BB0">
              <w:rPr>
                <w:rFonts w:ascii="Times New Roman" w:hAnsi="Times New Roman"/>
                <w:sz w:val="24"/>
                <w:szCs w:val="24"/>
                <w:lang w:val="kk-KZ"/>
              </w:rPr>
              <w:t>- тиісті инфрақұрылыммен, жарықтандыру, кірме жолдар және автотұрақпен қамтылуы тиіс.</w:t>
            </w:r>
          </w:p>
          <w:p w14:paraId="5BE792BC" w14:textId="77777777" w:rsidR="00DD5CB1" w:rsidRPr="00823BB0" w:rsidRDefault="00DD5CB1" w:rsidP="000E2ACC">
            <w:pPr>
              <w:spacing w:after="0" w:line="240" w:lineRule="auto"/>
              <w:contextualSpacing/>
              <w:jc w:val="both"/>
              <w:rPr>
                <w:rFonts w:ascii="Times New Roman" w:hAnsi="Times New Roman"/>
                <w:sz w:val="24"/>
                <w:szCs w:val="24"/>
                <w:lang w:val="kk-KZ"/>
              </w:rPr>
            </w:pPr>
            <w:r w:rsidRPr="00823BB0">
              <w:rPr>
                <w:rFonts w:ascii="Times New Roman" w:hAnsi="Times New Roman"/>
                <w:sz w:val="24"/>
                <w:szCs w:val="24"/>
                <w:lang w:val="kk-KZ"/>
              </w:rPr>
              <w:t>- өрт қауіпсіздігі және санитралық нормаларға сәйкес болуы,</w:t>
            </w:r>
          </w:p>
          <w:p w14:paraId="5DF52F9B" w14:textId="77777777" w:rsidR="00DD5CB1" w:rsidRDefault="00DD5CB1" w:rsidP="000E2ACC">
            <w:pPr>
              <w:spacing w:after="0" w:line="240" w:lineRule="auto"/>
              <w:contextualSpacing/>
              <w:jc w:val="both"/>
              <w:rPr>
                <w:rFonts w:ascii="Times New Roman" w:hAnsi="Times New Roman"/>
                <w:sz w:val="24"/>
                <w:szCs w:val="24"/>
                <w:lang w:val="kk-KZ"/>
              </w:rPr>
            </w:pPr>
            <w:r w:rsidRPr="00823BB0">
              <w:rPr>
                <w:rFonts w:ascii="Times New Roman" w:hAnsi="Times New Roman"/>
                <w:sz w:val="24"/>
                <w:szCs w:val="24"/>
                <w:lang w:val="kk-KZ"/>
              </w:rPr>
              <w:t>- электр энергиясының, судың және кәріз жүйелерінің үздіксіз жұмыс жасауы.</w:t>
            </w:r>
          </w:p>
          <w:p w14:paraId="22302A12" w14:textId="77777777" w:rsidR="00DD5CB1" w:rsidRPr="00823BB0" w:rsidRDefault="00DD5CB1" w:rsidP="000E2ACC">
            <w:pPr>
              <w:spacing w:after="0" w:line="240" w:lineRule="auto"/>
              <w:contextualSpacing/>
              <w:jc w:val="both"/>
              <w:rPr>
                <w:rFonts w:ascii="Times New Roman" w:hAnsi="Times New Roman"/>
                <w:sz w:val="12"/>
                <w:szCs w:val="12"/>
                <w:lang w:val="kk-KZ"/>
              </w:rPr>
            </w:pPr>
          </w:p>
          <w:p w14:paraId="2CCAC96F" w14:textId="77777777" w:rsidR="00DD5CB1" w:rsidRPr="00823BB0" w:rsidRDefault="00DD5CB1" w:rsidP="000E2ACC">
            <w:pPr>
              <w:pStyle w:val="a3"/>
              <w:rPr>
                <w:rFonts w:ascii="Times New Roman" w:hAnsi="Times New Roman"/>
                <w:b/>
                <w:sz w:val="24"/>
                <w:szCs w:val="24"/>
                <w:u w:val="single"/>
                <w:lang w:val="kk-KZ"/>
              </w:rPr>
            </w:pPr>
            <w:r w:rsidRPr="00823BB0">
              <w:rPr>
                <w:rFonts w:ascii="Times New Roman" w:hAnsi="Times New Roman"/>
                <w:b/>
                <w:sz w:val="24"/>
                <w:szCs w:val="24"/>
                <w:u w:val="single"/>
                <w:lang w:val="kk-KZ"/>
              </w:rPr>
              <w:t>Көрме үшін столдар мен орындықтар</w:t>
            </w:r>
          </w:p>
          <w:p w14:paraId="7A9E7971" w14:textId="77777777" w:rsidR="00DD5CB1" w:rsidRPr="00823BB0" w:rsidRDefault="00DD5CB1" w:rsidP="000E2ACC">
            <w:pPr>
              <w:pStyle w:val="a3"/>
              <w:jc w:val="both"/>
              <w:rPr>
                <w:rFonts w:ascii="Times New Roman" w:hAnsi="Times New Roman"/>
                <w:sz w:val="24"/>
                <w:szCs w:val="24"/>
                <w:lang w:val="kk-KZ"/>
              </w:rPr>
            </w:pPr>
            <w:r>
              <w:rPr>
                <w:rFonts w:ascii="Times New Roman" w:hAnsi="Times New Roman"/>
                <w:sz w:val="24"/>
                <w:szCs w:val="24"/>
                <w:lang w:val="kk-KZ"/>
              </w:rPr>
              <w:t>Іс-шараға қатысушыларға к</w:t>
            </w:r>
            <w:r w:rsidRPr="00823BB0">
              <w:rPr>
                <w:rFonts w:ascii="Times New Roman" w:hAnsi="Times New Roman"/>
                <w:sz w:val="24"/>
                <w:szCs w:val="24"/>
                <w:lang w:val="kk-KZ"/>
              </w:rPr>
              <w:t>өрме</w:t>
            </w:r>
            <w:r>
              <w:rPr>
                <w:rFonts w:ascii="Times New Roman" w:hAnsi="Times New Roman"/>
                <w:sz w:val="24"/>
                <w:szCs w:val="24"/>
                <w:lang w:val="kk-KZ"/>
              </w:rPr>
              <w:t xml:space="preserve"> өткізу үшін столдар мен орындықтармен қамтамасыз ету </w:t>
            </w:r>
            <w:r w:rsidRPr="008972D6">
              <w:rPr>
                <w:rFonts w:ascii="Times New Roman" w:hAnsi="Times New Roman"/>
                <w:sz w:val="24"/>
                <w:szCs w:val="24"/>
                <w:lang w:val="kk-KZ"/>
              </w:rPr>
              <w:t>өзіне келесіні қосады:</w:t>
            </w:r>
          </w:p>
          <w:p w14:paraId="2CA5E740" w14:textId="77777777" w:rsidR="00DD5CB1" w:rsidRPr="00823BB0" w:rsidRDefault="00DD5CB1" w:rsidP="000E2ACC">
            <w:pPr>
              <w:pStyle w:val="a3"/>
              <w:rPr>
                <w:rFonts w:ascii="Times New Roman" w:hAnsi="Times New Roman"/>
                <w:sz w:val="24"/>
                <w:szCs w:val="24"/>
                <w:lang w:val="kk-KZ"/>
              </w:rPr>
            </w:pPr>
            <w:r w:rsidRPr="00823BB0">
              <w:rPr>
                <w:rFonts w:ascii="Times New Roman" w:hAnsi="Times New Roman"/>
                <w:sz w:val="24"/>
                <w:szCs w:val="24"/>
                <w:lang w:val="kk-KZ"/>
              </w:rPr>
              <w:t xml:space="preserve">Саны – </w:t>
            </w:r>
            <w:r>
              <w:rPr>
                <w:rFonts w:ascii="Times New Roman" w:hAnsi="Times New Roman"/>
                <w:sz w:val="24"/>
                <w:szCs w:val="24"/>
                <w:lang w:val="kk-KZ"/>
              </w:rPr>
              <w:t xml:space="preserve">40 столдар мен 40 орындықтар 4 ақ кресло спикрлер үшін </w:t>
            </w:r>
          </w:p>
          <w:p w14:paraId="73A55E2F" w14:textId="77777777" w:rsidR="00DD5CB1" w:rsidRDefault="00DD5CB1" w:rsidP="000E2ACC">
            <w:pPr>
              <w:pStyle w:val="a3"/>
              <w:rPr>
                <w:rFonts w:ascii="Times New Roman" w:hAnsi="Times New Roman"/>
                <w:sz w:val="24"/>
                <w:szCs w:val="24"/>
                <w:lang w:val="kk-KZ"/>
              </w:rPr>
            </w:pPr>
            <w:r w:rsidRPr="00823BB0">
              <w:rPr>
                <w:rFonts w:ascii="Times New Roman" w:hAnsi="Times New Roman"/>
                <w:sz w:val="24"/>
                <w:szCs w:val="24"/>
                <w:lang w:val="kk-KZ"/>
              </w:rPr>
              <w:t>Столдар</w:t>
            </w:r>
            <w:r>
              <w:rPr>
                <w:rFonts w:ascii="Times New Roman" w:hAnsi="Times New Roman"/>
                <w:sz w:val="24"/>
                <w:szCs w:val="24"/>
                <w:lang w:val="kk-KZ"/>
              </w:rPr>
              <w:t>дың биіктігі, ұзындығы мен ені 70см х 50см х 100см кем болмауы тиіс</w:t>
            </w:r>
            <w:r w:rsidRPr="00823BB0">
              <w:rPr>
                <w:rFonts w:ascii="Times New Roman" w:hAnsi="Times New Roman"/>
                <w:sz w:val="24"/>
                <w:szCs w:val="24"/>
                <w:lang w:val="kk-KZ"/>
              </w:rPr>
              <w:t>.</w:t>
            </w:r>
          </w:p>
          <w:p w14:paraId="2A1B2C68" w14:textId="77777777" w:rsidR="00DD5CB1" w:rsidRPr="0099745E" w:rsidRDefault="00DD5CB1" w:rsidP="000E2ACC">
            <w:pPr>
              <w:pStyle w:val="a3"/>
              <w:rPr>
                <w:rFonts w:ascii="Times New Roman" w:hAnsi="Times New Roman"/>
                <w:sz w:val="12"/>
                <w:szCs w:val="12"/>
                <w:lang w:val="kk-KZ"/>
              </w:rPr>
            </w:pPr>
          </w:p>
          <w:p w14:paraId="6F836B05" w14:textId="77777777" w:rsidR="00DD5CB1" w:rsidRPr="0099745E" w:rsidRDefault="00DD5CB1" w:rsidP="000E2ACC">
            <w:pPr>
              <w:pStyle w:val="a3"/>
              <w:rPr>
                <w:rFonts w:ascii="Times New Roman" w:hAnsi="Times New Roman"/>
                <w:b/>
                <w:sz w:val="24"/>
                <w:szCs w:val="24"/>
                <w:u w:val="single"/>
                <w:lang w:val="kk-KZ"/>
              </w:rPr>
            </w:pPr>
            <w:r w:rsidRPr="0099745E">
              <w:rPr>
                <w:rFonts w:ascii="Times New Roman" w:hAnsi="Times New Roman"/>
                <w:b/>
                <w:sz w:val="24"/>
                <w:szCs w:val="24"/>
                <w:u w:val="single"/>
                <w:lang w:val="kk-KZ"/>
              </w:rPr>
              <w:t>Қатысушылар үшін ақжаулықтармен қамтамасыз ету</w:t>
            </w:r>
          </w:p>
          <w:p w14:paraId="1FAD8578" w14:textId="77777777" w:rsidR="00DD5CB1" w:rsidRPr="00673B38" w:rsidRDefault="00DD5CB1" w:rsidP="000E2ACC">
            <w:pPr>
              <w:pStyle w:val="a3"/>
              <w:rPr>
                <w:rFonts w:ascii="Times New Roman" w:hAnsi="Times New Roman"/>
                <w:sz w:val="24"/>
                <w:szCs w:val="24"/>
                <w:lang w:val="kk-KZ"/>
              </w:rPr>
            </w:pPr>
            <w:r w:rsidRPr="00673B38">
              <w:rPr>
                <w:rFonts w:ascii="Times New Roman" w:hAnsi="Times New Roman"/>
                <w:sz w:val="24"/>
                <w:szCs w:val="24"/>
                <w:lang w:val="kk-KZ"/>
              </w:rPr>
              <w:t>Қатысушылар үшін ақжаулықтармен қамтамасыз ету</w:t>
            </w:r>
          </w:p>
          <w:p w14:paraId="5EE620BD" w14:textId="77777777" w:rsidR="00DD5CB1" w:rsidRPr="0099745E" w:rsidRDefault="00DD5CB1" w:rsidP="000E2ACC">
            <w:pPr>
              <w:pStyle w:val="a3"/>
              <w:rPr>
                <w:rFonts w:ascii="Times New Roman" w:hAnsi="Times New Roman"/>
                <w:sz w:val="24"/>
                <w:szCs w:val="24"/>
                <w:lang w:val="kk-KZ"/>
              </w:rPr>
            </w:pPr>
            <w:r>
              <w:rPr>
                <w:rFonts w:ascii="Times New Roman" w:hAnsi="Times New Roman"/>
                <w:sz w:val="24"/>
                <w:szCs w:val="24"/>
                <w:lang w:val="kk-KZ"/>
              </w:rPr>
              <w:t>Көлемі – 300см х 300см., с</w:t>
            </w:r>
            <w:r w:rsidRPr="0099745E">
              <w:rPr>
                <w:rFonts w:ascii="Times New Roman" w:hAnsi="Times New Roman"/>
                <w:sz w:val="24"/>
                <w:szCs w:val="24"/>
                <w:lang w:val="kk-KZ"/>
              </w:rPr>
              <w:t xml:space="preserve">аны – </w:t>
            </w:r>
            <w:r>
              <w:rPr>
                <w:rFonts w:ascii="Times New Roman" w:hAnsi="Times New Roman"/>
                <w:sz w:val="24"/>
                <w:szCs w:val="24"/>
                <w:lang w:val="kk-KZ"/>
              </w:rPr>
              <w:t>1</w:t>
            </w:r>
            <w:r w:rsidRPr="0099745E">
              <w:rPr>
                <w:rFonts w:ascii="Times New Roman" w:hAnsi="Times New Roman"/>
                <w:sz w:val="24"/>
                <w:szCs w:val="24"/>
                <w:lang w:val="kk-KZ"/>
              </w:rPr>
              <w:t>0 дана.</w:t>
            </w:r>
          </w:p>
          <w:p w14:paraId="3D82CBD3" w14:textId="77777777" w:rsidR="00DD5CB1" w:rsidRPr="0099745E" w:rsidRDefault="00DD5CB1" w:rsidP="000E2ACC">
            <w:pPr>
              <w:pStyle w:val="a3"/>
              <w:rPr>
                <w:rFonts w:ascii="Times New Roman" w:hAnsi="Times New Roman"/>
                <w:sz w:val="24"/>
                <w:szCs w:val="24"/>
                <w:lang w:val="kk-KZ"/>
              </w:rPr>
            </w:pPr>
            <w:r w:rsidRPr="0099745E">
              <w:rPr>
                <w:rFonts w:ascii="Times New Roman" w:hAnsi="Times New Roman"/>
                <w:sz w:val="24"/>
                <w:szCs w:val="24"/>
                <w:lang w:val="kk-KZ"/>
              </w:rPr>
              <w:lastRenderedPageBreak/>
              <w:t>Ақжаулықтардың көлемі, түсі және безендірілуі Тапсырыс берушімен қосымша келісіледі.</w:t>
            </w:r>
          </w:p>
          <w:p w14:paraId="5DD23D56" w14:textId="77777777" w:rsidR="00DD5CB1" w:rsidRPr="0099745E" w:rsidRDefault="00DD5CB1" w:rsidP="000E2ACC">
            <w:pPr>
              <w:pStyle w:val="a3"/>
              <w:rPr>
                <w:rFonts w:ascii="Times New Roman" w:hAnsi="Times New Roman"/>
                <w:sz w:val="12"/>
                <w:szCs w:val="12"/>
                <w:lang w:val="kk-KZ"/>
              </w:rPr>
            </w:pPr>
          </w:p>
          <w:p w14:paraId="6587E45B" w14:textId="77777777" w:rsidR="00DD5CB1" w:rsidRPr="0099745E" w:rsidRDefault="00DD5CB1" w:rsidP="000E2ACC">
            <w:pPr>
              <w:spacing w:after="0" w:line="240" w:lineRule="auto"/>
              <w:contextualSpacing/>
              <w:jc w:val="both"/>
              <w:rPr>
                <w:rFonts w:ascii="Times New Roman" w:hAnsi="Times New Roman"/>
                <w:b/>
                <w:color w:val="000000"/>
                <w:sz w:val="24"/>
                <w:szCs w:val="24"/>
                <w:u w:val="single"/>
                <w:lang w:val="kk-KZ"/>
              </w:rPr>
            </w:pPr>
            <w:r w:rsidRPr="0099745E">
              <w:rPr>
                <w:rFonts w:ascii="Times New Roman" w:hAnsi="Times New Roman"/>
                <w:b/>
                <w:color w:val="000000"/>
                <w:sz w:val="24"/>
                <w:szCs w:val="24"/>
                <w:u w:val="single"/>
                <w:lang w:val="kk-KZ"/>
              </w:rPr>
              <w:t>Орналастыру орнын (помещение) гүлмен безендіру</w:t>
            </w:r>
          </w:p>
          <w:p w14:paraId="29506847" w14:textId="77777777" w:rsidR="00DD5CB1" w:rsidRDefault="00DD5CB1" w:rsidP="000E2ACC">
            <w:pPr>
              <w:spacing w:after="0" w:line="240" w:lineRule="auto"/>
              <w:contextualSpacing/>
              <w:jc w:val="both"/>
              <w:rPr>
                <w:rFonts w:ascii="Times New Roman" w:hAnsi="Times New Roman"/>
                <w:color w:val="000000"/>
                <w:sz w:val="24"/>
                <w:szCs w:val="24"/>
                <w:lang w:val="kk-KZ"/>
              </w:rPr>
            </w:pPr>
            <w:r w:rsidRPr="0099745E">
              <w:rPr>
                <w:rFonts w:ascii="Times New Roman" w:hAnsi="Times New Roman"/>
                <w:color w:val="000000"/>
                <w:sz w:val="24"/>
                <w:szCs w:val="24"/>
                <w:lang w:val="kk-KZ"/>
              </w:rPr>
              <w:t>Орналас</w:t>
            </w:r>
            <w:r>
              <w:rPr>
                <w:rFonts w:ascii="Times New Roman" w:hAnsi="Times New Roman"/>
                <w:color w:val="000000"/>
                <w:sz w:val="24"/>
                <w:szCs w:val="24"/>
                <w:lang w:val="kk-KZ"/>
              </w:rPr>
              <w:t>тыр</w:t>
            </w:r>
            <w:r w:rsidRPr="0099745E">
              <w:rPr>
                <w:rFonts w:ascii="Times New Roman" w:hAnsi="Times New Roman"/>
                <w:color w:val="000000"/>
                <w:sz w:val="24"/>
                <w:szCs w:val="24"/>
                <w:lang w:val="kk-KZ"/>
              </w:rPr>
              <w:t>у орнын (помещение) безендіру үшін тірі және міндетті түрде жас гүлдер, аранжировка әр түрлі гүлдерден жасалған және міндетті түрде роза гүлдерін пайдалану.</w:t>
            </w:r>
          </w:p>
          <w:p w14:paraId="0CBD30E1" w14:textId="77777777" w:rsidR="00DD5CB1" w:rsidRPr="0099745E" w:rsidRDefault="00DD5CB1" w:rsidP="000E2ACC">
            <w:pPr>
              <w:spacing w:after="0" w:line="240" w:lineRule="auto"/>
              <w:contextualSpacing/>
              <w:jc w:val="both"/>
              <w:rPr>
                <w:rFonts w:ascii="Times New Roman" w:hAnsi="Times New Roman"/>
                <w:color w:val="000000"/>
                <w:sz w:val="24"/>
                <w:szCs w:val="24"/>
                <w:lang w:val="kk-KZ"/>
              </w:rPr>
            </w:pPr>
            <w:r>
              <w:rPr>
                <w:rFonts w:ascii="Times New Roman" w:hAnsi="Times New Roman"/>
                <w:color w:val="000000"/>
                <w:sz w:val="24"/>
                <w:szCs w:val="24"/>
                <w:lang w:val="kk-KZ"/>
              </w:rPr>
              <w:t>Саны – 2 корзина гүлдер.</w:t>
            </w:r>
          </w:p>
          <w:p w14:paraId="5108ED59" w14:textId="77777777" w:rsidR="00DD5CB1" w:rsidRPr="0099745E" w:rsidRDefault="00DD5CB1" w:rsidP="000E2ACC">
            <w:pPr>
              <w:pStyle w:val="a3"/>
              <w:rPr>
                <w:rFonts w:ascii="Times New Roman" w:hAnsi="Times New Roman"/>
                <w:b/>
                <w:sz w:val="12"/>
                <w:szCs w:val="12"/>
                <w:u w:val="single"/>
                <w:lang w:val="kk-KZ"/>
              </w:rPr>
            </w:pPr>
          </w:p>
          <w:p w14:paraId="5E863F5B" w14:textId="77777777" w:rsidR="00DD5CB1" w:rsidRPr="0099745E" w:rsidRDefault="00DD5CB1" w:rsidP="000E2ACC">
            <w:pPr>
              <w:spacing w:after="0"/>
              <w:contextualSpacing/>
              <w:jc w:val="both"/>
              <w:rPr>
                <w:rFonts w:ascii="Times New Roman" w:hAnsi="Times New Roman"/>
                <w:b/>
                <w:sz w:val="24"/>
                <w:szCs w:val="24"/>
                <w:u w:val="single"/>
                <w:lang w:val="kk-KZ"/>
              </w:rPr>
            </w:pPr>
            <w:r w:rsidRPr="0099745E">
              <w:rPr>
                <w:rFonts w:ascii="Times New Roman" w:hAnsi="Times New Roman"/>
                <w:b/>
                <w:sz w:val="24"/>
                <w:szCs w:val="24"/>
                <w:u w:val="single"/>
                <w:lang w:val="kk-KZ"/>
              </w:rPr>
              <w:t>Дипломдар</w:t>
            </w:r>
            <w:r>
              <w:rPr>
                <w:rFonts w:ascii="Times New Roman" w:hAnsi="Times New Roman"/>
                <w:b/>
                <w:sz w:val="24"/>
                <w:szCs w:val="24"/>
                <w:u w:val="single"/>
                <w:lang w:val="kk-KZ"/>
              </w:rPr>
              <w:t xml:space="preserve"> мен алғыстарды </w:t>
            </w:r>
            <w:r w:rsidRPr="0099745E">
              <w:rPr>
                <w:rFonts w:ascii="Times New Roman" w:hAnsi="Times New Roman"/>
                <w:b/>
                <w:sz w:val="24"/>
                <w:szCs w:val="24"/>
                <w:u w:val="single"/>
                <w:lang w:val="kk-KZ"/>
              </w:rPr>
              <w:t>табыстау үшін тірі гүлдер шоғы</w:t>
            </w:r>
          </w:p>
          <w:p w14:paraId="5F395F99" w14:textId="77777777" w:rsidR="00DD5CB1" w:rsidRPr="00673B38" w:rsidRDefault="00DD5CB1" w:rsidP="000E2ACC">
            <w:pPr>
              <w:spacing w:after="0" w:line="240" w:lineRule="auto"/>
              <w:contextualSpacing/>
              <w:jc w:val="both"/>
              <w:rPr>
                <w:rFonts w:ascii="Times New Roman" w:hAnsi="Times New Roman"/>
                <w:sz w:val="24"/>
                <w:szCs w:val="24"/>
                <w:lang w:val="kk-KZ"/>
              </w:rPr>
            </w:pPr>
            <w:r w:rsidRPr="00673B38">
              <w:rPr>
                <w:rFonts w:ascii="Times New Roman" w:hAnsi="Times New Roman"/>
                <w:sz w:val="24"/>
                <w:szCs w:val="24"/>
                <w:lang w:val="kk-KZ"/>
              </w:rPr>
              <w:t xml:space="preserve">Дипломдар мен алғыстарды табыстау үшін тірі гүлдер шоғы 3 голланд розаларын болуы керек </w:t>
            </w:r>
          </w:p>
          <w:p w14:paraId="37154CBF" w14:textId="77777777" w:rsidR="00DD5CB1" w:rsidRPr="0099745E" w:rsidRDefault="00DD5CB1" w:rsidP="000E2ACC">
            <w:pPr>
              <w:spacing w:after="0" w:line="240" w:lineRule="auto"/>
              <w:contextualSpacing/>
              <w:jc w:val="both"/>
              <w:rPr>
                <w:rFonts w:ascii="Times New Roman" w:hAnsi="Times New Roman"/>
                <w:sz w:val="24"/>
                <w:szCs w:val="24"/>
                <w:lang w:val="kk-KZ"/>
              </w:rPr>
            </w:pPr>
            <w:r w:rsidRPr="0099745E">
              <w:rPr>
                <w:rFonts w:ascii="Times New Roman" w:hAnsi="Times New Roman"/>
                <w:sz w:val="24"/>
                <w:szCs w:val="24"/>
                <w:lang w:val="kk-KZ"/>
              </w:rPr>
              <w:t xml:space="preserve">Саны </w:t>
            </w:r>
            <w:r>
              <w:rPr>
                <w:rFonts w:ascii="Times New Roman" w:hAnsi="Times New Roman"/>
                <w:color w:val="000000"/>
                <w:sz w:val="24"/>
                <w:szCs w:val="24"/>
                <w:lang w:val="kk-KZ"/>
              </w:rPr>
              <w:t>–</w:t>
            </w:r>
            <w:r>
              <w:rPr>
                <w:rFonts w:ascii="Times New Roman" w:hAnsi="Times New Roman"/>
                <w:sz w:val="24"/>
                <w:szCs w:val="24"/>
                <w:lang w:val="kk-KZ"/>
              </w:rPr>
              <w:t xml:space="preserve"> 20 букет.</w:t>
            </w:r>
          </w:p>
          <w:p w14:paraId="472DFEE6" w14:textId="77777777" w:rsidR="00DD5CB1" w:rsidRDefault="00DD5CB1" w:rsidP="000E2ACC">
            <w:pPr>
              <w:spacing w:after="0" w:line="240" w:lineRule="auto"/>
              <w:contextualSpacing/>
              <w:jc w:val="both"/>
              <w:rPr>
                <w:rFonts w:ascii="Times New Roman" w:hAnsi="Times New Roman"/>
                <w:sz w:val="24"/>
                <w:szCs w:val="24"/>
                <w:lang w:val="kk-KZ"/>
              </w:rPr>
            </w:pPr>
            <w:r w:rsidRPr="0099745E">
              <w:rPr>
                <w:rFonts w:ascii="Times New Roman" w:hAnsi="Times New Roman"/>
                <w:sz w:val="24"/>
                <w:szCs w:val="24"/>
                <w:lang w:val="kk-KZ"/>
              </w:rPr>
              <w:t>Сабағының ұзындығы 1</w:t>
            </w:r>
            <w:r>
              <w:rPr>
                <w:rFonts w:ascii="Times New Roman" w:hAnsi="Times New Roman"/>
                <w:sz w:val="24"/>
                <w:szCs w:val="24"/>
                <w:lang w:val="kk-KZ"/>
              </w:rPr>
              <w:t>1</w:t>
            </w:r>
            <w:r w:rsidRPr="0099745E">
              <w:rPr>
                <w:rFonts w:ascii="Times New Roman" w:hAnsi="Times New Roman"/>
                <w:sz w:val="24"/>
                <w:szCs w:val="24"/>
                <w:lang w:val="kk-KZ"/>
              </w:rPr>
              <w:t>0 см кем емес тірі және міндетті түрде жас голланд розалары</w:t>
            </w:r>
          </w:p>
          <w:p w14:paraId="4A988A48" w14:textId="77777777" w:rsidR="00DD5CB1" w:rsidRPr="00927B62" w:rsidRDefault="00DD5CB1" w:rsidP="000E2ACC">
            <w:pPr>
              <w:spacing w:after="0" w:line="240" w:lineRule="auto"/>
              <w:contextualSpacing/>
              <w:jc w:val="both"/>
              <w:rPr>
                <w:rFonts w:ascii="Times New Roman" w:hAnsi="Times New Roman"/>
                <w:sz w:val="12"/>
                <w:szCs w:val="12"/>
                <w:lang w:val="kk-KZ"/>
              </w:rPr>
            </w:pPr>
          </w:p>
          <w:p w14:paraId="58FDC5FE" w14:textId="77777777" w:rsidR="00DD5CB1" w:rsidRPr="00927B62" w:rsidRDefault="00DD5CB1" w:rsidP="000E2ACC">
            <w:pPr>
              <w:spacing w:after="0" w:line="240" w:lineRule="auto"/>
              <w:contextualSpacing/>
              <w:jc w:val="both"/>
              <w:rPr>
                <w:rFonts w:ascii="Times New Roman" w:hAnsi="Times New Roman"/>
                <w:sz w:val="12"/>
                <w:szCs w:val="12"/>
                <w:lang w:val="kk-KZ"/>
              </w:rPr>
            </w:pPr>
          </w:p>
          <w:p w14:paraId="1AA19950" w14:textId="77777777" w:rsidR="00DD5CB1" w:rsidRPr="00927B62" w:rsidRDefault="00DD5CB1" w:rsidP="000E2ACC">
            <w:pPr>
              <w:spacing w:after="0" w:line="240" w:lineRule="auto"/>
              <w:contextualSpacing/>
              <w:jc w:val="both"/>
              <w:rPr>
                <w:rFonts w:ascii="Times New Roman" w:hAnsi="Times New Roman"/>
                <w:b/>
                <w:sz w:val="24"/>
                <w:szCs w:val="24"/>
                <w:u w:val="single"/>
                <w:lang w:val="kk-KZ"/>
              </w:rPr>
            </w:pPr>
            <w:r w:rsidRPr="00927B62">
              <w:rPr>
                <w:rFonts w:ascii="Times New Roman" w:hAnsi="Times New Roman"/>
                <w:b/>
                <w:sz w:val="24"/>
                <w:szCs w:val="24"/>
                <w:u w:val="single"/>
                <w:lang w:val="kk-KZ"/>
              </w:rPr>
              <w:t>Тамақтардыруды қамтамасыз ету (кофе-брей</w:t>
            </w:r>
            <w:r>
              <w:rPr>
                <w:rFonts w:ascii="Times New Roman" w:hAnsi="Times New Roman"/>
                <w:b/>
                <w:sz w:val="24"/>
                <w:szCs w:val="24"/>
                <w:u w:val="single"/>
                <w:lang w:val="kk-KZ"/>
              </w:rPr>
              <w:t>к</w:t>
            </w:r>
            <w:r w:rsidRPr="00927B62">
              <w:rPr>
                <w:rFonts w:ascii="Times New Roman" w:hAnsi="Times New Roman"/>
                <w:b/>
                <w:sz w:val="24"/>
                <w:szCs w:val="24"/>
                <w:u w:val="single"/>
                <w:lang w:val="kk-KZ"/>
              </w:rPr>
              <w:t xml:space="preserve"> – 1 рет, түскі ас – 1 рет)</w:t>
            </w:r>
          </w:p>
          <w:p w14:paraId="44834517" w14:textId="77777777" w:rsidR="00DD5CB1" w:rsidRPr="0099745E" w:rsidRDefault="00DD5CB1" w:rsidP="000E2ACC">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Тамақтардыруды қамтамасыз ету (кофе-брейк – 1 рет, түскі ас – 1 рет)</w:t>
            </w:r>
          </w:p>
          <w:p w14:paraId="7AFE5194" w14:textId="77777777" w:rsidR="00DD5CB1" w:rsidRDefault="00DD5CB1" w:rsidP="000E2ACC">
            <w:pPr>
              <w:pStyle w:val="a3"/>
              <w:rPr>
                <w:rFonts w:ascii="Times New Roman" w:hAnsi="Times New Roman"/>
                <w:sz w:val="24"/>
                <w:szCs w:val="24"/>
                <w:lang w:val="kk-KZ"/>
              </w:rPr>
            </w:pPr>
            <w:r w:rsidRPr="00927B62">
              <w:rPr>
                <w:rFonts w:ascii="Times New Roman" w:hAnsi="Times New Roman"/>
                <w:sz w:val="24"/>
                <w:szCs w:val="24"/>
                <w:lang w:val="kk-KZ"/>
              </w:rPr>
              <w:t xml:space="preserve">Саны – </w:t>
            </w:r>
            <w:r>
              <w:rPr>
                <w:rFonts w:ascii="Times New Roman" w:hAnsi="Times New Roman"/>
                <w:sz w:val="24"/>
                <w:szCs w:val="24"/>
                <w:lang w:val="kk-KZ"/>
              </w:rPr>
              <w:t>20</w:t>
            </w:r>
            <w:r w:rsidRPr="00927B62">
              <w:rPr>
                <w:rFonts w:ascii="Times New Roman" w:hAnsi="Times New Roman"/>
                <w:sz w:val="24"/>
                <w:szCs w:val="24"/>
                <w:lang w:val="kk-KZ"/>
              </w:rPr>
              <w:t>0 адамға</w:t>
            </w:r>
          </w:p>
          <w:p w14:paraId="098C8CE3" w14:textId="77777777" w:rsidR="00DD5CB1" w:rsidRPr="00927B62" w:rsidRDefault="00DD5CB1" w:rsidP="000E2ACC">
            <w:pPr>
              <w:pStyle w:val="a3"/>
              <w:jc w:val="both"/>
              <w:rPr>
                <w:rFonts w:ascii="Times New Roman" w:hAnsi="Times New Roman"/>
                <w:sz w:val="24"/>
                <w:szCs w:val="24"/>
                <w:lang w:val="kk-KZ"/>
              </w:rPr>
            </w:pPr>
            <w:r w:rsidRPr="00927B62">
              <w:rPr>
                <w:rFonts w:ascii="Times New Roman" w:hAnsi="Times New Roman"/>
                <w:sz w:val="24"/>
                <w:szCs w:val="24"/>
                <w:lang w:val="kk-KZ"/>
              </w:rPr>
              <w:t>Аталған қызмет кофе-брейк, түскі ас түрінде ұйымдастырылуы керек</w:t>
            </w:r>
            <w:r>
              <w:rPr>
                <w:rFonts w:ascii="Times New Roman" w:hAnsi="Times New Roman"/>
                <w:sz w:val="24"/>
                <w:szCs w:val="24"/>
                <w:lang w:val="kk-KZ"/>
              </w:rPr>
              <w:t xml:space="preserve">, </w:t>
            </w:r>
            <w:r w:rsidRPr="00927B62">
              <w:rPr>
                <w:rFonts w:ascii="Times New Roman" w:hAnsi="Times New Roman"/>
                <w:sz w:val="24"/>
                <w:szCs w:val="24"/>
                <w:lang w:val="kk-KZ"/>
              </w:rPr>
              <w:t>отырыстар кезінде спикерлер мен модераторларға ауыз сумен және алкогольсіз сусындармен (минералды су, шәй, кофе, шырында және т.б. салқындатқыш алкогольсіз сусындармен)</w:t>
            </w:r>
            <w:r>
              <w:rPr>
                <w:rFonts w:ascii="Times New Roman" w:hAnsi="Times New Roman"/>
                <w:sz w:val="24"/>
                <w:szCs w:val="24"/>
                <w:lang w:val="kk-KZ"/>
              </w:rPr>
              <w:t xml:space="preserve"> </w:t>
            </w:r>
            <w:r w:rsidRPr="00927B62">
              <w:rPr>
                <w:rFonts w:ascii="Times New Roman" w:hAnsi="Times New Roman"/>
                <w:sz w:val="24"/>
                <w:szCs w:val="24"/>
                <w:lang w:val="kk-KZ"/>
              </w:rPr>
              <w:t xml:space="preserve">қамтамасыз етумен бірге. </w:t>
            </w:r>
          </w:p>
          <w:p w14:paraId="70058627" w14:textId="77777777" w:rsidR="00DD5CB1" w:rsidRDefault="00DD5CB1" w:rsidP="000E2ACC">
            <w:pPr>
              <w:pStyle w:val="a3"/>
              <w:rPr>
                <w:rFonts w:ascii="Times New Roman" w:hAnsi="Times New Roman"/>
                <w:sz w:val="24"/>
                <w:szCs w:val="24"/>
                <w:lang w:val="kk-KZ"/>
              </w:rPr>
            </w:pPr>
            <w:r>
              <w:rPr>
                <w:rFonts w:ascii="Times New Roman" w:hAnsi="Times New Roman"/>
                <w:sz w:val="24"/>
                <w:szCs w:val="24"/>
                <w:lang w:val="kk-KZ"/>
              </w:rPr>
              <w:t>Түскі ас</w:t>
            </w:r>
            <w:r w:rsidRPr="00927B62">
              <w:rPr>
                <w:rFonts w:ascii="Times New Roman" w:hAnsi="Times New Roman"/>
                <w:sz w:val="24"/>
                <w:szCs w:val="24"/>
                <w:lang w:val="kk-KZ"/>
              </w:rPr>
              <w:t xml:space="preserve"> салаттан, бірінші және екінші тағамдардан, сусындардан және десерттен тұруы керек. </w:t>
            </w:r>
          </w:p>
          <w:p w14:paraId="1EF86E05" w14:textId="77777777" w:rsidR="00DD5CB1" w:rsidRDefault="00DD5CB1" w:rsidP="000E2ACC">
            <w:pPr>
              <w:pStyle w:val="a3"/>
              <w:rPr>
                <w:rFonts w:ascii="Times New Roman" w:hAnsi="Times New Roman"/>
                <w:sz w:val="24"/>
                <w:szCs w:val="24"/>
                <w:lang w:val="kk-KZ"/>
              </w:rPr>
            </w:pPr>
            <w:r>
              <w:rPr>
                <w:rFonts w:ascii="Times New Roman" w:hAnsi="Times New Roman"/>
                <w:sz w:val="24"/>
                <w:szCs w:val="24"/>
                <w:lang w:val="kk-KZ"/>
              </w:rPr>
              <w:t>Кофе-брейктің</w:t>
            </w:r>
            <w:r w:rsidRPr="00927B62">
              <w:rPr>
                <w:rFonts w:ascii="Times New Roman" w:hAnsi="Times New Roman"/>
                <w:sz w:val="24"/>
                <w:szCs w:val="24"/>
                <w:lang w:val="kk-KZ"/>
              </w:rPr>
              <w:t xml:space="preserve"> мәзірі тапсырыс берушімен келісіледі.</w:t>
            </w:r>
          </w:p>
          <w:p w14:paraId="3BA1865D" w14:textId="77777777" w:rsidR="00DD5CB1" w:rsidRPr="00034159" w:rsidRDefault="00DD5CB1" w:rsidP="000E2ACC">
            <w:pPr>
              <w:pStyle w:val="a3"/>
              <w:rPr>
                <w:rFonts w:ascii="Times New Roman" w:hAnsi="Times New Roman"/>
                <w:sz w:val="12"/>
                <w:szCs w:val="12"/>
                <w:lang w:val="kk-KZ"/>
              </w:rPr>
            </w:pPr>
          </w:p>
          <w:p w14:paraId="7214EB22" w14:textId="77777777" w:rsidR="00DD5CB1" w:rsidRPr="0018556C" w:rsidRDefault="00DD5CB1" w:rsidP="000E2ACC">
            <w:pPr>
              <w:pStyle w:val="a3"/>
              <w:rPr>
                <w:rFonts w:ascii="Times New Roman" w:hAnsi="Times New Roman"/>
                <w:b/>
                <w:sz w:val="12"/>
                <w:szCs w:val="12"/>
                <w:u w:val="single"/>
                <w:lang w:val="kk-KZ"/>
              </w:rPr>
            </w:pPr>
          </w:p>
          <w:p w14:paraId="278D7C80" w14:textId="77777777" w:rsidR="00DD5CB1" w:rsidRDefault="00DD5CB1" w:rsidP="000E2ACC">
            <w:pPr>
              <w:pStyle w:val="a3"/>
              <w:rPr>
                <w:rFonts w:ascii="Times New Roman" w:hAnsi="Times New Roman"/>
                <w:b/>
                <w:sz w:val="24"/>
                <w:szCs w:val="24"/>
                <w:u w:val="single"/>
                <w:lang w:val="kk-KZ"/>
              </w:rPr>
            </w:pPr>
            <w:r>
              <w:rPr>
                <w:rFonts w:ascii="Times New Roman" w:hAnsi="Times New Roman"/>
                <w:b/>
                <w:sz w:val="24"/>
                <w:szCs w:val="24"/>
                <w:u w:val="single"/>
                <w:lang w:val="kk-KZ"/>
              </w:rPr>
              <w:t>Марапаттауларды табыстау үшін қыздар мен/немесе жігіттер</w:t>
            </w:r>
          </w:p>
          <w:p w14:paraId="79EE0BCB" w14:textId="77777777" w:rsidR="00DD5CB1" w:rsidRPr="00823BB0" w:rsidRDefault="00DD5CB1" w:rsidP="000E2ACC">
            <w:pPr>
              <w:pStyle w:val="a3"/>
              <w:jc w:val="both"/>
              <w:rPr>
                <w:rFonts w:ascii="Times New Roman" w:hAnsi="Times New Roman"/>
                <w:sz w:val="24"/>
                <w:szCs w:val="24"/>
                <w:lang w:val="kk-KZ"/>
              </w:rPr>
            </w:pPr>
            <w:r w:rsidRPr="0018556C">
              <w:rPr>
                <w:rFonts w:ascii="Times New Roman" w:hAnsi="Times New Roman"/>
                <w:sz w:val="24"/>
                <w:szCs w:val="24"/>
                <w:lang w:val="kk-KZ"/>
              </w:rPr>
              <w:t>Марапаттауларды табыстау үшін қыздар мен/немесе жігіттер</w:t>
            </w:r>
            <w:r w:rsidRPr="008972D6">
              <w:rPr>
                <w:rFonts w:ascii="Times New Roman" w:hAnsi="Times New Roman"/>
                <w:sz w:val="24"/>
                <w:szCs w:val="24"/>
                <w:lang w:val="kk-KZ"/>
              </w:rPr>
              <w:t xml:space="preserve"> өзіне келесіні қосады:</w:t>
            </w:r>
          </w:p>
          <w:p w14:paraId="3C476E05" w14:textId="24FFD3EE" w:rsidR="00DD5CB1" w:rsidRPr="0018556C" w:rsidRDefault="00DD5CB1" w:rsidP="000E2ACC">
            <w:pPr>
              <w:pStyle w:val="a3"/>
              <w:rPr>
                <w:rFonts w:ascii="Times New Roman" w:hAnsi="Times New Roman"/>
                <w:sz w:val="24"/>
                <w:szCs w:val="24"/>
                <w:lang w:val="kk-KZ"/>
              </w:rPr>
            </w:pPr>
            <w:r>
              <w:rPr>
                <w:rFonts w:ascii="Times New Roman" w:hAnsi="Times New Roman"/>
                <w:sz w:val="24"/>
                <w:szCs w:val="24"/>
                <w:lang w:val="kk-KZ"/>
              </w:rPr>
              <w:t>Саны – 6 адам.</w:t>
            </w:r>
          </w:p>
        </w:tc>
      </w:tr>
      <w:tr w:rsidR="00DD5CB1" w:rsidRPr="00D57054" w14:paraId="164F4B0C" w14:textId="77777777" w:rsidTr="000E2ACC">
        <w:trPr>
          <w:trHeight w:val="346"/>
        </w:trPr>
        <w:tc>
          <w:tcPr>
            <w:tcW w:w="438" w:type="dxa"/>
            <w:shd w:val="clear" w:color="auto" w:fill="auto"/>
            <w:noWrap/>
            <w:hideMark/>
          </w:tcPr>
          <w:p w14:paraId="1770E230" w14:textId="77777777" w:rsidR="00DD5CB1" w:rsidRDefault="00DD5CB1" w:rsidP="000E2ACC">
            <w:pPr>
              <w:pStyle w:val="a3"/>
              <w:jc w:val="center"/>
              <w:rPr>
                <w:rFonts w:ascii="Times New Roman" w:hAnsi="Times New Roman"/>
                <w:b/>
                <w:lang w:val="kk-KZ"/>
              </w:rPr>
            </w:pPr>
            <w:r>
              <w:rPr>
                <w:rFonts w:ascii="Times New Roman" w:hAnsi="Times New Roman"/>
                <w:b/>
                <w:lang w:val="kk-KZ"/>
              </w:rPr>
              <w:lastRenderedPageBreak/>
              <w:t>8.</w:t>
            </w:r>
          </w:p>
        </w:tc>
        <w:tc>
          <w:tcPr>
            <w:tcW w:w="3072" w:type="dxa"/>
            <w:shd w:val="clear" w:color="auto" w:fill="auto"/>
            <w:noWrap/>
            <w:hideMark/>
          </w:tcPr>
          <w:p w14:paraId="60A202A8" w14:textId="77777777" w:rsidR="00DD5CB1" w:rsidRPr="001A2612" w:rsidRDefault="00DD5CB1" w:rsidP="000E2ACC">
            <w:pPr>
              <w:pStyle w:val="a3"/>
              <w:rPr>
                <w:rFonts w:ascii="Times New Roman" w:hAnsi="Times New Roman"/>
                <w:b/>
                <w:sz w:val="24"/>
                <w:szCs w:val="24"/>
                <w:lang w:val="kk-KZ"/>
              </w:rPr>
            </w:pPr>
            <w:r w:rsidRPr="006C1F63">
              <w:rPr>
                <w:rFonts w:ascii="Times New Roman" w:hAnsi="Times New Roman"/>
                <w:b/>
                <w:lang w:val="kk-KZ"/>
              </w:rPr>
              <w:t>Меди</w:t>
            </w:r>
            <w:r>
              <w:rPr>
                <w:rFonts w:ascii="Times New Roman" w:hAnsi="Times New Roman"/>
                <w:b/>
                <w:lang w:val="kk-KZ"/>
              </w:rPr>
              <w:t>а</w:t>
            </w:r>
            <w:r w:rsidRPr="006C1F63">
              <w:rPr>
                <w:rFonts w:ascii="Times New Roman" w:hAnsi="Times New Roman"/>
                <w:b/>
                <w:lang w:val="kk-KZ"/>
              </w:rPr>
              <w:t xml:space="preserve"> сүйемелдеу </w:t>
            </w:r>
          </w:p>
        </w:tc>
        <w:tc>
          <w:tcPr>
            <w:tcW w:w="11729" w:type="dxa"/>
            <w:shd w:val="clear" w:color="auto" w:fill="auto"/>
            <w:noWrap/>
            <w:hideMark/>
          </w:tcPr>
          <w:p w14:paraId="424CE237" w14:textId="77777777" w:rsidR="00DD5CB1" w:rsidRPr="004A6AB1" w:rsidRDefault="00DD5CB1" w:rsidP="000E2ACC">
            <w:pPr>
              <w:pStyle w:val="a3"/>
              <w:jc w:val="both"/>
              <w:rPr>
                <w:rFonts w:ascii="Times New Roman" w:hAnsi="Times New Roman"/>
                <w:sz w:val="24"/>
                <w:szCs w:val="24"/>
                <w:lang w:val="kk-KZ"/>
              </w:rPr>
            </w:pPr>
            <w:r w:rsidRPr="004A6AB1">
              <w:rPr>
                <w:rFonts w:ascii="Times New Roman" w:hAnsi="Times New Roman"/>
                <w:sz w:val="24"/>
                <w:szCs w:val="24"/>
                <w:lang w:val="kk-KZ"/>
              </w:rPr>
              <w:t>Әлеуетті өнім беруші шарт жасасқан күннен бастап 10 (он) жұмыс күні ішінде жобаларды (форумды өткізу туралы жарнаманың мазмұнын, сценарийді жасау, шараны жүргізушілердің қызметін, концерттік бағдарламалардың, шараны музыкалық сүйемелдеу) дайындайды және Тапсырыс беруші бекітуге ұсынуы қажет.</w:t>
            </w:r>
          </w:p>
          <w:p w14:paraId="1A8F2323" w14:textId="77777777" w:rsidR="00DD5CB1" w:rsidRPr="004A6AB1" w:rsidRDefault="00DD5CB1" w:rsidP="000E2ACC">
            <w:pPr>
              <w:pStyle w:val="a3"/>
              <w:jc w:val="both"/>
              <w:rPr>
                <w:rFonts w:ascii="Times New Roman" w:hAnsi="Times New Roman"/>
                <w:sz w:val="24"/>
                <w:szCs w:val="24"/>
                <w:lang w:val="kk-KZ"/>
              </w:rPr>
            </w:pPr>
            <w:r w:rsidRPr="004A6AB1">
              <w:rPr>
                <w:rFonts w:ascii="Times New Roman" w:hAnsi="Times New Roman"/>
                <w:sz w:val="24"/>
                <w:szCs w:val="24"/>
                <w:lang w:val="kk-KZ"/>
              </w:rPr>
              <w:t>Әлеуетті өнім беруші форумды өткізу туралы жарнаманың мазмұнын, сжасалған ценарийдің, шараны жүргізушілердің қызметін, концерттік бағдарламалардың, шараны музыкалық сүйемелдеудің жобаларына тапсырыс берушінің келісімін алғаннан кейін 10 (он) күнтізбелік күн ішінде өнімді дайындап, жеткізіп береді.</w:t>
            </w:r>
          </w:p>
          <w:p w14:paraId="0043B050" w14:textId="77777777" w:rsidR="00DD5CB1" w:rsidRPr="004A6AB1" w:rsidRDefault="00DD5CB1" w:rsidP="000E2ACC">
            <w:pPr>
              <w:pStyle w:val="a3"/>
              <w:jc w:val="both"/>
              <w:rPr>
                <w:rFonts w:ascii="Times New Roman" w:hAnsi="Times New Roman"/>
                <w:sz w:val="24"/>
                <w:szCs w:val="24"/>
                <w:lang w:val="kk-KZ"/>
              </w:rPr>
            </w:pPr>
            <w:r w:rsidRPr="004A6AB1">
              <w:rPr>
                <w:rFonts w:ascii="Times New Roman" w:hAnsi="Times New Roman"/>
                <w:sz w:val="24"/>
                <w:szCs w:val="24"/>
                <w:lang w:val="kk-KZ"/>
              </w:rPr>
              <w:t xml:space="preserve">Барлық өнімдер грамматикалық қателіксіз, қанық түрлі түсті бояумен жасалған, сыртқы келбеті бірдей (яғни бірдей түсті), жоғары сапалы болуы міндетті. </w:t>
            </w:r>
          </w:p>
          <w:p w14:paraId="3FCFA230" w14:textId="77777777" w:rsidR="00DD5CB1" w:rsidRPr="00536520" w:rsidRDefault="00DD5CB1" w:rsidP="000E2ACC">
            <w:pPr>
              <w:spacing w:after="0" w:line="240" w:lineRule="auto"/>
              <w:jc w:val="both"/>
              <w:rPr>
                <w:rFonts w:ascii="Times New Roman" w:hAnsi="Times New Roman"/>
                <w:sz w:val="12"/>
                <w:szCs w:val="12"/>
                <w:lang w:val="kk-KZ"/>
              </w:rPr>
            </w:pPr>
          </w:p>
          <w:p w14:paraId="1B8DDCF7" w14:textId="77777777" w:rsidR="00DD5CB1" w:rsidRPr="007E7700" w:rsidRDefault="00DD5CB1" w:rsidP="000E2ACC">
            <w:pPr>
              <w:pStyle w:val="a7"/>
              <w:ind w:left="0"/>
              <w:jc w:val="both"/>
              <w:rPr>
                <w:rFonts w:ascii="Times New Roman" w:hAnsi="Times New Roman" w:cs="Arial Unicode MS"/>
                <w:sz w:val="12"/>
                <w:szCs w:val="12"/>
                <w:lang w:val="kk-KZ" w:eastAsia="ru-RU"/>
              </w:rPr>
            </w:pPr>
          </w:p>
          <w:p w14:paraId="2C62A335" w14:textId="77777777" w:rsidR="00DD5CB1" w:rsidRDefault="00DD5CB1" w:rsidP="000E2ACC">
            <w:pPr>
              <w:pStyle w:val="a7"/>
              <w:ind w:left="0"/>
              <w:jc w:val="both"/>
              <w:rPr>
                <w:rFonts w:ascii="Times New Roman" w:hAnsi="Times New Roman"/>
                <w:b/>
                <w:u w:val="single"/>
                <w:lang w:val="kk-KZ"/>
              </w:rPr>
            </w:pPr>
            <w:r>
              <w:rPr>
                <w:rFonts w:ascii="Times New Roman" w:hAnsi="Times New Roman"/>
                <w:b/>
                <w:u w:val="single"/>
                <w:lang w:val="kk-KZ"/>
              </w:rPr>
              <w:t>Іс-шараның с</w:t>
            </w:r>
            <w:r w:rsidRPr="0007165F">
              <w:rPr>
                <w:rFonts w:ascii="Times New Roman" w:hAnsi="Times New Roman"/>
                <w:b/>
                <w:u w:val="single"/>
                <w:lang w:val="kk-KZ"/>
              </w:rPr>
              <w:t>ценарий</w:t>
            </w:r>
            <w:r>
              <w:rPr>
                <w:rFonts w:ascii="Times New Roman" w:hAnsi="Times New Roman"/>
                <w:b/>
                <w:u w:val="single"/>
                <w:lang w:val="kk-KZ"/>
              </w:rPr>
              <w:t>ін</w:t>
            </w:r>
            <w:r w:rsidRPr="0007165F">
              <w:rPr>
                <w:rFonts w:ascii="Times New Roman" w:hAnsi="Times New Roman"/>
                <w:b/>
                <w:u w:val="single"/>
                <w:lang w:val="kk-KZ"/>
              </w:rPr>
              <w:t xml:space="preserve"> жасау, шараны жүргізушілердің қызметі</w:t>
            </w:r>
            <w:r>
              <w:rPr>
                <w:rFonts w:ascii="Times New Roman" w:hAnsi="Times New Roman"/>
                <w:b/>
                <w:u w:val="single"/>
                <w:lang w:val="kk-KZ"/>
              </w:rPr>
              <w:t xml:space="preserve"> (</w:t>
            </w:r>
            <w:r w:rsidRPr="0007165F">
              <w:rPr>
                <w:rFonts w:ascii="Times New Roman" w:hAnsi="Times New Roman"/>
                <w:i/>
                <w:u w:val="single"/>
                <w:lang w:val="kk-KZ"/>
              </w:rPr>
              <w:t>жұп</w:t>
            </w:r>
            <w:r>
              <w:rPr>
                <w:rFonts w:ascii="Times New Roman" w:hAnsi="Times New Roman"/>
                <w:b/>
                <w:u w:val="single"/>
                <w:lang w:val="kk-KZ"/>
              </w:rPr>
              <w:t>)</w:t>
            </w:r>
          </w:p>
          <w:p w14:paraId="5F1BF9ED" w14:textId="77777777" w:rsidR="00DD5CB1" w:rsidRDefault="00DD5CB1" w:rsidP="000E2ACC">
            <w:pPr>
              <w:pStyle w:val="a7"/>
              <w:ind w:left="0"/>
              <w:jc w:val="both"/>
              <w:rPr>
                <w:rFonts w:ascii="Times New Roman" w:hAnsi="Times New Roman"/>
                <w:lang w:val="kk-KZ"/>
              </w:rPr>
            </w:pPr>
            <w:r w:rsidRPr="00E677DC">
              <w:rPr>
                <w:rFonts w:ascii="Times New Roman" w:hAnsi="Times New Roman"/>
                <w:lang w:val="kk-KZ"/>
              </w:rPr>
              <w:lastRenderedPageBreak/>
              <w:t>Дайындалған іс-шараны өткізу сценарийі міндетті түрде тапсырыс берушімен келісімделу</w:t>
            </w:r>
            <w:r>
              <w:rPr>
                <w:rFonts w:ascii="Times New Roman" w:hAnsi="Times New Roman"/>
                <w:lang w:val="kk-KZ"/>
              </w:rPr>
              <w:t>і</w:t>
            </w:r>
            <w:r w:rsidRPr="00E677DC">
              <w:rPr>
                <w:rFonts w:ascii="Times New Roman" w:hAnsi="Times New Roman"/>
                <w:lang w:val="kk-KZ"/>
              </w:rPr>
              <w:t xml:space="preserve"> қажет.</w:t>
            </w:r>
          </w:p>
          <w:p w14:paraId="4F4FD27D" w14:textId="7D86037A" w:rsidR="00DD5CB1" w:rsidRDefault="00DD5CB1" w:rsidP="000E2ACC">
            <w:pPr>
              <w:pStyle w:val="a7"/>
              <w:ind w:left="0"/>
              <w:jc w:val="both"/>
              <w:rPr>
                <w:rFonts w:ascii="Times New Roman" w:hAnsi="Times New Roman"/>
                <w:lang w:val="kk-KZ"/>
              </w:rPr>
            </w:pPr>
            <w:r>
              <w:rPr>
                <w:rFonts w:ascii="Times New Roman" w:hAnsi="Times New Roman"/>
                <w:lang w:val="kk-KZ"/>
              </w:rPr>
              <w:t>Іс-шараны жүргізушілер – қыз және жігіт. Іс-шараны жүргізушілердің киімдерінің стилі тапсырыс берушімен келісімделу қажет.</w:t>
            </w:r>
          </w:p>
          <w:p w14:paraId="444AD3A3" w14:textId="77777777" w:rsidR="00DD5CB1" w:rsidRPr="00E677DC" w:rsidRDefault="00DD5CB1" w:rsidP="000E2ACC">
            <w:pPr>
              <w:pStyle w:val="a7"/>
              <w:ind w:left="0"/>
              <w:jc w:val="both"/>
              <w:rPr>
                <w:rFonts w:ascii="Times New Roman" w:hAnsi="Times New Roman"/>
                <w:sz w:val="12"/>
                <w:szCs w:val="12"/>
                <w:lang w:val="kk-KZ"/>
              </w:rPr>
            </w:pPr>
          </w:p>
          <w:p w14:paraId="05A5DFF9" w14:textId="77777777" w:rsidR="00DD5CB1" w:rsidRPr="0036182A" w:rsidRDefault="00DD5CB1" w:rsidP="000E2ACC">
            <w:pPr>
              <w:pStyle w:val="a7"/>
              <w:ind w:left="0"/>
              <w:jc w:val="both"/>
              <w:rPr>
                <w:rFonts w:ascii="Times New Roman" w:hAnsi="Times New Roman"/>
                <w:b/>
                <w:u w:val="single"/>
                <w:lang w:val="kk-KZ"/>
              </w:rPr>
            </w:pPr>
            <w:r w:rsidRPr="0036182A">
              <w:rPr>
                <w:rFonts w:ascii="Times New Roman" w:hAnsi="Times New Roman"/>
                <w:b/>
                <w:u w:val="single"/>
                <w:lang w:val="kk-KZ"/>
              </w:rPr>
              <w:t xml:space="preserve">Концерттік бағдарлама (әншілер, билер бағдарламасы) и музыкалық сүйемелдеу </w:t>
            </w:r>
          </w:p>
          <w:p w14:paraId="478DF912" w14:textId="77777777" w:rsidR="00DD5CB1" w:rsidRPr="0036182A" w:rsidRDefault="00DD5CB1" w:rsidP="000E2ACC">
            <w:pPr>
              <w:pStyle w:val="a7"/>
              <w:ind w:left="0"/>
              <w:jc w:val="both"/>
              <w:rPr>
                <w:rFonts w:ascii="Times New Roman" w:hAnsi="Times New Roman"/>
                <w:lang w:val="kk-KZ"/>
              </w:rPr>
            </w:pPr>
            <w:r w:rsidRPr="0036182A">
              <w:rPr>
                <w:rFonts w:ascii="Times New Roman" w:hAnsi="Times New Roman"/>
                <w:lang w:val="kk-KZ"/>
              </w:rPr>
              <w:t>Форумның өткізілуі кезінде концерттік бағдарлама өткізілуі қажет.</w:t>
            </w:r>
          </w:p>
          <w:p w14:paraId="2C99086C" w14:textId="77777777" w:rsidR="00DD5CB1" w:rsidRPr="0036182A" w:rsidRDefault="00DD5CB1" w:rsidP="000E2ACC">
            <w:pPr>
              <w:pStyle w:val="a3"/>
              <w:jc w:val="both"/>
              <w:rPr>
                <w:rFonts w:ascii="Times New Roman" w:hAnsi="Times New Roman"/>
                <w:sz w:val="24"/>
                <w:szCs w:val="24"/>
                <w:lang w:val="kk-KZ"/>
              </w:rPr>
            </w:pPr>
            <w:r w:rsidRPr="0036182A">
              <w:rPr>
                <w:rFonts w:ascii="Times New Roman" w:hAnsi="Times New Roman"/>
                <w:sz w:val="24"/>
                <w:szCs w:val="24"/>
                <w:lang w:val="kk-KZ"/>
              </w:rPr>
              <w:t>Концерттік бағдарлама өзіне келесіні қосады: Әндер мен дәстүрлі билер.</w:t>
            </w:r>
          </w:p>
          <w:p w14:paraId="05E4EBC2" w14:textId="77777777" w:rsidR="00DD5CB1" w:rsidRPr="0036182A" w:rsidRDefault="00DD5CB1" w:rsidP="000E2ACC">
            <w:pPr>
              <w:pStyle w:val="a3"/>
              <w:tabs>
                <w:tab w:val="left" w:pos="1402"/>
              </w:tabs>
              <w:jc w:val="both"/>
              <w:rPr>
                <w:rFonts w:ascii="Times New Roman" w:hAnsi="Times New Roman"/>
                <w:b/>
                <w:i/>
                <w:sz w:val="24"/>
                <w:szCs w:val="24"/>
                <w:u w:val="single"/>
                <w:lang w:val="kk-KZ"/>
              </w:rPr>
            </w:pPr>
            <w:r w:rsidRPr="0036182A">
              <w:rPr>
                <w:rFonts w:ascii="Times New Roman" w:hAnsi="Times New Roman"/>
                <w:b/>
                <w:i/>
                <w:sz w:val="24"/>
                <w:szCs w:val="24"/>
                <w:u w:val="single"/>
                <w:lang w:val="kk-KZ"/>
              </w:rPr>
              <w:t>Ескерту:</w:t>
            </w:r>
            <w:r w:rsidRPr="00A03D92">
              <w:rPr>
                <w:rFonts w:ascii="Times New Roman" w:hAnsi="Times New Roman"/>
                <w:i/>
                <w:sz w:val="24"/>
                <w:szCs w:val="24"/>
                <w:lang w:val="kk-KZ"/>
              </w:rPr>
              <w:t xml:space="preserve"> </w:t>
            </w:r>
            <w:r w:rsidRPr="00A03D92">
              <w:rPr>
                <w:rFonts w:ascii="Times New Roman" w:hAnsi="Times New Roman"/>
                <w:i/>
                <w:sz w:val="24"/>
                <w:szCs w:val="24"/>
                <w:lang w:val="kk-KZ"/>
              </w:rPr>
              <w:tab/>
            </w:r>
          </w:p>
          <w:p w14:paraId="3A3520C2" w14:textId="77777777" w:rsidR="00DD5CB1" w:rsidRPr="0036182A" w:rsidRDefault="00DD5CB1" w:rsidP="000E2ACC">
            <w:pPr>
              <w:pStyle w:val="a3"/>
              <w:jc w:val="both"/>
              <w:rPr>
                <w:rFonts w:ascii="Times New Roman" w:hAnsi="Times New Roman"/>
                <w:i/>
                <w:sz w:val="24"/>
                <w:szCs w:val="24"/>
                <w:lang w:val="kk-KZ"/>
              </w:rPr>
            </w:pPr>
            <w:r w:rsidRPr="0036182A">
              <w:rPr>
                <w:rFonts w:ascii="Times New Roman" w:hAnsi="Times New Roman"/>
                <w:i/>
                <w:sz w:val="24"/>
                <w:szCs w:val="24"/>
                <w:lang w:val="kk-KZ"/>
              </w:rPr>
              <w:t>Әндер мен дәстүрлі билердің саны алдын ала тапсырыс берушімен келісіделуі қажет.</w:t>
            </w:r>
          </w:p>
          <w:p w14:paraId="23367D8F" w14:textId="77777777" w:rsidR="00DD5CB1" w:rsidRPr="0036182A" w:rsidRDefault="00DD5CB1" w:rsidP="000E2ACC">
            <w:pPr>
              <w:pStyle w:val="a3"/>
              <w:jc w:val="both"/>
              <w:rPr>
                <w:rFonts w:ascii="Times New Roman" w:hAnsi="Times New Roman"/>
                <w:i/>
                <w:sz w:val="24"/>
                <w:szCs w:val="24"/>
                <w:lang w:val="kk-KZ"/>
              </w:rPr>
            </w:pPr>
            <w:r w:rsidRPr="0036182A">
              <w:rPr>
                <w:rFonts w:ascii="Times New Roman" w:hAnsi="Times New Roman"/>
                <w:i/>
                <w:sz w:val="24"/>
                <w:szCs w:val="24"/>
                <w:lang w:val="kk-KZ"/>
              </w:rPr>
              <w:t>Музыканттардың, құрылғылардың, дауыс күшейткіштердің саны тапсырыс берушімен келісімделуі қажет.</w:t>
            </w:r>
          </w:p>
          <w:p w14:paraId="7C7B8A92" w14:textId="77777777" w:rsidR="00DD5CB1" w:rsidRPr="0036182A" w:rsidRDefault="00DD5CB1" w:rsidP="000E2ACC">
            <w:pPr>
              <w:pStyle w:val="a3"/>
              <w:jc w:val="both"/>
              <w:rPr>
                <w:rFonts w:ascii="Times New Roman" w:hAnsi="Times New Roman"/>
                <w:sz w:val="12"/>
                <w:szCs w:val="12"/>
                <w:lang w:val="kk-KZ"/>
              </w:rPr>
            </w:pPr>
          </w:p>
          <w:p w14:paraId="2A800903" w14:textId="77777777" w:rsidR="00DD5CB1" w:rsidRDefault="00DD5CB1" w:rsidP="000E2ACC">
            <w:pPr>
              <w:pStyle w:val="a7"/>
              <w:ind w:left="0"/>
              <w:jc w:val="both"/>
              <w:rPr>
                <w:rFonts w:ascii="Times New Roman" w:hAnsi="Times New Roman"/>
                <w:b/>
                <w:u w:val="single"/>
                <w:lang w:val="kk-KZ"/>
              </w:rPr>
            </w:pPr>
            <w:r w:rsidRPr="0036182A">
              <w:rPr>
                <w:rFonts w:ascii="Times New Roman" w:hAnsi="Times New Roman"/>
                <w:b/>
                <w:u w:val="single"/>
                <w:lang w:val="kk-KZ"/>
              </w:rPr>
              <w:t xml:space="preserve">Фото және бейне қамтамасыз ету </w:t>
            </w:r>
          </w:p>
          <w:p w14:paraId="0CE6893E" w14:textId="77777777" w:rsidR="00DD5CB1" w:rsidRDefault="00DD5CB1" w:rsidP="000E2ACC">
            <w:pPr>
              <w:pStyle w:val="a7"/>
              <w:ind w:left="0"/>
              <w:jc w:val="both"/>
              <w:rPr>
                <w:rFonts w:ascii="Times New Roman" w:hAnsi="Times New Roman"/>
                <w:lang w:val="kk-KZ"/>
              </w:rPr>
            </w:pPr>
            <w:r w:rsidRPr="006C1F63">
              <w:rPr>
                <w:rFonts w:ascii="Times New Roman" w:hAnsi="Times New Roman"/>
                <w:lang w:val="kk-KZ"/>
              </w:rPr>
              <w:t>Фото және бейне қамтамасыз ету</w:t>
            </w:r>
            <w:r>
              <w:rPr>
                <w:rFonts w:ascii="Times New Roman" w:hAnsi="Times New Roman"/>
                <w:lang w:val="kk-KZ"/>
              </w:rPr>
              <w:t xml:space="preserve"> өзіне келесіні қосады:</w:t>
            </w:r>
          </w:p>
          <w:p w14:paraId="032BB823" w14:textId="77777777" w:rsidR="00DD5CB1" w:rsidRDefault="00DD5CB1" w:rsidP="000E2ACC">
            <w:pPr>
              <w:pStyle w:val="a7"/>
              <w:ind w:left="0"/>
              <w:jc w:val="both"/>
              <w:rPr>
                <w:rFonts w:ascii="Times New Roman" w:hAnsi="Times New Roman"/>
                <w:lang w:val="kk-KZ"/>
              </w:rPr>
            </w:pPr>
            <w:r>
              <w:rPr>
                <w:rFonts w:ascii="Times New Roman" w:hAnsi="Times New Roman"/>
                <w:lang w:val="kk-KZ"/>
              </w:rPr>
              <w:t>Саны – 1 күн</w:t>
            </w:r>
            <w:r w:rsidRPr="006C1F63">
              <w:rPr>
                <w:rFonts w:ascii="Times New Roman" w:hAnsi="Times New Roman"/>
                <w:lang w:val="kk-KZ"/>
              </w:rPr>
              <w:t xml:space="preserve"> </w:t>
            </w:r>
          </w:p>
          <w:p w14:paraId="2945ADBB" w14:textId="77777777" w:rsidR="00DD5CB1" w:rsidRDefault="00DD5CB1" w:rsidP="000E2ACC">
            <w:pPr>
              <w:pStyle w:val="a7"/>
              <w:ind w:left="0"/>
              <w:jc w:val="both"/>
              <w:rPr>
                <w:rFonts w:ascii="Times New Roman" w:hAnsi="Times New Roman"/>
                <w:sz w:val="28"/>
                <w:szCs w:val="28"/>
                <w:lang w:val="kk-KZ"/>
              </w:rPr>
            </w:pPr>
            <w:r>
              <w:rPr>
                <w:rFonts w:ascii="Times New Roman" w:hAnsi="Times New Roman"/>
                <w:lang w:val="kk-KZ"/>
              </w:rPr>
              <w:t>Қ</w:t>
            </w:r>
            <w:r w:rsidRPr="006C1F63">
              <w:rPr>
                <w:rFonts w:ascii="Times New Roman" w:hAnsi="Times New Roman"/>
                <w:lang w:val="kk-KZ"/>
              </w:rPr>
              <w:t xml:space="preserve">азіргі заман талабына сай, кәсіби, осы </w:t>
            </w:r>
            <w:r>
              <w:rPr>
                <w:rFonts w:ascii="Times New Roman" w:hAnsi="Times New Roman"/>
                <w:lang w:val="kk-KZ"/>
              </w:rPr>
              <w:t>іс-шара</w:t>
            </w:r>
            <w:r w:rsidRPr="006C1F63">
              <w:rPr>
                <w:rFonts w:ascii="Times New Roman" w:hAnsi="Times New Roman"/>
                <w:lang w:val="kk-KZ"/>
              </w:rPr>
              <w:t xml:space="preserve"> тәріздес іс-шараларды өткізу </w:t>
            </w:r>
            <w:r>
              <w:rPr>
                <w:rFonts w:ascii="Times New Roman" w:hAnsi="Times New Roman"/>
                <w:lang w:val="kk-KZ"/>
              </w:rPr>
              <w:t xml:space="preserve">арналған </w:t>
            </w:r>
            <w:r w:rsidRPr="006C1F63">
              <w:rPr>
                <w:rFonts w:ascii="Times New Roman" w:hAnsi="Times New Roman"/>
                <w:lang w:val="kk-KZ"/>
              </w:rPr>
              <w:t>сапалы фотоаппараттармен және бейнекамералармен жабдықталуы тиіс</w:t>
            </w:r>
            <w:r>
              <w:rPr>
                <w:rFonts w:ascii="Times New Roman" w:hAnsi="Times New Roman"/>
                <w:lang w:val="kk-KZ"/>
              </w:rPr>
              <w:t>.</w:t>
            </w:r>
            <w:r w:rsidRPr="006C1F63">
              <w:rPr>
                <w:rFonts w:ascii="Times New Roman" w:hAnsi="Times New Roman"/>
                <w:lang w:val="kk-KZ"/>
              </w:rPr>
              <w:t xml:space="preserve"> Тапсырыс берушіге </w:t>
            </w:r>
            <w:r>
              <w:rPr>
                <w:rFonts w:ascii="Times New Roman" w:hAnsi="Times New Roman"/>
                <w:lang w:val="kk-KZ"/>
              </w:rPr>
              <w:t>іс-шара</w:t>
            </w:r>
            <w:r w:rsidRPr="006C1F63">
              <w:rPr>
                <w:rFonts w:ascii="Times New Roman" w:hAnsi="Times New Roman"/>
                <w:lang w:val="kk-KZ"/>
              </w:rPr>
              <w:t xml:space="preserve"> аяқталысымен </w:t>
            </w:r>
            <w:r>
              <w:rPr>
                <w:rFonts w:ascii="Times New Roman" w:hAnsi="Times New Roman"/>
                <w:lang w:val="kk-KZ"/>
              </w:rPr>
              <w:t>әлеуетті өнім беруші іс-шара</w:t>
            </w:r>
            <w:r w:rsidRPr="006C1F63">
              <w:rPr>
                <w:rFonts w:ascii="Times New Roman" w:hAnsi="Times New Roman"/>
                <w:lang w:val="kk-KZ"/>
              </w:rPr>
              <w:t xml:space="preserve"> барысын толық қамтыған бейнедискілерді бейнежазбаларымен </w:t>
            </w:r>
            <w:r>
              <w:rPr>
                <w:rFonts w:ascii="Times New Roman" w:hAnsi="Times New Roman"/>
                <w:lang w:val="kk-KZ"/>
              </w:rPr>
              <w:t>1</w:t>
            </w:r>
            <w:r w:rsidRPr="006C1F63">
              <w:rPr>
                <w:rFonts w:ascii="Times New Roman" w:hAnsi="Times New Roman"/>
                <w:lang w:val="kk-KZ"/>
              </w:rPr>
              <w:t xml:space="preserve"> данада және </w:t>
            </w:r>
            <w:r>
              <w:rPr>
                <w:rFonts w:ascii="Times New Roman" w:hAnsi="Times New Roman"/>
                <w:lang w:val="kk-KZ"/>
              </w:rPr>
              <w:t>түрлі-түсті фотоальбомдар 1</w:t>
            </w:r>
            <w:r w:rsidRPr="006C1F63">
              <w:rPr>
                <w:rFonts w:ascii="Times New Roman" w:hAnsi="Times New Roman"/>
                <w:lang w:val="kk-KZ"/>
              </w:rPr>
              <w:t xml:space="preserve"> данада тапсырылады</w:t>
            </w:r>
            <w:r w:rsidRPr="006C1F63">
              <w:rPr>
                <w:rFonts w:ascii="Times New Roman" w:hAnsi="Times New Roman"/>
                <w:sz w:val="28"/>
                <w:szCs w:val="28"/>
                <w:lang w:val="kk-KZ"/>
              </w:rPr>
              <w:t>.</w:t>
            </w:r>
          </w:p>
          <w:p w14:paraId="7126B433" w14:textId="77777777" w:rsidR="00DD5CB1" w:rsidRPr="0036182A" w:rsidRDefault="00DD5CB1" w:rsidP="000E2ACC">
            <w:pPr>
              <w:pStyle w:val="a7"/>
              <w:ind w:left="0"/>
              <w:jc w:val="both"/>
              <w:rPr>
                <w:rFonts w:ascii="Times New Roman" w:hAnsi="Times New Roman"/>
                <w:sz w:val="12"/>
                <w:szCs w:val="12"/>
                <w:lang w:val="kk-KZ"/>
              </w:rPr>
            </w:pPr>
          </w:p>
          <w:p w14:paraId="74DBFD7D" w14:textId="77777777" w:rsidR="00DD5CB1" w:rsidRPr="0036182A" w:rsidRDefault="00DD5CB1" w:rsidP="000E2ACC">
            <w:pPr>
              <w:pStyle w:val="a7"/>
              <w:ind w:left="0"/>
              <w:jc w:val="both"/>
              <w:rPr>
                <w:rFonts w:ascii="Times New Roman" w:hAnsi="Times New Roman"/>
                <w:b/>
                <w:u w:val="single"/>
                <w:lang w:val="kk-KZ"/>
              </w:rPr>
            </w:pPr>
            <w:r w:rsidRPr="0036182A">
              <w:rPr>
                <w:rFonts w:ascii="Times New Roman" w:hAnsi="Times New Roman"/>
                <w:b/>
                <w:u w:val="single"/>
                <w:lang w:val="kk-KZ"/>
              </w:rPr>
              <w:t>БАҚ өкілдерінің қатысуын қамтамасыз ету</w:t>
            </w:r>
          </w:p>
          <w:p w14:paraId="36989315" w14:textId="77777777" w:rsidR="00DD5CB1" w:rsidRPr="0007165F" w:rsidRDefault="00DD5CB1" w:rsidP="000E2ACC">
            <w:pPr>
              <w:pStyle w:val="a7"/>
              <w:ind w:left="0"/>
              <w:jc w:val="both"/>
              <w:rPr>
                <w:rFonts w:ascii="Times New Roman" w:hAnsi="Times New Roman"/>
                <w:b/>
                <w:u w:val="single"/>
                <w:lang w:val="kk-KZ"/>
              </w:rPr>
            </w:pPr>
            <w:r>
              <w:rPr>
                <w:rFonts w:ascii="Times New Roman" w:hAnsi="Times New Roman"/>
                <w:lang w:val="kk-KZ"/>
              </w:rPr>
              <w:t>Әлеуетті өнім беруші іс-шараның өткізілетін күні БАҚ өкілдерінің қатысуын қамтамасыз етуі қажет.</w:t>
            </w:r>
          </w:p>
        </w:tc>
      </w:tr>
      <w:tr w:rsidR="00DD5CB1" w:rsidRPr="00D57054" w14:paraId="1A70357D" w14:textId="77777777" w:rsidTr="000E2ACC">
        <w:trPr>
          <w:trHeight w:val="346"/>
        </w:trPr>
        <w:tc>
          <w:tcPr>
            <w:tcW w:w="438" w:type="dxa"/>
            <w:shd w:val="clear" w:color="auto" w:fill="auto"/>
            <w:noWrap/>
          </w:tcPr>
          <w:p w14:paraId="7AFECA98" w14:textId="77777777" w:rsidR="00DD5CB1" w:rsidRPr="00A03D92" w:rsidRDefault="00DD5CB1" w:rsidP="000E2ACC">
            <w:pPr>
              <w:pStyle w:val="a3"/>
              <w:jc w:val="center"/>
              <w:rPr>
                <w:rFonts w:ascii="Times New Roman" w:hAnsi="Times New Roman"/>
                <w:b/>
                <w:sz w:val="24"/>
                <w:szCs w:val="24"/>
              </w:rPr>
            </w:pPr>
            <w:r w:rsidRPr="00A03D92">
              <w:rPr>
                <w:rFonts w:ascii="Times New Roman" w:hAnsi="Times New Roman"/>
                <w:b/>
                <w:sz w:val="24"/>
                <w:szCs w:val="24"/>
                <w:lang w:val="kk-KZ"/>
              </w:rPr>
              <w:lastRenderedPageBreak/>
              <w:t>9.</w:t>
            </w:r>
          </w:p>
        </w:tc>
        <w:tc>
          <w:tcPr>
            <w:tcW w:w="3072" w:type="dxa"/>
            <w:shd w:val="clear" w:color="auto" w:fill="auto"/>
            <w:noWrap/>
          </w:tcPr>
          <w:p w14:paraId="1BAF351D" w14:textId="77777777" w:rsidR="00DD5CB1" w:rsidRPr="00A03D92" w:rsidRDefault="00DD5CB1" w:rsidP="000E2ACC">
            <w:pPr>
              <w:pStyle w:val="a3"/>
              <w:rPr>
                <w:rFonts w:ascii="Times New Roman" w:hAnsi="Times New Roman"/>
                <w:b/>
                <w:sz w:val="24"/>
                <w:szCs w:val="24"/>
                <w:lang w:val="kk-KZ"/>
              </w:rPr>
            </w:pPr>
            <w:r w:rsidRPr="00A03D92">
              <w:rPr>
                <w:rFonts w:ascii="Times New Roman" w:hAnsi="Times New Roman"/>
                <w:b/>
                <w:sz w:val="24"/>
                <w:szCs w:val="24"/>
                <w:lang w:val="kk-KZ"/>
              </w:rPr>
              <w:t>Әлеуетті өнім берушінің міндеттері</w:t>
            </w:r>
          </w:p>
        </w:tc>
        <w:tc>
          <w:tcPr>
            <w:tcW w:w="11729" w:type="dxa"/>
            <w:shd w:val="clear" w:color="auto" w:fill="auto"/>
            <w:noWrap/>
          </w:tcPr>
          <w:p w14:paraId="2B9551CF" w14:textId="77777777" w:rsidR="00DD5CB1" w:rsidRPr="00A03D92" w:rsidRDefault="00DD5CB1" w:rsidP="000E2ACC">
            <w:pPr>
              <w:pStyle w:val="a3"/>
              <w:rPr>
                <w:rFonts w:ascii="Times New Roman" w:hAnsi="Times New Roman"/>
                <w:sz w:val="24"/>
                <w:szCs w:val="24"/>
                <w:lang w:val="kk-KZ"/>
              </w:rPr>
            </w:pPr>
            <w:r w:rsidRPr="00A03D92">
              <w:rPr>
                <w:rFonts w:ascii="Times New Roman" w:hAnsi="Times New Roman"/>
                <w:sz w:val="24"/>
                <w:szCs w:val="24"/>
                <w:lang w:val="kk-KZ"/>
              </w:rPr>
              <w:t>Тапсырыс берушінің келісімімен осы іс-шараға қатысты барлық мәліметтердің аудармаларын жасауға (қазақ тілінен орыс, тіліне; орыс тілінен қазақ тіліне)</w:t>
            </w:r>
          </w:p>
        </w:tc>
      </w:tr>
      <w:tr w:rsidR="00DD5CB1" w:rsidRPr="0062329F" w14:paraId="67B9076C" w14:textId="77777777" w:rsidTr="000E2ACC">
        <w:trPr>
          <w:trHeight w:val="346"/>
        </w:trPr>
        <w:tc>
          <w:tcPr>
            <w:tcW w:w="438" w:type="dxa"/>
            <w:shd w:val="clear" w:color="auto" w:fill="auto"/>
            <w:noWrap/>
          </w:tcPr>
          <w:p w14:paraId="5DC0B43B" w14:textId="77777777" w:rsidR="00DD5CB1" w:rsidRPr="00A03D92" w:rsidRDefault="00DD5CB1" w:rsidP="000E2ACC">
            <w:pPr>
              <w:pStyle w:val="a3"/>
              <w:jc w:val="center"/>
              <w:rPr>
                <w:rFonts w:ascii="Times New Roman" w:hAnsi="Times New Roman"/>
                <w:b/>
                <w:sz w:val="24"/>
                <w:szCs w:val="24"/>
                <w:lang w:val="kk-KZ"/>
              </w:rPr>
            </w:pPr>
            <w:r>
              <w:rPr>
                <w:rFonts w:ascii="Times New Roman" w:hAnsi="Times New Roman"/>
                <w:b/>
                <w:sz w:val="24"/>
                <w:szCs w:val="24"/>
                <w:lang w:val="kk-KZ"/>
              </w:rPr>
              <w:t>10.</w:t>
            </w:r>
          </w:p>
        </w:tc>
        <w:tc>
          <w:tcPr>
            <w:tcW w:w="3072" w:type="dxa"/>
            <w:shd w:val="clear" w:color="auto" w:fill="auto"/>
            <w:noWrap/>
          </w:tcPr>
          <w:p w14:paraId="44CF21A3" w14:textId="77777777" w:rsidR="00DD5CB1" w:rsidRPr="00A03D92" w:rsidRDefault="00DD5CB1" w:rsidP="000E2ACC">
            <w:pPr>
              <w:pStyle w:val="a3"/>
              <w:rPr>
                <w:rFonts w:ascii="Times New Roman" w:hAnsi="Times New Roman"/>
                <w:b/>
                <w:sz w:val="24"/>
                <w:szCs w:val="24"/>
                <w:lang w:val="kk-KZ"/>
              </w:rPr>
            </w:pPr>
            <w:r>
              <w:rPr>
                <w:rFonts w:ascii="Times New Roman" w:hAnsi="Times New Roman"/>
                <w:b/>
                <w:sz w:val="24"/>
                <w:szCs w:val="24"/>
                <w:lang w:val="kk-KZ"/>
              </w:rPr>
              <w:t>Шақырылатын спикерлер</w:t>
            </w:r>
          </w:p>
        </w:tc>
        <w:tc>
          <w:tcPr>
            <w:tcW w:w="11729" w:type="dxa"/>
            <w:shd w:val="clear" w:color="auto" w:fill="auto"/>
            <w:noWrap/>
          </w:tcPr>
          <w:p w14:paraId="594A3AC3" w14:textId="77777777" w:rsidR="00DD5CB1" w:rsidRDefault="00DD5CB1" w:rsidP="000E2ACC">
            <w:pPr>
              <w:pStyle w:val="a3"/>
              <w:rPr>
                <w:rFonts w:ascii="Times New Roman" w:hAnsi="Times New Roman"/>
                <w:b/>
                <w:u w:val="single"/>
                <w:lang w:val="kk-KZ"/>
              </w:rPr>
            </w:pPr>
            <w:r>
              <w:rPr>
                <w:rFonts w:ascii="Times New Roman" w:hAnsi="Times New Roman"/>
                <w:b/>
                <w:u w:val="single"/>
                <w:lang w:val="kk-KZ"/>
              </w:rPr>
              <w:t>Іс-шараның өтуі барысында спикерлерді шақырту</w:t>
            </w:r>
          </w:p>
          <w:p w14:paraId="0FBD2ECC" w14:textId="19405556" w:rsidR="00DD5CB1" w:rsidRPr="003F4FCB" w:rsidRDefault="00DD5CB1" w:rsidP="000E2ACC">
            <w:pPr>
              <w:pStyle w:val="a3"/>
              <w:rPr>
                <w:rFonts w:ascii="Times New Roman" w:hAnsi="Times New Roman"/>
                <w:sz w:val="24"/>
                <w:szCs w:val="24"/>
                <w:lang w:val="kk-KZ"/>
              </w:rPr>
            </w:pPr>
            <w:r>
              <w:rPr>
                <w:rFonts w:ascii="Times New Roman" w:hAnsi="Times New Roman"/>
                <w:lang w:val="kk-KZ"/>
              </w:rPr>
              <w:t xml:space="preserve">Кәсіпкерлікті қолдау және инвестиция салу бойынша спикерлерді шақыру. Олардың қозғайтын мәселелерін тапсырыс берушімен келісу. </w:t>
            </w:r>
          </w:p>
        </w:tc>
      </w:tr>
      <w:tr w:rsidR="00DD5CB1" w:rsidRPr="00D57054" w14:paraId="01705218" w14:textId="77777777" w:rsidTr="000E2ACC">
        <w:trPr>
          <w:trHeight w:val="346"/>
        </w:trPr>
        <w:tc>
          <w:tcPr>
            <w:tcW w:w="438" w:type="dxa"/>
            <w:shd w:val="clear" w:color="auto" w:fill="auto"/>
            <w:noWrap/>
          </w:tcPr>
          <w:p w14:paraId="405EA6BB" w14:textId="77777777" w:rsidR="00DD5CB1" w:rsidRDefault="00DD5CB1" w:rsidP="000E2ACC">
            <w:pPr>
              <w:pStyle w:val="a3"/>
              <w:jc w:val="center"/>
              <w:rPr>
                <w:rFonts w:ascii="Times New Roman" w:hAnsi="Times New Roman"/>
                <w:b/>
                <w:sz w:val="24"/>
                <w:szCs w:val="24"/>
                <w:lang w:val="kk-KZ"/>
              </w:rPr>
            </w:pPr>
            <w:r>
              <w:rPr>
                <w:rFonts w:ascii="Times New Roman" w:hAnsi="Times New Roman"/>
                <w:b/>
                <w:sz w:val="24"/>
                <w:szCs w:val="24"/>
                <w:lang w:val="kk-KZ"/>
              </w:rPr>
              <w:t>11.</w:t>
            </w:r>
          </w:p>
        </w:tc>
        <w:tc>
          <w:tcPr>
            <w:tcW w:w="3072" w:type="dxa"/>
            <w:shd w:val="clear" w:color="auto" w:fill="auto"/>
            <w:noWrap/>
          </w:tcPr>
          <w:p w14:paraId="0A2F2E60" w14:textId="77777777" w:rsidR="00DD5CB1" w:rsidRDefault="00DD5CB1" w:rsidP="000E2ACC">
            <w:pPr>
              <w:pStyle w:val="a3"/>
              <w:rPr>
                <w:rFonts w:ascii="Times New Roman" w:hAnsi="Times New Roman"/>
                <w:b/>
                <w:sz w:val="24"/>
                <w:szCs w:val="24"/>
                <w:lang w:val="kk-KZ"/>
              </w:rPr>
            </w:pPr>
            <w:r>
              <w:rPr>
                <w:rFonts w:ascii="Times New Roman" w:hAnsi="Times New Roman"/>
                <w:b/>
                <w:sz w:val="24"/>
                <w:szCs w:val="24"/>
                <w:lang w:val="kk-KZ"/>
              </w:rPr>
              <w:t>Кәсіпкерлікті қолдау бағдарламаларын түсіндіру</w:t>
            </w:r>
          </w:p>
        </w:tc>
        <w:tc>
          <w:tcPr>
            <w:tcW w:w="11729" w:type="dxa"/>
            <w:shd w:val="clear" w:color="auto" w:fill="auto"/>
            <w:noWrap/>
          </w:tcPr>
          <w:p w14:paraId="4F12D591" w14:textId="77777777" w:rsidR="00DD5CB1" w:rsidRPr="004C5AF0" w:rsidRDefault="00DD5CB1" w:rsidP="000E2ACC">
            <w:pPr>
              <w:pStyle w:val="a3"/>
              <w:rPr>
                <w:rFonts w:ascii="Times New Roman" w:hAnsi="Times New Roman"/>
                <w:b/>
                <w:u w:val="single"/>
                <w:lang w:val="kk-KZ"/>
              </w:rPr>
            </w:pPr>
            <w:r>
              <w:rPr>
                <w:rFonts w:ascii="Times New Roman" w:hAnsi="Times New Roman"/>
                <w:b/>
                <w:u w:val="single"/>
                <w:lang w:val="kk-KZ"/>
              </w:rPr>
              <w:t xml:space="preserve">Шара барысында кәсіпкерлікті түсіндіру жұмыстары </w:t>
            </w:r>
            <w:r w:rsidRPr="004C5AF0">
              <w:rPr>
                <w:rFonts w:ascii="Times New Roman" w:hAnsi="Times New Roman"/>
                <w:b/>
                <w:u w:val="single"/>
                <w:lang w:val="kk-KZ"/>
              </w:rPr>
              <w:t xml:space="preserve">G2B </w:t>
            </w:r>
            <w:r>
              <w:rPr>
                <w:rFonts w:ascii="Times New Roman" w:hAnsi="Times New Roman"/>
                <w:b/>
                <w:u w:val="single"/>
                <w:lang w:val="kk-KZ"/>
              </w:rPr>
              <w:t>форматында кездесу өткізу</w:t>
            </w:r>
          </w:p>
          <w:p w14:paraId="2097FA76" w14:textId="77777777" w:rsidR="00DD5CB1" w:rsidRPr="004C5AF0" w:rsidRDefault="00DD5CB1" w:rsidP="000E2ACC">
            <w:pPr>
              <w:pStyle w:val="a3"/>
              <w:rPr>
                <w:rFonts w:ascii="Times New Roman" w:hAnsi="Times New Roman"/>
                <w:lang w:val="kk-KZ"/>
              </w:rPr>
            </w:pPr>
            <w:r>
              <w:rPr>
                <w:rFonts w:ascii="Times New Roman" w:hAnsi="Times New Roman"/>
                <w:lang w:val="kk-KZ"/>
              </w:rPr>
              <w:t>Тапсырыс берушімен бірлесе отырып, ш</w:t>
            </w:r>
            <w:r w:rsidRPr="004C5AF0">
              <w:rPr>
                <w:rFonts w:ascii="Times New Roman" w:hAnsi="Times New Roman"/>
                <w:lang w:val="kk-KZ"/>
              </w:rPr>
              <w:t>ағын және орта кәсіпкерлік субъектілерінен келіп түсетін сұрақтар бойынша жауапты мемлекеттік ұйымдар, квазимемлекеттік сектор және қаржы институттарының, екінші деңгейлі банк өкілдерінің қатысуын қамтамасыз ету</w:t>
            </w:r>
            <w:r>
              <w:rPr>
                <w:rFonts w:ascii="Times New Roman" w:hAnsi="Times New Roman"/>
                <w:lang w:val="kk-KZ"/>
              </w:rPr>
              <w:t>, бір терезе қағидаты арқылы түсіндірме жүргізу</w:t>
            </w:r>
            <w:r w:rsidRPr="004C5AF0">
              <w:rPr>
                <w:rFonts w:ascii="Times New Roman" w:hAnsi="Times New Roman"/>
                <w:lang w:val="kk-KZ"/>
              </w:rPr>
              <w:t>.</w:t>
            </w:r>
            <w:r>
              <w:rPr>
                <w:rFonts w:ascii="Times New Roman" w:hAnsi="Times New Roman"/>
                <w:lang w:val="kk-KZ"/>
              </w:rPr>
              <w:t xml:space="preserve"> </w:t>
            </w:r>
          </w:p>
        </w:tc>
      </w:tr>
      <w:tr w:rsidR="00DD5CB1" w:rsidRPr="00D57054" w14:paraId="32243C3F" w14:textId="77777777" w:rsidTr="000E2ACC">
        <w:trPr>
          <w:trHeight w:val="346"/>
        </w:trPr>
        <w:tc>
          <w:tcPr>
            <w:tcW w:w="438" w:type="dxa"/>
            <w:shd w:val="clear" w:color="auto" w:fill="auto"/>
            <w:noWrap/>
          </w:tcPr>
          <w:p w14:paraId="4D0A124C" w14:textId="77777777" w:rsidR="00DD5CB1" w:rsidRDefault="00DD5CB1" w:rsidP="000E2ACC">
            <w:pPr>
              <w:pStyle w:val="a3"/>
              <w:jc w:val="center"/>
              <w:rPr>
                <w:rFonts w:ascii="Times New Roman" w:hAnsi="Times New Roman"/>
                <w:b/>
                <w:sz w:val="24"/>
                <w:szCs w:val="24"/>
                <w:lang w:val="kk-KZ"/>
              </w:rPr>
            </w:pPr>
            <w:r>
              <w:rPr>
                <w:rFonts w:ascii="Times New Roman" w:hAnsi="Times New Roman"/>
                <w:b/>
                <w:sz w:val="24"/>
                <w:szCs w:val="24"/>
                <w:lang w:val="kk-KZ"/>
              </w:rPr>
              <w:t>12.</w:t>
            </w:r>
          </w:p>
        </w:tc>
        <w:tc>
          <w:tcPr>
            <w:tcW w:w="3072" w:type="dxa"/>
            <w:shd w:val="clear" w:color="auto" w:fill="auto"/>
            <w:noWrap/>
          </w:tcPr>
          <w:p w14:paraId="166CD491" w14:textId="77777777" w:rsidR="00DD5CB1" w:rsidRDefault="00DD5CB1" w:rsidP="000E2ACC">
            <w:pPr>
              <w:pStyle w:val="a3"/>
              <w:rPr>
                <w:rFonts w:ascii="Times New Roman" w:hAnsi="Times New Roman"/>
                <w:b/>
                <w:sz w:val="24"/>
                <w:szCs w:val="24"/>
                <w:lang w:val="kk-KZ"/>
              </w:rPr>
            </w:pPr>
            <w:r>
              <w:rPr>
                <w:rFonts w:ascii="Times New Roman" w:hAnsi="Times New Roman"/>
                <w:b/>
                <w:sz w:val="24"/>
                <w:szCs w:val="24"/>
                <w:lang w:val="kk-KZ"/>
              </w:rPr>
              <w:t>Мастер кластар өткізу</w:t>
            </w:r>
          </w:p>
        </w:tc>
        <w:tc>
          <w:tcPr>
            <w:tcW w:w="11729" w:type="dxa"/>
            <w:shd w:val="clear" w:color="auto" w:fill="auto"/>
            <w:noWrap/>
          </w:tcPr>
          <w:p w14:paraId="68236D47" w14:textId="77777777" w:rsidR="00DD5CB1" w:rsidRPr="00C1174E" w:rsidRDefault="00DD5CB1" w:rsidP="000E2ACC">
            <w:pPr>
              <w:pStyle w:val="a3"/>
              <w:rPr>
                <w:rFonts w:ascii="Times New Roman" w:hAnsi="Times New Roman"/>
                <w:lang w:val="kk-KZ"/>
              </w:rPr>
            </w:pPr>
            <w:r w:rsidRPr="00C1174E">
              <w:rPr>
                <w:rFonts w:ascii="Times New Roman" w:hAnsi="Times New Roman"/>
                <w:lang w:val="kk-KZ"/>
              </w:rPr>
              <w:t xml:space="preserve">Жергілікті кәсіпкерлік субъектілерімен келісе отырып, олардың </w:t>
            </w:r>
            <w:r>
              <w:rPr>
                <w:rFonts w:ascii="Times New Roman" w:hAnsi="Times New Roman"/>
                <w:lang w:val="kk-KZ"/>
              </w:rPr>
              <w:t>біліктілігін арттыру мақсатында саланың білікті адамдарымен практикалық мастеркластар өткізу.</w:t>
            </w:r>
          </w:p>
        </w:tc>
      </w:tr>
      <w:tr w:rsidR="00DD5CB1" w:rsidRPr="0062329F" w14:paraId="698C4A30" w14:textId="77777777" w:rsidTr="000E2ACC">
        <w:trPr>
          <w:trHeight w:val="346"/>
        </w:trPr>
        <w:tc>
          <w:tcPr>
            <w:tcW w:w="438" w:type="dxa"/>
            <w:shd w:val="clear" w:color="auto" w:fill="auto"/>
            <w:noWrap/>
          </w:tcPr>
          <w:p w14:paraId="3328159A" w14:textId="77777777" w:rsidR="00DD5CB1" w:rsidRDefault="00DD5CB1" w:rsidP="000E2ACC">
            <w:pPr>
              <w:pStyle w:val="a3"/>
              <w:jc w:val="center"/>
              <w:rPr>
                <w:rFonts w:ascii="Times New Roman" w:hAnsi="Times New Roman"/>
                <w:b/>
                <w:sz w:val="24"/>
                <w:szCs w:val="24"/>
                <w:lang w:val="kk-KZ"/>
              </w:rPr>
            </w:pPr>
            <w:r>
              <w:rPr>
                <w:rFonts w:ascii="Times New Roman" w:hAnsi="Times New Roman"/>
                <w:b/>
                <w:sz w:val="24"/>
                <w:szCs w:val="24"/>
                <w:lang w:val="kk-KZ"/>
              </w:rPr>
              <w:t>13</w:t>
            </w:r>
          </w:p>
        </w:tc>
        <w:tc>
          <w:tcPr>
            <w:tcW w:w="3072" w:type="dxa"/>
            <w:shd w:val="clear" w:color="auto" w:fill="auto"/>
            <w:noWrap/>
          </w:tcPr>
          <w:p w14:paraId="23D1912F" w14:textId="77777777" w:rsidR="00DD5CB1" w:rsidRDefault="00DD5CB1" w:rsidP="000E2ACC">
            <w:pPr>
              <w:pStyle w:val="a3"/>
              <w:rPr>
                <w:rFonts w:ascii="Times New Roman" w:hAnsi="Times New Roman"/>
                <w:b/>
                <w:sz w:val="24"/>
                <w:szCs w:val="24"/>
                <w:lang w:val="kk-KZ"/>
              </w:rPr>
            </w:pPr>
            <w:r>
              <w:rPr>
                <w:rFonts w:ascii="Times New Roman" w:hAnsi="Times New Roman"/>
                <w:b/>
                <w:sz w:val="24"/>
                <w:szCs w:val="24"/>
                <w:lang w:val="kk-KZ"/>
              </w:rPr>
              <w:t>Меморандумдарға отыру</w:t>
            </w:r>
          </w:p>
        </w:tc>
        <w:tc>
          <w:tcPr>
            <w:tcW w:w="11729" w:type="dxa"/>
            <w:shd w:val="clear" w:color="auto" w:fill="auto"/>
            <w:noWrap/>
          </w:tcPr>
          <w:p w14:paraId="39BB828E" w14:textId="77777777" w:rsidR="00DD5CB1" w:rsidRPr="00C1174E" w:rsidRDefault="00DD5CB1" w:rsidP="000E2ACC">
            <w:pPr>
              <w:pStyle w:val="a3"/>
              <w:rPr>
                <w:rFonts w:ascii="Times New Roman" w:hAnsi="Times New Roman"/>
                <w:lang w:val="kk-KZ"/>
              </w:rPr>
            </w:pPr>
            <w:r>
              <w:rPr>
                <w:rFonts w:ascii="Times New Roman" w:hAnsi="Times New Roman"/>
                <w:lang w:val="kk-KZ"/>
              </w:rPr>
              <w:t>Кәсіпкерлер мен мемлекеттік органдар арасында, кәсіпкерлер мен кәсіпкерлер арасында екі жақты тиімді меморандумдарға отыру. Кем дегенде 6 меморандум. Тапсырыс берушінің келісімімен.</w:t>
            </w:r>
          </w:p>
        </w:tc>
      </w:tr>
    </w:tbl>
    <w:p w14:paraId="46071404" w14:textId="77777777" w:rsidR="00DD5CB1" w:rsidRDefault="00DD5CB1" w:rsidP="00DD5CB1">
      <w:pPr>
        <w:pStyle w:val="a6"/>
        <w:spacing w:before="0" w:beforeAutospacing="0" w:after="0" w:afterAutospacing="0"/>
        <w:jc w:val="both"/>
        <w:rPr>
          <w:b/>
          <w:lang w:val="kk-KZ"/>
        </w:rPr>
      </w:pPr>
      <w:r w:rsidRPr="006C1F63">
        <w:rPr>
          <w:b/>
          <w:lang w:val="kk-KZ"/>
        </w:rPr>
        <w:tab/>
      </w:r>
    </w:p>
    <w:p w14:paraId="1897AB9B" w14:textId="77777777" w:rsidR="00DD5CB1" w:rsidRDefault="00DD5CB1" w:rsidP="00DD5CB1">
      <w:pPr>
        <w:pStyle w:val="a6"/>
        <w:spacing w:before="0" w:beforeAutospacing="0" w:after="0" w:afterAutospacing="0"/>
        <w:jc w:val="both"/>
        <w:rPr>
          <w:b/>
          <w:lang w:val="kk-KZ"/>
        </w:rPr>
      </w:pPr>
    </w:p>
    <w:p w14:paraId="0D9F1E19" w14:textId="77777777" w:rsidR="00DD5CB1" w:rsidRDefault="00DD5CB1" w:rsidP="00DD5CB1">
      <w:pPr>
        <w:pStyle w:val="a6"/>
        <w:spacing w:before="0" w:beforeAutospacing="0" w:after="0" w:afterAutospacing="0"/>
        <w:jc w:val="both"/>
        <w:rPr>
          <w:lang w:val="kk-KZ"/>
        </w:rPr>
      </w:pPr>
      <w:r w:rsidRPr="00B52C7A">
        <w:rPr>
          <w:b/>
          <w:lang w:val="kk-KZ"/>
        </w:rPr>
        <w:t xml:space="preserve">Барлық қызмет түрлері бір лотпен шығарылады, қызмет көрсету уақыты: </w:t>
      </w:r>
      <w:r w:rsidRPr="00B52C7A">
        <w:rPr>
          <w:lang w:val="kk-KZ"/>
        </w:rPr>
        <w:t>Тапсырыс берушінің (</w:t>
      </w:r>
      <w:r w:rsidRPr="00B52C7A">
        <w:rPr>
          <w:i/>
          <w:lang w:val="kk-KZ"/>
        </w:rPr>
        <w:t>«</w:t>
      </w:r>
      <w:r>
        <w:rPr>
          <w:i/>
          <w:lang w:val="kk-KZ"/>
        </w:rPr>
        <w:t>Хромтау аудандық кәсіпкерлік бөлімі» ММ</w:t>
      </w:r>
      <w:r>
        <w:rPr>
          <w:lang w:val="kk-KZ"/>
        </w:rPr>
        <w:t>) жазбаша тапсырысы бойынша 2024</w:t>
      </w:r>
      <w:r w:rsidRPr="00B52C7A">
        <w:rPr>
          <w:lang w:val="kk-KZ"/>
        </w:rPr>
        <w:t xml:space="preserve"> жылдың ішінде өткізіледі.</w:t>
      </w:r>
    </w:p>
    <w:p w14:paraId="2C524ED2" w14:textId="77777777" w:rsidR="00DD5CB1" w:rsidRPr="00B52C7A" w:rsidRDefault="00DD5CB1" w:rsidP="00DD5CB1">
      <w:pPr>
        <w:pStyle w:val="a6"/>
        <w:spacing w:before="0" w:beforeAutospacing="0" w:after="0" w:afterAutospacing="0"/>
        <w:jc w:val="both"/>
        <w:rPr>
          <w:lang w:val="kk-KZ"/>
        </w:rPr>
      </w:pPr>
    </w:p>
    <w:p w14:paraId="6CA6886E" w14:textId="77777777" w:rsidR="00DD5CB1" w:rsidRPr="00B52C7A" w:rsidRDefault="00DD5CB1" w:rsidP="00DD5CB1">
      <w:pPr>
        <w:pStyle w:val="a6"/>
        <w:spacing w:before="0" w:beforeAutospacing="0" w:after="0" w:afterAutospacing="0"/>
        <w:jc w:val="both"/>
        <w:rPr>
          <w:sz w:val="22"/>
          <w:szCs w:val="22"/>
          <w:lang w:val="kk-KZ"/>
        </w:rPr>
      </w:pPr>
      <w:r w:rsidRPr="00B52C7A">
        <w:rPr>
          <w:i/>
          <w:lang w:val="kk-KZ"/>
        </w:rPr>
        <w:tab/>
      </w:r>
      <w:r w:rsidRPr="00B52C7A">
        <w:rPr>
          <w:b/>
          <w:i/>
          <w:sz w:val="22"/>
          <w:szCs w:val="22"/>
          <w:u w:val="single"/>
          <w:lang w:val="kk-KZ"/>
        </w:rPr>
        <w:t>Ескерту:</w:t>
      </w:r>
      <w:r w:rsidRPr="00B52C7A">
        <w:rPr>
          <w:b/>
          <w:sz w:val="22"/>
          <w:szCs w:val="22"/>
          <w:lang w:val="kk-KZ"/>
        </w:rPr>
        <w:t xml:space="preserve"> </w:t>
      </w:r>
      <w:r w:rsidRPr="00B52C7A">
        <w:rPr>
          <w:sz w:val="22"/>
          <w:szCs w:val="22"/>
          <w:lang w:val="kk-KZ"/>
        </w:rPr>
        <w:t>Бағдарлама</w:t>
      </w:r>
      <w:r>
        <w:rPr>
          <w:sz w:val="22"/>
          <w:szCs w:val="22"/>
          <w:lang w:val="kk-KZ"/>
        </w:rPr>
        <w:t>ның</w:t>
      </w:r>
      <w:r w:rsidRPr="00B52C7A">
        <w:rPr>
          <w:sz w:val="22"/>
          <w:szCs w:val="22"/>
          <w:lang w:val="kk-KZ"/>
        </w:rPr>
        <w:t xml:space="preserve"> өзгеруі ерекшеліктері байланысты және/немесе қатысушылар санының өзгеруіне байланысты кейбір ерекшеліктер (қатысушылардың санын ұлғайтылуына немесе азайтылуына, іс-шараның бағдарламасына өзгерістер енуіне, өткізілу күні және т.б.) өзгертілуі мүмкін, бірақ бөлінген сома көбею</w:t>
      </w:r>
      <w:r>
        <w:rPr>
          <w:sz w:val="22"/>
          <w:szCs w:val="22"/>
          <w:lang w:val="kk-KZ"/>
        </w:rPr>
        <w:t>і</w:t>
      </w:r>
      <w:r w:rsidRPr="00B52C7A">
        <w:rPr>
          <w:sz w:val="22"/>
          <w:szCs w:val="22"/>
          <w:lang w:val="kk-KZ"/>
        </w:rPr>
        <w:t xml:space="preserve"> жағына өзгермейді.</w:t>
      </w:r>
    </w:p>
    <w:p w14:paraId="4BCCE25D" w14:textId="77777777" w:rsidR="00DD5CB1" w:rsidRDefault="00DD5CB1" w:rsidP="00DD5CB1">
      <w:pPr>
        <w:spacing w:after="0" w:line="240" w:lineRule="auto"/>
        <w:ind w:firstLine="709"/>
        <w:jc w:val="both"/>
        <w:rPr>
          <w:rFonts w:ascii="Times New Roman" w:hAnsi="Times New Roman"/>
          <w:b/>
          <w:sz w:val="24"/>
          <w:szCs w:val="24"/>
          <w:lang w:val="kk-KZ"/>
        </w:rPr>
      </w:pPr>
    </w:p>
    <w:p w14:paraId="0E14F41D" w14:textId="77777777" w:rsidR="00DD5CB1" w:rsidRDefault="00DD5CB1" w:rsidP="00DD5CB1">
      <w:pPr>
        <w:spacing w:after="0" w:line="240" w:lineRule="auto"/>
        <w:ind w:right="-286" w:firstLine="709"/>
        <w:jc w:val="both"/>
        <w:rPr>
          <w:rFonts w:ascii="Times New Roman" w:hAnsi="Times New Roman"/>
          <w:b/>
          <w:sz w:val="24"/>
          <w:szCs w:val="24"/>
          <w:lang w:val="kk-KZ"/>
        </w:rPr>
      </w:pPr>
    </w:p>
    <w:p w14:paraId="54E5A658" w14:textId="77777777" w:rsidR="00DD5CB1" w:rsidRPr="00E1036D" w:rsidRDefault="00DD5CB1" w:rsidP="00DD5CB1">
      <w:pPr>
        <w:spacing w:after="0" w:line="240" w:lineRule="auto"/>
        <w:ind w:right="-286" w:firstLine="709"/>
        <w:jc w:val="both"/>
        <w:rPr>
          <w:rFonts w:ascii="Times New Roman" w:hAnsi="Times New Roman"/>
          <w:b/>
          <w:sz w:val="24"/>
          <w:szCs w:val="24"/>
          <w:lang w:val="kk-KZ"/>
        </w:rPr>
      </w:pPr>
      <w:r w:rsidRPr="00E1036D">
        <w:rPr>
          <w:rFonts w:ascii="Times New Roman" w:hAnsi="Times New Roman"/>
          <w:b/>
          <w:sz w:val="24"/>
          <w:szCs w:val="24"/>
          <w:lang w:val="kk-KZ"/>
        </w:rPr>
        <w:t>Қызметтің нәтижесімен қойылатын талаптар:</w:t>
      </w:r>
    </w:p>
    <w:p w14:paraId="092B6573" w14:textId="77777777" w:rsidR="00DD5CB1" w:rsidRPr="00E1036D" w:rsidRDefault="00DD5CB1" w:rsidP="00DD5CB1">
      <w:pPr>
        <w:spacing w:after="0" w:line="240" w:lineRule="auto"/>
        <w:ind w:right="-286" w:firstLine="709"/>
        <w:jc w:val="both"/>
        <w:rPr>
          <w:rFonts w:ascii="Times New Roman" w:hAnsi="Times New Roman"/>
          <w:sz w:val="24"/>
          <w:szCs w:val="24"/>
          <w:lang w:val="kk-KZ"/>
        </w:rPr>
      </w:pPr>
      <w:r w:rsidRPr="00E1036D">
        <w:rPr>
          <w:rFonts w:ascii="Times New Roman" w:hAnsi="Times New Roman"/>
          <w:sz w:val="24"/>
          <w:szCs w:val="24"/>
          <w:lang w:val="kk-KZ"/>
        </w:rPr>
        <w:t>- Әлеуетті өнім беруші келісім-шарт бойынша қойылатын талаптарды орындауы қажет;</w:t>
      </w:r>
    </w:p>
    <w:p w14:paraId="60DF9A55" w14:textId="77777777" w:rsidR="00DD5CB1" w:rsidRPr="00E1036D" w:rsidRDefault="00DD5CB1" w:rsidP="00DD5CB1">
      <w:pPr>
        <w:spacing w:after="0" w:line="240" w:lineRule="auto"/>
        <w:ind w:right="-286" w:firstLine="709"/>
        <w:jc w:val="both"/>
        <w:rPr>
          <w:rFonts w:ascii="Times New Roman" w:hAnsi="Times New Roman"/>
          <w:sz w:val="24"/>
          <w:szCs w:val="24"/>
          <w:lang w:val="kk-KZ"/>
        </w:rPr>
      </w:pPr>
      <w:r w:rsidRPr="00E1036D">
        <w:rPr>
          <w:rFonts w:ascii="Times New Roman" w:hAnsi="Times New Roman"/>
          <w:sz w:val="24"/>
          <w:szCs w:val="24"/>
          <w:lang w:val="kk-KZ"/>
        </w:rPr>
        <w:t xml:space="preserve">- Іс-шараның аяқталуынан кейін </w:t>
      </w:r>
      <w:r>
        <w:rPr>
          <w:rFonts w:ascii="Times New Roman" w:hAnsi="Times New Roman"/>
          <w:sz w:val="24"/>
          <w:szCs w:val="24"/>
          <w:lang w:val="kk-KZ"/>
        </w:rPr>
        <w:t xml:space="preserve">10 (он) </w:t>
      </w:r>
      <w:r w:rsidRPr="00E1036D">
        <w:rPr>
          <w:rFonts w:ascii="Times New Roman" w:hAnsi="Times New Roman"/>
          <w:sz w:val="24"/>
          <w:szCs w:val="24"/>
          <w:lang w:val="kk-KZ"/>
        </w:rPr>
        <w:t>күнтізбелік күн ішінде әлеуетті өнім беруші келісім-шарттың орындалуы туралы есеп тапсырады.</w:t>
      </w:r>
    </w:p>
    <w:p w14:paraId="7D309980" w14:textId="77777777" w:rsidR="00DD5CB1" w:rsidRDefault="00DD5CB1" w:rsidP="00DD5CB1">
      <w:pPr>
        <w:spacing w:after="0" w:line="240" w:lineRule="auto"/>
        <w:ind w:right="-286" w:firstLine="709"/>
        <w:jc w:val="both"/>
        <w:rPr>
          <w:rFonts w:ascii="Times New Roman" w:hAnsi="Times New Roman"/>
          <w:sz w:val="24"/>
          <w:szCs w:val="24"/>
          <w:lang w:val="kk-KZ"/>
        </w:rPr>
      </w:pPr>
      <w:r w:rsidRPr="00E1036D">
        <w:rPr>
          <w:rFonts w:ascii="Times New Roman" w:hAnsi="Times New Roman"/>
          <w:sz w:val="24"/>
          <w:szCs w:val="24"/>
          <w:lang w:val="kk-KZ"/>
        </w:rPr>
        <w:t xml:space="preserve">- Есеп қағаз және электрондық тасығышта, көрсетілген қызметтер актісін және счет-фактураларды тікелей отырып тапсырылады. Тараптардың уәкілетті өкілдерімен көрсетілген қызметтер актісі және счет-фактурасына қол қойылғаннан кейін көрсетілген қызметтерге төлемдер жүргізілетін болады. </w:t>
      </w:r>
    </w:p>
    <w:p w14:paraId="4C7DAF8C" w14:textId="77777777" w:rsidR="00DD5CB1" w:rsidRPr="00E1036D" w:rsidRDefault="00DD5CB1" w:rsidP="00DD5CB1">
      <w:pPr>
        <w:spacing w:after="0" w:line="240" w:lineRule="auto"/>
        <w:ind w:right="-286" w:firstLine="709"/>
        <w:jc w:val="both"/>
        <w:rPr>
          <w:rFonts w:ascii="Times New Roman" w:hAnsi="Times New Roman"/>
          <w:sz w:val="24"/>
          <w:szCs w:val="24"/>
          <w:lang w:val="kk-KZ"/>
        </w:rPr>
      </w:pPr>
      <w:r w:rsidRPr="00E1036D">
        <w:rPr>
          <w:rFonts w:ascii="Times New Roman" w:hAnsi="Times New Roman"/>
          <w:sz w:val="24"/>
          <w:szCs w:val="24"/>
          <w:lang w:val="kk-KZ"/>
        </w:rPr>
        <w:t>Аванстық төлем қаралмаған.</w:t>
      </w:r>
    </w:p>
    <w:p w14:paraId="0CC46501" w14:textId="77777777" w:rsidR="00DD5CB1" w:rsidRPr="00E1036D" w:rsidRDefault="00DD5CB1" w:rsidP="00DD5CB1">
      <w:pPr>
        <w:spacing w:after="0" w:line="240" w:lineRule="auto"/>
        <w:ind w:right="-286" w:firstLine="709"/>
        <w:jc w:val="both"/>
        <w:rPr>
          <w:rFonts w:ascii="Times New Roman" w:hAnsi="Times New Roman"/>
          <w:sz w:val="24"/>
          <w:szCs w:val="24"/>
          <w:lang w:val="kk-KZ"/>
        </w:rPr>
      </w:pPr>
    </w:p>
    <w:p w14:paraId="6563945A" w14:textId="77777777" w:rsidR="00DD5CB1" w:rsidRDefault="00DD5CB1" w:rsidP="00DD5CB1">
      <w:pPr>
        <w:spacing w:after="0" w:line="240" w:lineRule="auto"/>
        <w:ind w:right="-286" w:firstLine="709"/>
        <w:jc w:val="both"/>
        <w:rPr>
          <w:rFonts w:ascii="Times New Roman" w:hAnsi="Times New Roman"/>
          <w:i/>
          <w:sz w:val="24"/>
          <w:szCs w:val="24"/>
          <w:lang w:val="kk-KZ"/>
        </w:rPr>
      </w:pPr>
    </w:p>
    <w:p w14:paraId="383F3B5B" w14:textId="77777777" w:rsidR="00DD5CB1" w:rsidRPr="00CA202F" w:rsidRDefault="00DD5CB1" w:rsidP="00DD5CB1">
      <w:pPr>
        <w:spacing w:after="0" w:line="240" w:lineRule="auto"/>
        <w:ind w:right="-286" w:firstLine="709"/>
        <w:jc w:val="both"/>
        <w:rPr>
          <w:rFonts w:ascii="Times New Roman" w:hAnsi="Times New Roman"/>
          <w:i/>
          <w:sz w:val="24"/>
          <w:szCs w:val="24"/>
          <w:lang w:val="kk-KZ"/>
        </w:rPr>
      </w:pPr>
      <w:r w:rsidRPr="00CA202F">
        <w:rPr>
          <w:rFonts w:ascii="Times New Roman" w:hAnsi="Times New Roman"/>
          <w:i/>
          <w:sz w:val="24"/>
          <w:szCs w:val="24"/>
          <w:lang w:val="kk-KZ"/>
        </w:rPr>
        <w:t>Осы техникалық сипаттама әр тараптар үшін бір данадан, бірдей заңды күші бар екі данада әзірленген. мағынасы бір-біріне сәйкес келмеген жағдайда, мемлекеттік тілдегі нұсқасына басымдылық беріледі.</w:t>
      </w:r>
    </w:p>
    <w:p w14:paraId="01F97EAC" w14:textId="620ADA50" w:rsidR="00BA1408" w:rsidRDefault="00BA1408">
      <w:pPr>
        <w:rPr>
          <w:lang w:val="kk-KZ"/>
        </w:rPr>
      </w:pPr>
    </w:p>
    <w:p w14:paraId="55661DE1" w14:textId="49953361" w:rsidR="00DD5CB1" w:rsidRDefault="00DD5CB1">
      <w:pPr>
        <w:rPr>
          <w:lang w:val="kk-KZ"/>
        </w:rPr>
      </w:pPr>
    </w:p>
    <w:p w14:paraId="7BE0E6A1" w14:textId="7DFC98E2" w:rsidR="00DD5CB1" w:rsidRDefault="00DD5CB1">
      <w:pPr>
        <w:rPr>
          <w:lang w:val="kk-KZ"/>
        </w:rPr>
      </w:pPr>
    </w:p>
    <w:p w14:paraId="5E82139B" w14:textId="3F3704BD" w:rsidR="00DD5CB1" w:rsidRDefault="00DD5CB1">
      <w:pPr>
        <w:rPr>
          <w:lang w:val="kk-KZ"/>
        </w:rPr>
      </w:pPr>
    </w:p>
    <w:p w14:paraId="3CBDA1EC" w14:textId="51F9BDB7" w:rsidR="00DD5CB1" w:rsidRDefault="00DD5CB1">
      <w:pPr>
        <w:rPr>
          <w:lang w:val="kk-KZ"/>
        </w:rPr>
      </w:pPr>
    </w:p>
    <w:p w14:paraId="74EFED4B" w14:textId="336F51F4" w:rsidR="00DD5CB1" w:rsidRDefault="00DD5CB1">
      <w:pPr>
        <w:rPr>
          <w:lang w:val="kk-KZ"/>
        </w:rPr>
      </w:pPr>
    </w:p>
    <w:p w14:paraId="50A7D348" w14:textId="51616299" w:rsidR="00DD5CB1" w:rsidRDefault="00DD5CB1">
      <w:pPr>
        <w:rPr>
          <w:lang w:val="kk-KZ"/>
        </w:rPr>
      </w:pPr>
    </w:p>
    <w:p w14:paraId="0DD0F4F2" w14:textId="3BBFDBA4" w:rsidR="00DD5CB1" w:rsidRDefault="00DD5CB1">
      <w:pPr>
        <w:rPr>
          <w:lang w:val="kk-KZ"/>
        </w:rPr>
      </w:pPr>
    </w:p>
    <w:p w14:paraId="4A59F9A5" w14:textId="78CB0B53" w:rsidR="00DD5CB1" w:rsidRDefault="00DD5CB1">
      <w:pPr>
        <w:rPr>
          <w:lang w:val="kk-KZ"/>
        </w:rPr>
      </w:pPr>
    </w:p>
    <w:p w14:paraId="207E6DEF" w14:textId="2D4C2A30" w:rsidR="00DD5CB1" w:rsidRDefault="00DD5CB1">
      <w:pPr>
        <w:rPr>
          <w:lang w:val="kk-KZ"/>
        </w:rPr>
      </w:pPr>
    </w:p>
    <w:p w14:paraId="14DC1B6F" w14:textId="2E15E0FA" w:rsidR="00DD5CB1" w:rsidRPr="00DD5CB1" w:rsidRDefault="00741EDF" w:rsidP="00DD5CB1">
      <w:pPr>
        <w:spacing w:after="0" w:line="240" w:lineRule="auto"/>
        <w:ind w:firstLine="567"/>
        <w:jc w:val="center"/>
        <w:rPr>
          <w:rFonts w:ascii="Times New Roman" w:hAnsi="Times New Roman"/>
          <w:b/>
          <w:sz w:val="24"/>
          <w:szCs w:val="24"/>
          <w:lang w:val="kk-KZ"/>
        </w:rPr>
      </w:pPr>
      <w:r>
        <w:rPr>
          <w:rFonts w:ascii="Times New Roman" w:hAnsi="Times New Roman"/>
          <w:b/>
          <w:sz w:val="24"/>
          <w:szCs w:val="24"/>
          <w:lang w:val="kk-KZ"/>
        </w:rPr>
        <w:t>«</w:t>
      </w:r>
      <w:r w:rsidR="00DD5CB1" w:rsidRPr="00DD5CB1">
        <w:rPr>
          <w:rFonts w:ascii="Times New Roman" w:hAnsi="Times New Roman"/>
          <w:b/>
          <w:sz w:val="24"/>
          <w:szCs w:val="24"/>
          <w:lang w:val="kk-KZ"/>
        </w:rPr>
        <w:t>Инвестиционные возможности и поддержка предпринимательства Хромтауского района»</w:t>
      </w:r>
    </w:p>
    <w:p w14:paraId="3772E907" w14:textId="07070F7A" w:rsidR="00DD5CB1" w:rsidRDefault="00DD5CB1" w:rsidP="00DD5CB1">
      <w:pPr>
        <w:spacing w:after="0" w:line="240" w:lineRule="auto"/>
        <w:ind w:firstLine="567"/>
        <w:jc w:val="center"/>
        <w:rPr>
          <w:rFonts w:ascii="Times New Roman" w:hAnsi="Times New Roman"/>
          <w:b/>
          <w:sz w:val="24"/>
          <w:szCs w:val="24"/>
          <w:lang w:val="kk-KZ"/>
        </w:rPr>
      </w:pPr>
      <w:r w:rsidRPr="00DD5CB1">
        <w:rPr>
          <w:rFonts w:ascii="Times New Roman" w:hAnsi="Times New Roman"/>
          <w:b/>
          <w:sz w:val="24"/>
          <w:szCs w:val="24"/>
          <w:lang w:val="kk-KZ"/>
        </w:rPr>
        <w:t>техническая специфика деятельности по организации и проведению форума</w:t>
      </w:r>
    </w:p>
    <w:p w14:paraId="34E9758A" w14:textId="77777777" w:rsidR="00DD5CB1" w:rsidRPr="001C0760" w:rsidRDefault="00DD5CB1" w:rsidP="00DD5CB1">
      <w:pPr>
        <w:spacing w:after="0" w:line="240" w:lineRule="auto"/>
        <w:ind w:firstLine="567"/>
        <w:jc w:val="center"/>
        <w:rPr>
          <w:rFonts w:ascii="Times New Roman" w:hAnsi="Times New Roman"/>
          <w:b/>
          <w:bCs/>
          <w:sz w:val="24"/>
          <w:szCs w:val="24"/>
          <w:lang w:val="kk-KZ"/>
        </w:rPr>
      </w:pPr>
    </w:p>
    <w:p w14:paraId="7841867E" w14:textId="2FF94C36" w:rsidR="00DD5CB1" w:rsidRPr="00DD5CB1" w:rsidRDefault="00DD5CB1" w:rsidP="00DD5CB1">
      <w:pPr>
        <w:spacing w:after="0" w:line="240" w:lineRule="auto"/>
        <w:ind w:firstLine="567"/>
        <w:jc w:val="both"/>
        <w:rPr>
          <w:rFonts w:ascii="Times New Roman" w:hAnsi="Times New Roman"/>
          <w:sz w:val="24"/>
          <w:szCs w:val="24"/>
          <w:lang w:val="kk-KZ"/>
        </w:rPr>
      </w:pPr>
      <w:r w:rsidRPr="00DD5CB1">
        <w:rPr>
          <w:rFonts w:ascii="Times New Roman" w:hAnsi="Times New Roman"/>
          <w:b/>
          <w:bCs/>
          <w:sz w:val="24"/>
          <w:szCs w:val="24"/>
          <w:lang w:val="kk-KZ"/>
        </w:rPr>
        <w:t>Назначение и характеристика</w:t>
      </w:r>
      <w:r w:rsidRPr="001C0760">
        <w:rPr>
          <w:rFonts w:ascii="Times New Roman" w:hAnsi="Times New Roman"/>
          <w:b/>
          <w:sz w:val="24"/>
          <w:szCs w:val="24"/>
          <w:lang w:val="kk-KZ"/>
        </w:rPr>
        <w:t xml:space="preserve">: </w:t>
      </w:r>
      <w:r w:rsidRPr="00DD5CB1">
        <w:rPr>
          <w:rFonts w:ascii="Times New Roman" w:hAnsi="Times New Roman"/>
          <w:sz w:val="24"/>
          <w:szCs w:val="24"/>
          <w:lang w:val="kk-KZ"/>
        </w:rPr>
        <w:t xml:space="preserve">Приобретение услуг по организации и проведению форума </w:t>
      </w:r>
      <w:r>
        <w:rPr>
          <w:rFonts w:ascii="Times New Roman" w:hAnsi="Times New Roman"/>
          <w:sz w:val="24"/>
          <w:szCs w:val="24"/>
        </w:rPr>
        <w:t>«И</w:t>
      </w:r>
      <w:r w:rsidRPr="00DD5CB1">
        <w:rPr>
          <w:rFonts w:ascii="Times New Roman" w:hAnsi="Times New Roman"/>
          <w:sz w:val="24"/>
          <w:szCs w:val="24"/>
          <w:lang w:val="kk-KZ"/>
        </w:rPr>
        <w:t>нвестиционное будущее Хромтауского района</w:t>
      </w:r>
      <w:r>
        <w:rPr>
          <w:rFonts w:ascii="Times New Roman" w:hAnsi="Times New Roman"/>
          <w:sz w:val="24"/>
          <w:szCs w:val="24"/>
          <w:lang w:val="kk-KZ"/>
        </w:rPr>
        <w:t xml:space="preserve">». </w:t>
      </w:r>
      <w:r w:rsidRPr="00DD5CB1">
        <w:rPr>
          <w:rFonts w:ascii="Times New Roman" w:hAnsi="Times New Roman"/>
          <w:sz w:val="24"/>
          <w:szCs w:val="24"/>
          <w:lang w:val="kk-KZ"/>
        </w:rPr>
        <w:t>Форум проводится в объеме одного дня, количество участников – от 100 до 200.</w:t>
      </w:r>
    </w:p>
    <w:tbl>
      <w:tblPr>
        <w:tblW w:w="152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6"/>
        <w:gridCol w:w="3072"/>
        <w:gridCol w:w="11729"/>
      </w:tblGrid>
      <w:tr w:rsidR="00DD5CB1" w:rsidRPr="006C1F63" w14:paraId="50810317" w14:textId="77777777" w:rsidTr="000E2ACC">
        <w:trPr>
          <w:trHeight w:val="346"/>
        </w:trPr>
        <w:tc>
          <w:tcPr>
            <w:tcW w:w="438" w:type="dxa"/>
            <w:shd w:val="clear" w:color="auto" w:fill="auto"/>
            <w:noWrap/>
            <w:hideMark/>
          </w:tcPr>
          <w:p w14:paraId="04D18F15" w14:textId="77777777" w:rsidR="00DD5CB1" w:rsidRPr="006C1F63" w:rsidRDefault="00DD5CB1" w:rsidP="000E2ACC">
            <w:pPr>
              <w:pStyle w:val="a3"/>
              <w:jc w:val="center"/>
              <w:rPr>
                <w:rFonts w:ascii="Times New Roman" w:hAnsi="Times New Roman"/>
                <w:b/>
              </w:rPr>
            </w:pPr>
            <w:r w:rsidRPr="006C1F63">
              <w:rPr>
                <w:rFonts w:ascii="Times New Roman" w:hAnsi="Times New Roman"/>
                <w:b/>
              </w:rPr>
              <w:t>№</w:t>
            </w:r>
          </w:p>
        </w:tc>
        <w:tc>
          <w:tcPr>
            <w:tcW w:w="3072" w:type="dxa"/>
            <w:shd w:val="clear" w:color="auto" w:fill="auto"/>
            <w:noWrap/>
            <w:hideMark/>
          </w:tcPr>
          <w:p w14:paraId="766ABD1E" w14:textId="7E69B2A5" w:rsidR="00DD5CB1" w:rsidRPr="006C1F63" w:rsidRDefault="00DD5CB1" w:rsidP="000E2ACC">
            <w:pPr>
              <w:pStyle w:val="a3"/>
              <w:jc w:val="center"/>
              <w:rPr>
                <w:rFonts w:ascii="Times New Roman" w:hAnsi="Times New Roman"/>
                <w:b/>
                <w:lang w:val="kk-KZ"/>
              </w:rPr>
            </w:pPr>
            <w:r w:rsidRPr="00DD5CB1">
              <w:rPr>
                <w:rFonts w:ascii="Times New Roman" w:hAnsi="Times New Roman"/>
                <w:b/>
                <w:lang w:val="kk-KZ"/>
              </w:rPr>
              <w:t>Наименование услуг</w:t>
            </w:r>
          </w:p>
        </w:tc>
        <w:tc>
          <w:tcPr>
            <w:tcW w:w="11729" w:type="dxa"/>
            <w:shd w:val="clear" w:color="auto" w:fill="auto"/>
            <w:noWrap/>
            <w:hideMark/>
          </w:tcPr>
          <w:p w14:paraId="77E61358" w14:textId="41387DC3" w:rsidR="00DD5CB1" w:rsidRPr="006C1F63" w:rsidRDefault="00DD5CB1" w:rsidP="000E2ACC">
            <w:pPr>
              <w:pStyle w:val="a3"/>
              <w:jc w:val="center"/>
              <w:rPr>
                <w:rFonts w:ascii="Times New Roman" w:hAnsi="Times New Roman"/>
                <w:b/>
                <w:lang w:val="kk-KZ"/>
              </w:rPr>
            </w:pPr>
            <w:r w:rsidRPr="00DD5CB1">
              <w:rPr>
                <w:rFonts w:ascii="Times New Roman" w:hAnsi="Times New Roman"/>
                <w:b/>
                <w:lang w:val="kk-KZ"/>
              </w:rPr>
              <w:t>Описание</w:t>
            </w:r>
          </w:p>
        </w:tc>
      </w:tr>
      <w:tr w:rsidR="00DD5CB1" w:rsidRPr="003962F6" w14:paraId="7875D54C" w14:textId="77777777" w:rsidTr="000E2ACC">
        <w:trPr>
          <w:trHeight w:val="346"/>
        </w:trPr>
        <w:tc>
          <w:tcPr>
            <w:tcW w:w="438" w:type="dxa"/>
            <w:shd w:val="clear" w:color="auto" w:fill="auto"/>
            <w:noWrap/>
            <w:hideMark/>
          </w:tcPr>
          <w:p w14:paraId="00606765" w14:textId="77777777" w:rsidR="00DD5CB1" w:rsidRPr="005E1074" w:rsidRDefault="00DD5CB1" w:rsidP="000E2ACC">
            <w:pPr>
              <w:pStyle w:val="a3"/>
              <w:jc w:val="center"/>
              <w:rPr>
                <w:rFonts w:ascii="Times New Roman" w:hAnsi="Times New Roman"/>
                <w:b/>
                <w:sz w:val="24"/>
                <w:szCs w:val="24"/>
                <w:lang w:val="kk-KZ"/>
              </w:rPr>
            </w:pPr>
            <w:r w:rsidRPr="005E1074">
              <w:rPr>
                <w:rFonts w:ascii="Times New Roman" w:hAnsi="Times New Roman"/>
                <w:b/>
                <w:sz w:val="24"/>
                <w:szCs w:val="24"/>
                <w:lang w:val="kk-KZ"/>
              </w:rPr>
              <w:t>1.</w:t>
            </w:r>
          </w:p>
        </w:tc>
        <w:tc>
          <w:tcPr>
            <w:tcW w:w="3072" w:type="dxa"/>
            <w:shd w:val="clear" w:color="auto" w:fill="auto"/>
            <w:noWrap/>
            <w:hideMark/>
          </w:tcPr>
          <w:p w14:paraId="0D6B3F99" w14:textId="67F84743" w:rsidR="00DD5CB1" w:rsidRPr="005E1074" w:rsidRDefault="00DD5CB1" w:rsidP="000E2ACC">
            <w:pPr>
              <w:pStyle w:val="a3"/>
              <w:rPr>
                <w:rFonts w:ascii="Times New Roman" w:hAnsi="Times New Roman"/>
                <w:b/>
                <w:sz w:val="24"/>
                <w:szCs w:val="24"/>
                <w:lang w:val="kk-KZ"/>
              </w:rPr>
            </w:pPr>
            <w:r w:rsidRPr="00DD5CB1">
              <w:rPr>
                <w:rFonts w:ascii="Times New Roman" w:hAnsi="Times New Roman"/>
                <w:b/>
                <w:sz w:val="24"/>
                <w:szCs w:val="24"/>
                <w:lang w:val="kk-KZ"/>
              </w:rPr>
              <w:t>Сроки проведения</w:t>
            </w:r>
          </w:p>
        </w:tc>
        <w:tc>
          <w:tcPr>
            <w:tcW w:w="11729" w:type="dxa"/>
            <w:shd w:val="clear" w:color="auto" w:fill="auto"/>
            <w:noWrap/>
            <w:hideMark/>
          </w:tcPr>
          <w:p w14:paraId="66738302" w14:textId="3C71365C" w:rsidR="00DD5CB1" w:rsidRPr="005E1074" w:rsidRDefault="00DD5CB1" w:rsidP="000E2ACC">
            <w:pPr>
              <w:pStyle w:val="a3"/>
              <w:rPr>
                <w:rFonts w:ascii="Times New Roman" w:hAnsi="Times New Roman"/>
                <w:sz w:val="24"/>
                <w:szCs w:val="24"/>
                <w:lang w:val="kk-KZ"/>
              </w:rPr>
            </w:pPr>
            <w:r w:rsidRPr="00DD5CB1">
              <w:rPr>
                <w:rFonts w:ascii="Times New Roman" w:hAnsi="Times New Roman"/>
                <w:sz w:val="24"/>
                <w:szCs w:val="24"/>
                <w:lang w:val="kk-KZ"/>
              </w:rPr>
              <w:t>В течение 2024 года по письменному заказу заказчика (</w:t>
            </w:r>
            <w:r w:rsidR="00C70145">
              <w:rPr>
                <w:rFonts w:ascii="Times New Roman" w:hAnsi="Times New Roman"/>
                <w:sz w:val="24"/>
                <w:szCs w:val="24"/>
                <w:lang w:val="kk-KZ"/>
              </w:rPr>
              <w:t>Г</w:t>
            </w:r>
            <w:r w:rsidRPr="00DD5CB1">
              <w:rPr>
                <w:rFonts w:ascii="Times New Roman" w:hAnsi="Times New Roman"/>
                <w:sz w:val="24"/>
                <w:szCs w:val="24"/>
                <w:lang w:val="kk-KZ"/>
              </w:rPr>
              <w:t xml:space="preserve">осударственное учреждение </w:t>
            </w:r>
            <w:r w:rsidR="00C70145">
              <w:rPr>
                <w:rFonts w:ascii="Times New Roman" w:hAnsi="Times New Roman"/>
                <w:sz w:val="24"/>
                <w:szCs w:val="24"/>
                <w:lang w:val="kk-KZ"/>
              </w:rPr>
              <w:t>«</w:t>
            </w:r>
            <w:r w:rsidRPr="00DD5CB1">
              <w:rPr>
                <w:rFonts w:ascii="Times New Roman" w:hAnsi="Times New Roman"/>
                <w:sz w:val="24"/>
                <w:szCs w:val="24"/>
                <w:lang w:val="kk-KZ"/>
              </w:rPr>
              <w:t>Хромтауский районный отдел предпринимательства»</w:t>
            </w:r>
            <w:r w:rsidR="00C70145">
              <w:rPr>
                <w:rFonts w:ascii="Times New Roman" w:hAnsi="Times New Roman"/>
                <w:sz w:val="24"/>
                <w:szCs w:val="24"/>
                <w:lang w:val="kk-KZ"/>
              </w:rPr>
              <w:t>)</w:t>
            </w:r>
          </w:p>
        </w:tc>
      </w:tr>
      <w:tr w:rsidR="00DD5CB1" w:rsidRPr="00E07D55" w14:paraId="7EAEF741" w14:textId="77777777" w:rsidTr="000E2ACC">
        <w:trPr>
          <w:trHeight w:val="346"/>
        </w:trPr>
        <w:tc>
          <w:tcPr>
            <w:tcW w:w="438" w:type="dxa"/>
            <w:shd w:val="clear" w:color="auto" w:fill="auto"/>
            <w:noWrap/>
            <w:hideMark/>
          </w:tcPr>
          <w:p w14:paraId="5B84B467" w14:textId="77777777" w:rsidR="00DD5CB1" w:rsidRPr="005E1074" w:rsidRDefault="00DD5CB1" w:rsidP="000E2ACC">
            <w:pPr>
              <w:pStyle w:val="a3"/>
              <w:jc w:val="center"/>
              <w:rPr>
                <w:rFonts w:ascii="Times New Roman" w:hAnsi="Times New Roman"/>
                <w:b/>
                <w:sz w:val="24"/>
                <w:szCs w:val="24"/>
                <w:lang w:val="kk-KZ"/>
              </w:rPr>
            </w:pPr>
            <w:r w:rsidRPr="005E1074">
              <w:rPr>
                <w:rFonts w:ascii="Times New Roman" w:hAnsi="Times New Roman"/>
                <w:b/>
                <w:sz w:val="24"/>
                <w:szCs w:val="24"/>
                <w:lang w:val="kk-KZ"/>
              </w:rPr>
              <w:t>2.</w:t>
            </w:r>
          </w:p>
        </w:tc>
        <w:tc>
          <w:tcPr>
            <w:tcW w:w="3072" w:type="dxa"/>
            <w:shd w:val="clear" w:color="auto" w:fill="auto"/>
            <w:noWrap/>
            <w:hideMark/>
          </w:tcPr>
          <w:p w14:paraId="0D09AD8F" w14:textId="1B512CDC" w:rsidR="00DD5CB1" w:rsidRPr="005E1074" w:rsidRDefault="00C70145" w:rsidP="000E2ACC">
            <w:pPr>
              <w:pStyle w:val="a3"/>
              <w:rPr>
                <w:rFonts w:ascii="Times New Roman" w:hAnsi="Times New Roman"/>
                <w:b/>
                <w:sz w:val="24"/>
                <w:szCs w:val="24"/>
                <w:lang w:val="kk-KZ"/>
              </w:rPr>
            </w:pPr>
            <w:r w:rsidRPr="00C70145">
              <w:rPr>
                <w:rFonts w:ascii="Times New Roman" w:hAnsi="Times New Roman"/>
                <w:b/>
                <w:sz w:val="24"/>
                <w:szCs w:val="24"/>
                <w:lang w:val="kk-KZ"/>
              </w:rPr>
              <w:t>Место проведения</w:t>
            </w:r>
          </w:p>
        </w:tc>
        <w:tc>
          <w:tcPr>
            <w:tcW w:w="11729" w:type="dxa"/>
            <w:shd w:val="clear" w:color="auto" w:fill="auto"/>
            <w:noWrap/>
            <w:hideMark/>
          </w:tcPr>
          <w:p w14:paraId="47540E22" w14:textId="70D79581" w:rsidR="00DD5CB1" w:rsidRPr="005E1074" w:rsidRDefault="00C70145" w:rsidP="000E2ACC">
            <w:pPr>
              <w:pStyle w:val="a3"/>
              <w:rPr>
                <w:rFonts w:ascii="Times New Roman" w:hAnsi="Times New Roman"/>
                <w:sz w:val="24"/>
                <w:szCs w:val="24"/>
                <w:lang w:val="kk-KZ"/>
              </w:rPr>
            </w:pPr>
            <w:r w:rsidRPr="00C70145">
              <w:rPr>
                <w:rFonts w:ascii="Times New Roman" w:hAnsi="Times New Roman"/>
                <w:sz w:val="24"/>
                <w:szCs w:val="24"/>
                <w:lang w:val="kk-KZ"/>
              </w:rPr>
              <w:t>Актюбинская область, Хромтауский район, город Хромтау</w:t>
            </w:r>
          </w:p>
        </w:tc>
      </w:tr>
      <w:tr w:rsidR="00DD5CB1" w:rsidRPr="00CA1E01" w14:paraId="47717583" w14:textId="77777777" w:rsidTr="000E2ACC">
        <w:trPr>
          <w:trHeight w:val="346"/>
        </w:trPr>
        <w:tc>
          <w:tcPr>
            <w:tcW w:w="438" w:type="dxa"/>
            <w:shd w:val="clear" w:color="auto" w:fill="auto"/>
            <w:noWrap/>
            <w:hideMark/>
          </w:tcPr>
          <w:p w14:paraId="19506EB4" w14:textId="77777777" w:rsidR="00DD5CB1" w:rsidRPr="005E1074" w:rsidRDefault="00DD5CB1" w:rsidP="000E2ACC">
            <w:pPr>
              <w:pStyle w:val="a3"/>
              <w:jc w:val="center"/>
              <w:rPr>
                <w:rFonts w:ascii="Times New Roman" w:hAnsi="Times New Roman"/>
                <w:b/>
                <w:sz w:val="24"/>
                <w:szCs w:val="24"/>
                <w:lang w:val="kk-KZ"/>
              </w:rPr>
            </w:pPr>
            <w:r w:rsidRPr="005E1074">
              <w:rPr>
                <w:rFonts w:ascii="Times New Roman" w:hAnsi="Times New Roman"/>
                <w:b/>
                <w:sz w:val="24"/>
                <w:szCs w:val="24"/>
                <w:lang w:val="kk-KZ"/>
              </w:rPr>
              <w:t>3.</w:t>
            </w:r>
          </w:p>
        </w:tc>
        <w:tc>
          <w:tcPr>
            <w:tcW w:w="3072" w:type="dxa"/>
            <w:shd w:val="clear" w:color="auto" w:fill="auto"/>
            <w:noWrap/>
            <w:hideMark/>
          </w:tcPr>
          <w:p w14:paraId="3DB3AD0F" w14:textId="6F6EAFF8" w:rsidR="00DD5CB1" w:rsidRPr="005E1074" w:rsidRDefault="00C70145" w:rsidP="000E2ACC">
            <w:pPr>
              <w:pStyle w:val="a3"/>
              <w:rPr>
                <w:rFonts w:ascii="Times New Roman" w:hAnsi="Times New Roman"/>
                <w:b/>
                <w:sz w:val="24"/>
                <w:szCs w:val="24"/>
                <w:lang w:val="kk-KZ"/>
              </w:rPr>
            </w:pPr>
            <w:r w:rsidRPr="00C70145">
              <w:rPr>
                <w:rFonts w:ascii="Times New Roman" w:hAnsi="Times New Roman"/>
                <w:b/>
                <w:sz w:val="24"/>
                <w:szCs w:val="24"/>
                <w:lang w:val="kk-KZ"/>
              </w:rPr>
              <w:t>Подготовка эскиза мероприятия</w:t>
            </w:r>
          </w:p>
        </w:tc>
        <w:tc>
          <w:tcPr>
            <w:tcW w:w="11729" w:type="dxa"/>
            <w:shd w:val="clear" w:color="auto" w:fill="auto"/>
            <w:noWrap/>
            <w:hideMark/>
          </w:tcPr>
          <w:p w14:paraId="195531D3" w14:textId="35C0D275" w:rsidR="00C70145" w:rsidRPr="00C70145" w:rsidRDefault="00C70145" w:rsidP="00C70145">
            <w:pPr>
              <w:pStyle w:val="a3"/>
              <w:jc w:val="both"/>
              <w:rPr>
                <w:rFonts w:ascii="Times New Roman" w:hAnsi="Times New Roman"/>
                <w:sz w:val="24"/>
                <w:szCs w:val="24"/>
                <w:lang w:val="kk-KZ"/>
              </w:rPr>
            </w:pPr>
            <w:r w:rsidRPr="00C70145">
              <w:rPr>
                <w:rFonts w:ascii="Times New Roman" w:hAnsi="Times New Roman"/>
                <w:sz w:val="24"/>
                <w:szCs w:val="24"/>
                <w:lang w:val="kk-KZ"/>
              </w:rPr>
              <w:t>Подготовить эскиз организации и проведения форума</w:t>
            </w:r>
            <w:r>
              <w:rPr>
                <w:rFonts w:ascii="Times New Roman" w:hAnsi="Times New Roman"/>
                <w:sz w:val="24"/>
                <w:szCs w:val="24"/>
                <w:lang w:val="kk-KZ"/>
              </w:rPr>
              <w:t xml:space="preserve"> «И</w:t>
            </w:r>
            <w:r w:rsidRPr="00C70145">
              <w:rPr>
                <w:rFonts w:ascii="Times New Roman" w:hAnsi="Times New Roman"/>
                <w:sz w:val="24"/>
                <w:szCs w:val="24"/>
                <w:lang w:val="kk-KZ"/>
              </w:rPr>
              <w:t>нвестиционные возможности Хромтауского района и поддержка предпринимательства</w:t>
            </w:r>
            <w:r>
              <w:rPr>
                <w:rFonts w:ascii="Times New Roman" w:hAnsi="Times New Roman"/>
                <w:sz w:val="24"/>
                <w:szCs w:val="24"/>
                <w:lang w:val="kk-KZ"/>
              </w:rPr>
              <w:t>»</w:t>
            </w:r>
            <w:r w:rsidRPr="00C70145">
              <w:rPr>
                <w:rFonts w:ascii="Times New Roman" w:hAnsi="Times New Roman"/>
                <w:sz w:val="24"/>
                <w:szCs w:val="24"/>
                <w:lang w:val="kk-KZ"/>
              </w:rPr>
              <w:t xml:space="preserve"> и предоставить заказчику для утверждения (все материалы).</w:t>
            </w:r>
          </w:p>
          <w:p w14:paraId="5627944F" w14:textId="746519BB" w:rsidR="00DD5CB1" w:rsidRPr="005E1074" w:rsidRDefault="00C70145" w:rsidP="00C70145">
            <w:pPr>
              <w:pStyle w:val="a3"/>
              <w:jc w:val="both"/>
              <w:rPr>
                <w:rFonts w:ascii="Times New Roman" w:hAnsi="Times New Roman"/>
                <w:b/>
                <w:sz w:val="24"/>
                <w:szCs w:val="24"/>
                <w:lang w:val="kk-KZ"/>
              </w:rPr>
            </w:pPr>
            <w:r w:rsidRPr="00C70145">
              <w:rPr>
                <w:rFonts w:ascii="Times New Roman" w:hAnsi="Times New Roman"/>
                <w:sz w:val="24"/>
                <w:szCs w:val="24"/>
                <w:lang w:val="kk-KZ"/>
              </w:rPr>
              <w:t>Потенциальный поставщик в течение 10 (десяти) рабочих дней со дня заключения договора представляет сценарий проведения форума.</w:t>
            </w:r>
          </w:p>
        </w:tc>
      </w:tr>
      <w:tr w:rsidR="00DD5CB1" w:rsidRPr="00932067" w14:paraId="5FCA51DB" w14:textId="77777777" w:rsidTr="000E2ACC">
        <w:trPr>
          <w:trHeight w:val="346"/>
        </w:trPr>
        <w:tc>
          <w:tcPr>
            <w:tcW w:w="438" w:type="dxa"/>
            <w:shd w:val="clear" w:color="auto" w:fill="auto"/>
            <w:noWrap/>
            <w:hideMark/>
          </w:tcPr>
          <w:p w14:paraId="66B6021F" w14:textId="77777777" w:rsidR="00DD5CB1" w:rsidRPr="001F0C34" w:rsidRDefault="00DD5CB1" w:rsidP="000E2ACC">
            <w:pPr>
              <w:pStyle w:val="a3"/>
              <w:jc w:val="center"/>
              <w:rPr>
                <w:rFonts w:ascii="Times New Roman" w:hAnsi="Times New Roman"/>
                <w:b/>
                <w:lang w:val="kk-KZ"/>
              </w:rPr>
            </w:pPr>
            <w:r>
              <w:rPr>
                <w:rFonts w:ascii="Times New Roman" w:hAnsi="Times New Roman"/>
                <w:b/>
                <w:lang w:val="kk-KZ"/>
              </w:rPr>
              <w:t>4.</w:t>
            </w:r>
          </w:p>
        </w:tc>
        <w:tc>
          <w:tcPr>
            <w:tcW w:w="3072" w:type="dxa"/>
            <w:shd w:val="clear" w:color="auto" w:fill="auto"/>
            <w:noWrap/>
            <w:hideMark/>
          </w:tcPr>
          <w:p w14:paraId="6F7C4FCD" w14:textId="67C21E46" w:rsidR="00DD5CB1" w:rsidRPr="00B52C7A" w:rsidRDefault="00C70145" w:rsidP="000E2ACC">
            <w:pPr>
              <w:pStyle w:val="a3"/>
              <w:rPr>
                <w:rFonts w:ascii="Times New Roman" w:hAnsi="Times New Roman"/>
                <w:b/>
                <w:lang w:val="kk-KZ"/>
              </w:rPr>
            </w:pPr>
            <w:r w:rsidRPr="00C70145">
              <w:rPr>
                <w:rFonts w:ascii="Times New Roman" w:hAnsi="Times New Roman"/>
                <w:b/>
                <w:sz w:val="24"/>
                <w:szCs w:val="24"/>
                <w:lang w:val="kk-KZ"/>
              </w:rPr>
              <w:t>Раздаточные материалы для участников</w:t>
            </w:r>
          </w:p>
        </w:tc>
        <w:tc>
          <w:tcPr>
            <w:tcW w:w="11729" w:type="dxa"/>
            <w:shd w:val="clear" w:color="auto" w:fill="auto"/>
            <w:noWrap/>
            <w:hideMark/>
          </w:tcPr>
          <w:p w14:paraId="3AB9B546" w14:textId="77777777" w:rsidR="00C70145" w:rsidRPr="00C70145" w:rsidRDefault="00C70145" w:rsidP="00C70145">
            <w:pPr>
              <w:spacing w:after="0" w:line="240" w:lineRule="auto"/>
              <w:jc w:val="both"/>
              <w:rPr>
                <w:rFonts w:ascii="Times New Roman" w:hAnsi="Times New Roman"/>
                <w:sz w:val="24"/>
                <w:szCs w:val="24"/>
                <w:lang w:val="kk-KZ"/>
              </w:rPr>
            </w:pPr>
            <w:r w:rsidRPr="00C70145">
              <w:rPr>
                <w:rFonts w:ascii="Times New Roman" w:hAnsi="Times New Roman"/>
                <w:sz w:val="24"/>
                <w:szCs w:val="24"/>
                <w:lang w:val="kk-KZ"/>
              </w:rPr>
              <w:t>Потенциальный поставщик в течение 10 (десяти) рабочих дней со дня заключения договора готовит эскизный вариант раздаточных материалов и представляет на утверждение заказчику.</w:t>
            </w:r>
          </w:p>
          <w:p w14:paraId="016C04B8" w14:textId="77777777" w:rsidR="00C70145" w:rsidRPr="00C70145" w:rsidRDefault="00C70145" w:rsidP="00C70145">
            <w:pPr>
              <w:spacing w:after="0" w:line="240" w:lineRule="auto"/>
              <w:jc w:val="both"/>
              <w:rPr>
                <w:rFonts w:ascii="Times New Roman" w:hAnsi="Times New Roman"/>
                <w:sz w:val="24"/>
                <w:szCs w:val="24"/>
                <w:lang w:val="kk-KZ"/>
              </w:rPr>
            </w:pPr>
            <w:r w:rsidRPr="00C70145">
              <w:rPr>
                <w:rFonts w:ascii="Times New Roman" w:hAnsi="Times New Roman"/>
                <w:sz w:val="24"/>
                <w:szCs w:val="24"/>
                <w:lang w:val="kk-KZ"/>
              </w:rPr>
              <w:t xml:space="preserve">Потенциальный поставщик в течение 10 (десяти) рабочих дней после получения согласия Заказчика на эскизный вариант по дизайнерскому содержанию раздаточных материалов готовит и поставляет продукцию. </w:t>
            </w:r>
          </w:p>
          <w:p w14:paraId="27FDB97F" w14:textId="77777777" w:rsidR="00C70145" w:rsidRPr="00C70145" w:rsidRDefault="00C70145" w:rsidP="00C70145">
            <w:pPr>
              <w:spacing w:after="0" w:line="240" w:lineRule="auto"/>
              <w:jc w:val="both"/>
              <w:rPr>
                <w:rFonts w:ascii="Times New Roman" w:hAnsi="Times New Roman"/>
                <w:sz w:val="24"/>
                <w:szCs w:val="24"/>
                <w:lang w:val="kk-KZ"/>
              </w:rPr>
            </w:pPr>
            <w:r w:rsidRPr="00C70145">
              <w:rPr>
                <w:rFonts w:ascii="Times New Roman" w:hAnsi="Times New Roman"/>
                <w:sz w:val="24"/>
                <w:szCs w:val="24"/>
                <w:lang w:val="kk-KZ"/>
              </w:rPr>
              <w:t xml:space="preserve">Все изделия выполнены без грамматических ошибок, с насыщенной цветной краской, имеют одинаковый внешний вид (т. е. одного цвета), обязательно должны быть высокого качества. </w:t>
            </w:r>
          </w:p>
          <w:p w14:paraId="069DB5A0" w14:textId="4BC20EE2" w:rsidR="00DD5CB1" w:rsidRPr="004A6AB1" w:rsidRDefault="00C70145" w:rsidP="00C70145">
            <w:pPr>
              <w:tabs>
                <w:tab w:val="left" w:pos="10042"/>
              </w:tabs>
              <w:spacing w:after="0" w:line="240" w:lineRule="auto"/>
              <w:jc w:val="both"/>
              <w:rPr>
                <w:rFonts w:ascii="Times New Roman" w:hAnsi="Times New Roman"/>
                <w:sz w:val="24"/>
                <w:szCs w:val="24"/>
                <w:lang w:val="kk-KZ"/>
              </w:rPr>
            </w:pPr>
            <w:r w:rsidRPr="00C70145">
              <w:rPr>
                <w:rFonts w:ascii="Times New Roman" w:hAnsi="Times New Roman"/>
                <w:sz w:val="24"/>
                <w:szCs w:val="24"/>
                <w:lang w:val="kk-KZ"/>
              </w:rPr>
              <w:t>При этом вся продукция должна быть изготовлена с согласия Заказчика и доставлена в срок.</w:t>
            </w:r>
            <w:r w:rsidR="00DD5CB1" w:rsidRPr="004A6AB1">
              <w:rPr>
                <w:rFonts w:ascii="Times New Roman" w:hAnsi="Times New Roman"/>
                <w:sz w:val="24"/>
                <w:szCs w:val="24"/>
                <w:lang w:val="kk-KZ"/>
              </w:rPr>
              <w:tab/>
            </w:r>
          </w:p>
          <w:p w14:paraId="6B4D6AED" w14:textId="77777777" w:rsidR="00DD5CB1" w:rsidRPr="00701983" w:rsidRDefault="00DD5CB1" w:rsidP="000E2ACC">
            <w:pPr>
              <w:pStyle w:val="a3"/>
              <w:rPr>
                <w:rFonts w:ascii="Times New Roman" w:hAnsi="Times New Roman"/>
                <w:b/>
                <w:sz w:val="12"/>
                <w:szCs w:val="12"/>
                <w:u w:val="single"/>
                <w:lang w:val="kk-KZ"/>
              </w:rPr>
            </w:pPr>
          </w:p>
          <w:p w14:paraId="2FF7B850" w14:textId="77777777" w:rsidR="00C70145" w:rsidRDefault="00C70145" w:rsidP="000E2ACC">
            <w:pPr>
              <w:pStyle w:val="a3"/>
              <w:rPr>
                <w:rFonts w:ascii="Times New Roman" w:hAnsi="Times New Roman"/>
                <w:b/>
                <w:sz w:val="24"/>
                <w:szCs w:val="24"/>
                <w:u w:val="single"/>
                <w:lang w:val="kk-KZ"/>
              </w:rPr>
            </w:pPr>
            <w:r w:rsidRPr="00C70145">
              <w:rPr>
                <w:rFonts w:ascii="Times New Roman" w:hAnsi="Times New Roman"/>
                <w:b/>
                <w:sz w:val="24"/>
                <w:szCs w:val="24"/>
                <w:u w:val="single"/>
                <w:lang w:val="kk-KZ"/>
              </w:rPr>
              <w:t>Бумажные пакеты с логотипом мероприятия и акимата района</w:t>
            </w:r>
          </w:p>
          <w:p w14:paraId="6C495FAA" w14:textId="77777777" w:rsidR="00C70145" w:rsidRPr="00C70145" w:rsidRDefault="00C70145" w:rsidP="00C70145">
            <w:pPr>
              <w:pStyle w:val="a3"/>
              <w:rPr>
                <w:rFonts w:ascii="Times New Roman" w:hAnsi="Times New Roman"/>
                <w:sz w:val="24"/>
                <w:szCs w:val="24"/>
                <w:lang w:val="kk-KZ"/>
              </w:rPr>
            </w:pPr>
            <w:r w:rsidRPr="00C70145">
              <w:rPr>
                <w:rFonts w:ascii="Times New Roman" w:hAnsi="Times New Roman"/>
                <w:sz w:val="24"/>
                <w:szCs w:val="24"/>
                <w:lang w:val="kk-KZ"/>
              </w:rPr>
              <w:t>Размер-А4 / 34 х 24 х 9 см.</w:t>
            </w:r>
          </w:p>
          <w:p w14:paraId="55E7F6E4" w14:textId="77777777" w:rsidR="00C70145" w:rsidRPr="00C70145" w:rsidRDefault="00C70145" w:rsidP="00C70145">
            <w:pPr>
              <w:pStyle w:val="a3"/>
              <w:rPr>
                <w:rFonts w:ascii="Times New Roman" w:hAnsi="Times New Roman"/>
                <w:sz w:val="24"/>
                <w:szCs w:val="24"/>
                <w:lang w:val="kk-KZ"/>
              </w:rPr>
            </w:pPr>
            <w:r w:rsidRPr="00C70145">
              <w:rPr>
                <w:rFonts w:ascii="Times New Roman" w:hAnsi="Times New Roman"/>
                <w:sz w:val="24"/>
                <w:szCs w:val="24"/>
                <w:lang w:val="kk-KZ"/>
              </w:rPr>
              <w:t>Количество-200 шт.</w:t>
            </w:r>
            <w:r w:rsidRPr="00C70145">
              <w:rPr>
                <w:rFonts w:ascii="Times New Roman" w:hAnsi="Times New Roman"/>
                <w:sz w:val="24"/>
                <w:szCs w:val="24"/>
                <w:lang w:val="kk-KZ"/>
              </w:rPr>
              <w:tab/>
            </w:r>
          </w:p>
          <w:p w14:paraId="7FA9F35C" w14:textId="3EF765AA" w:rsidR="00DD5CB1" w:rsidRDefault="00C70145" w:rsidP="00C70145">
            <w:pPr>
              <w:pStyle w:val="a3"/>
              <w:jc w:val="both"/>
              <w:rPr>
                <w:rFonts w:ascii="Times New Roman" w:hAnsi="Times New Roman"/>
                <w:sz w:val="12"/>
                <w:szCs w:val="12"/>
                <w:lang w:val="kk-KZ"/>
              </w:rPr>
            </w:pPr>
            <w:r w:rsidRPr="00C70145">
              <w:rPr>
                <w:rFonts w:ascii="Times New Roman" w:hAnsi="Times New Roman"/>
                <w:sz w:val="24"/>
                <w:szCs w:val="24"/>
                <w:lang w:val="kk-KZ"/>
              </w:rPr>
              <w:t>Подарочные пакеты изготовлены из высококачественной матовой ломинированной бумаги с держателем для ниток. Примечание: объем и грузоподъемность должны быть дополнительно согласованы с заказчиком.</w:t>
            </w:r>
          </w:p>
          <w:p w14:paraId="53B365D1" w14:textId="77777777" w:rsidR="00C70145" w:rsidRDefault="00C70145" w:rsidP="000E2ACC">
            <w:pPr>
              <w:spacing w:after="0" w:line="240" w:lineRule="auto"/>
              <w:contextualSpacing/>
              <w:jc w:val="both"/>
              <w:rPr>
                <w:rFonts w:ascii="Times New Roman" w:hAnsi="Times New Roman"/>
                <w:b/>
                <w:sz w:val="24"/>
                <w:szCs w:val="24"/>
                <w:u w:val="single"/>
                <w:lang w:val="kk-KZ"/>
              </w:rPr>
            </w:pPr>
            <w:r w:rsidRPr="00C70145">
              <w:rPr>
                <w:rFonts w:ascii="Times New Roman" w:hAnsi="Times New Roman"/>
                <w:b/>
                <w:sz w:val="24"/>
                <w:szCs w:val="24"/>
                <w:u w:val="single"/>
                <w:lang w:val="kk-KZ"/>
              </w:rPr>
              <w:t>Ручка с логотипом мероприятия и акимата района</w:t>
            </w:r>
          </w:p>
          <w:p w14:paraId="6CF21954" w14:textId="77777777" w:rsidR="00C70145" w:rsidRPr="00C70145" w:rsidRDefault="00C70145" w:rsidP="00C70145">
            <w:pPr>
              <w:spacing w:after="0" w:line="240" w:lineRule="auto"/>
              <w:contextualSpacing/>
              <w:jc w:val="both"/>
              <w:rPr>
                <w:rFonts w:ascii="Times New Roman" w:hAnsi="Times New Roman"/>
                <w:sz w:val="24"/>
                <w:szCs w:val="24"/>
                <w:lang w:val="kk-KZ"/>
              </w:rPr>
            </w:pPr>
            <w:r w:rsidRPr="00C70145">
              <w:rPr>
                <w:rFonts w:ascii="Times New Roman" w:hAnsi="Times New Roman"/>
                <w:sz w:val="24"/>
                <w:szCs w:val="24"/>
                <w:lang w:val="kk-KZ"/>
              </w:rPr>
              <w:t>Количество-200 шт.</w:t>
            </w:r>
          </w:p>
          <w:p w14:paraId="66FAB963" w14:textId="1EC2AA85" w:rsidR="00DD5CB1" w:rsidRPr="00602B7D" w:rsidRDefault="00C70145" w:rsidP="00C70145">
            <w:pPr>
              <w:pStyle w:val="a3"/>
              <w:jc w:val="both"/>
              <w:rPr>
                <w:rFonts w:ascii="Times New Roman" w:hAnsi="Times New Roman"/>
                <w:sz w:val="12"/>
                <w:szCs w:val="12"/>
                <w:lang w:val="kk-KZ"/>
              </w:rPr>
            </w:pPr>
            <w:r w:rsidRPr="00C70145">
              <w:rPr>
                <w:rFonts w:ascii="Times New Roman" w:hAnsi="Times New Roman"/>
                <w:sz w:val="24"/>
                <w:szCs w:val="24"/>
                <w:lang w:val="kk-KZ"/>
              </w:rPr>
              <w:lastRenderedPageBreak/>
              <w:t>Автоматическая стильная ручка. Модный дизайн, матовая форма. Диаметр цвета надписи-0,5 мм. С названием мероприятия.</w:t>
            </w:r>
          </w:p>
          <w:p w14:paraId="7766AC0D" w14:textId="77777777" w:rsidR="00C70145" w:rsidRDefault="00C70145" w:rsidP="000E2ACC">
            <w:pPr>
              <w:pStyle w:val="a3"/>
              <w:rPr>
                <w:rFonts w:ascii="Times New Roman" w:hAnsi="Times New Roman"/>
                <w:b/>
                <w:sz w:val="24"/>
                <w:szCs w:val="24"/>
                <w:u w:val="single"/>
                <w:lang w:val="kk-KZ"/>
              </w:rPr>
            </w:pPr>
            <w:r w:rsidRPr="00C70145">
              <w:rPr>
                <w:rFonts w:ascii="Times New Roman" w:hAnsi="Times New Roman"/>
                <w:b/>
                <w:sz w:val="24"/>
                <w:szCs w:val="24"/>
                <w:u w:val="single"/>
                <w:lang w:val="kk-KZ"/>
              </w:rPr>
              <w:t>Блокнот с логотипом мероприятия и акимата района</w:t>
            </w:r>
          </w:p>
          <w:p w14:paraId="72ECB703" w14:textId="77777777" w:rsidR="00C70145" w:rsidRPr="00C70145" w:rsidRDefault="00C70145" w:rsidP="00C70145">
            <w:pPr>
              <w:pStyle w:val="a3"/>
              <w:rPr>
                <w:rFonts w:ascii="Times New Roman" w:hAnsi="Times New Roman"/>
                <w:sz w:val="24"/>
                <w:szCs w:val="24"/>
                <w:lang w:val="kk-KZ"/>
              </w:rPr>
            </w:pPr>
            <w:r w:rsidRPr="00C70145">
              <w:rPr>
                <w:rFonts w:ascii="Times New Roman" w:hAnsi="Times New Roman"/>
                <w:sz w:val="24"/>
                <w:szCs w:val="24"/>
                <w:lang w:val="kk-KZ"/>
              </w:rPr>
              <w:t>Количество-200 шт.</w:t>
            </w:r>
          </w:p>
          <w:p w14:paraId="7E35D650" w14:textId="77777777" w:rsidR="00C70145" w:rsidRPr="00C70145" w:rsidRDefault="00C70145" w:rsidP="00C70145">
            <w:pPr>
              <w:pStyle w:val="a3"/>
              <w:rPr>
                <w:rFonts w:ascii="Times New Roman" w:hAnsi="Times New Roman"/>
                <w:sz w:val="24"/>
                <w:szCs w:val="24"/>
                <w:lang w:val="kk-KZ"/>
              </w:rPr>
            </w:pPr>
            <w:r w:rsidRPr="00C70145">
              <w:rPr>
                <w:rFonts w:ascii="Times New Roman" w:hAnsi="Times New Roman"/>
                <w:sz w:val="24"/>
                <w:szCs w:val="24"/>
                <w:lang w:val="kk-KZ"/>
              </w:rPr>
              <w:t>Блокноты для участников: формат А5 / 21см х 14,8 см.</w:t>
            </w:r>
          </w:p>
          <w:p w14:paraId="726BAE60" w14:textId="77777777" w:rsidR="00C70145" w:rsidRPr="00C70145" w:rsidRDefault="00C70145" w:rsidP="00C70145">
            <w:pPr>
              <w:pStyle w:val="a3"/>
              <w:rPr>
                <w:rFonts w:ascii="Times New Roman" w:hAnsi="Times New Roman"/>
                <w:sz w:val="24"/>
                <w:szCs w:val="24"/>
                <w:lang w:val="kk-KZ"/>
              </w:rPr>
            </w:pPr>
            <w:r w:rsidRPr="00C70145">
              <w:rPr>
                <w:rFonts w:ascii="Times New Roman" w:hAnsi="Times New Roman"/>
                <w:sz w:val="24"/>
                <w:szCs w:val="24"/>
                <w:lang w:val="kk-KZ"/>
              </w:rPr>
              <w:t xml:space="preserve">Цвет бумаги качественный белый. Обложка выполнена из искусственной кожи. Количество поверхностей 320, плотность </w:t>
            </w:r>
          </w:p>
          <w:p w14:paraId="1F13A92F" w14:textId="280D87B2" w:rsidR="00DD5CB1" w:rsidRPr="00602B7D" w:rsidRDefault="00C70145" w:rsidP="00C70145">
            <w:pPr>
              <w:pStyle w:val="a3"/>
              <w:jc w:val="both"/>
              <w:rPr>
                <w:rFonts w:ascii="Times New Roman" w:hAnsi="Times New Roman"/>
                <w:sz w:val="12"/>
                <w:szCs w:val="12"/>
                <w:lang w:val="kk-KZ"/>
              </w:rPr>
            </w:pPr>
            <w:r w:rsidRPr="00C70145">
              <w:rPr>
                <w:rFonts w:ascii="Times New Roman" w:hAnsi="Times New Roman"/>
                <w:sz w:val="24"/>
                <w:szCs w:val="24"/>
                <w:lang w:val="kk-KZ"/>
              </w:rPr>
              <w:t>70 г / м2. Отмечается логотип мероприятия и акимата области.</w:t>
            </w:r>
          </w:p>
          <w:p w14:paraId="504E3741" w14:textId="6790EC65" w:rsidR="00DD5CB1" w:rsidRPr="00602B7D" w:rsidRDefault="00C70145" w:rsidP="000E2ACC">
            <w:pPr>
              <w:pStyle w:val="a3"/>
              <w:rPr>
                <w:rFonts w:ascii="Times New Roman" w:hAnsi="Times New Roman"/>
                <w:b/>
                <w:sz w:val="24"/>
                <w:szCs w:val="24"/>
                <w:u w:val="single"/>
                <w:lang w:val="kk-KZ"/>
              </w:rPr>
            </w:pPr>
            <w:r w:rsidRPr="00C70145">
              <w:rPr>
                <w:rFonts w:ascii="Times New Roman" w:hAnsi="Times New Roman"/>
                <w:b/>
                <w:sz w:val="24"/>
                <w:szCs w:val="24"/>
                <w:u w:val="single"/>
                <w:lang w:val="kk-KZ"/>
              </w:rPr>
              <w:t>Сувиниры</w:t>
            </w:r>
          </w:p>
          <w:p w14:paraId="1234058E" w14:textId="77777777" w:rsidR="00C70145" w:rsidRPr="00C70145" w:rsidRDefault="00C70145" w:rsidP="00C70145">
            <w:pPr>
              <w:pStyle w:val="a3"/>
              <w:rPr>
                <w:rFonts w:ascii="Times New Roman" w:hAnsi="Times New Roman"/>
                <w:sz w:val="24"/>
                <w:szCs w:val="24"/>
                <w:lang w:val="kk-KZ"/>
              </w:rPr>
            </w:pPr>
            <w:r w:rsidRPr="00C70145">
              <w:rPr>
                <w:rFonts w:ascii="Times New Roman" w:hAnsi="Times New Roman"/>
                <w:sz w:val="24"/>
                <w:szCs w:val="24"/>
                <w:lang w:val="kk-KZ"/>
              </w:rPr>
              <w:t>Количество-100 шт</w:t>
            </w:r>
          </w:p>
          <w:p w14:paraId="40177AAF" w14:textId="70C5E563" w:rsidR="00DD5CB1" w:rsidRPr="001F0C34" w:rsidRDefault="00C70145" w:rsidP="00C70145">
            <w:pPr>
              <w:pStyle w:val="a3"/>
              <w:rPr>
                <w:rFonts w:ascii="Times New Roman" w:hAnsi="Times New Roman"/>
                <w:sz w:val="24"/>
                <w:szCs w:val="24"/>
                <w:lang w:val="kk-KZ"/>
              </w:rPr>
            </w:pPr>
            <w:r w:rsidRPr="00C70145">
              <w:rPr>
                <w:rFonts w:ascii="Times New Roman" w:hAnsi="Times New Roman"/>
                <w:sz w:val="24"/>
                <w:szCs w:val="24"/>
                <w:lang w:val="kk-KZ"/>
              </w:rPr>
              <w:t>Магнитки для участников: размер 6см х 4 см, логотип акимата и название мероприятия.</w:t>
            </w:r>
          </w:p>
        </w:tc>
      </w:tr>
      <w:tr w:rsidR="00DD5CB1" w:rsidRPr="00932067" w14:paraId="64115D49" w14:textId="77777777" w:rsidTr="000E2ACC">
        <w:trPr>
          <w:trHeight w:val="346"/>
        </w:trPr>
        <w:tc>
          <w:tcPr>
            <w:tcW w:w="438" w:type="dxa"/>
            <w:shd w:val="clear" w:color="auto" w:fill="auto"/>
            <w:noWrap/>
            <w:hideMark/>
          </w:tcPr>
          <w:p w14:paraId="6FB326EE" w14:textId="77777777" w:rsidR="00DD5CB1" w:rsidRDefault="00DD5CB1" w:rsidP="000E2ACC">
            <w:pPr>
              <w:pStyle w:val="a3"/>
              <w:jc w:val="center"/>
              <w:rPr>
                <w:rFonts w:ascii="Times New Roman" w:hAnsi="Times New Roman"/>
                <w:b/>
                <w:lang w:val="kk-KZ"/>
              </w:rPr>
            </w:pPr>
            <w:r>
              <w:rPr>
                <w:rFonts w:ascii="Times New Roman" w:hAnsi="Times New Roman"/>
                <w:b/>
                <w:lang w:val="kk-KZ"/>
              </w:rPr>
              <w:lastRenderedPageBreak/>
              <w:t>5.</w:t>
            </w:r>
          </w:p>
        </w:tc>
        <w:tc>
          <w:tcPr>
            <w:tcW w:w="3072" w:type="dxa"/>
            <w:shd w:val="clear" w:color="auto" w:fill="auto"/>
            <w:noWrap/>
            <w:hideMark/>
          </w:tcPr>
          <w:p w14:paraId="46E979A3" w14:textId="09FF5EFF" w:rsidR="00DD5CB1" w:rsidRPr="00605CE7" w:rsidRDefault="00C70145" w:rsidP="000E2ACC">
            <w:pPr>
              <w:pStyle w:val="a3"/>
              <w:rPr>
                <w:rFonts w:ascii="Times New Roman" w:hAnsi="Times New Roman"/>
                <w:b/>
                <w:sz w:val="24"/>
                <w:szCs w:val="24"/>
                <w:lang w:val="kk-KZ"/>
              </w:rPr>
            </w:pPr>
            <w:r w:rsidRPr="00C70145">
              <w:rPr>
                <w:rFonts w:ascii="Times New Roman" w:hAnsi="Times New Roman"/>
                <w:b/>
                <w:sz w:val="24"/>
                <w:szCs w:val="24"/>
                <w:lang w:val="kk-KZ"/>
              </w:rPr>
              <w:t>Рекламные материалы для проведения мероприятия</w:t>
            </w:r>
          </w:p>
        </w:tc>
        <w:tc>
          <w:tcPr>
            <w:tcW w:w="11729" w:type="dxa"/>
            <w:shd w:val="clear" w:color="auto" w:fill="auto"/>
            <w:noWrap/>
            <w:hideMark/>
          </w:tcPr>
          <w:p w14:paraId="5EC4F6CD" w14:textId="77777777" w:rsidR="00C70145" w:rsidRPr="00C70145" w:rsidRDefault="00C70145" w:rsidP="00C70145">
            <w:pPr>
              <w:spacing w:after="0" w:line="240" w:lineRule="auto"/>
              <w:jc w:val="both"/>
              <w:rPr>
                <w:rFonts w:ascii="Times New Roman" w:hAnsi="Times New Roman"/>
                <w:color w:val="000000"/>
                <w:sz w:val="24"/>
                <w:szCs w:val="24"/>
                <w:lang w:val="kk-KZ"/>
              </w:rPr>
            </w:pPr>
            <w:r w:rsidRPr="00C70145">
              <w:rPr>
                <w:rFonts w:ascii="Times New Roman" w:hAnsi="Times New Roman"/>
                <w:color w:val="000000"/>
                <w:sz w:val="24"/>
                <w:szCs w:val="24"/>
                <w:lang w:val="kk-KZ"/>
              </w:rPr>
              <w:t xml:space="preserve">Все изделия выполнены без грамматических ошибок, с насыщенной цветной краской, имеют одинаковый внешний вид (т. е. одного цвета), обязательно должны быть высокого качества. </w:t>
            </w:r>
          </w:p>
          <w:p w14:paraId="453CF81B" w14:textId="77777777" w:rsidR="00C70145" w:rsidRPr="00C70145" w:rsidRDefault="00C70145" w:rsidP="00C70145">
            <w:pPr>
              <w:spacing w:after="0" w:line="240" w:lineRule="auto"/>
              <w:jc w:val="both"/>
              <w:rPr>
                <w:rFonts w:ascii="Times New Roman" w:hAnsi="Times New Roman"/>
                <w:color w:val="000000"/>
                <w:sz w:val="24"/>
                <w:szCs w:val="24"/>
                <w:lang w:val="kk-KZ"/>
              </w:rPr>
            </w:pPr>
            <w:r w:rsidRPr="00C70145">
              <w:rPr>
                <w:rFonts w:ascii="Times New Roman" w:hAnsi="Times New Roman"/>
                <w:color w:val="000000"/>
                <w:sz w:val="24"/>
                <w:szCs w:val="24"/>
                <w:lang w:val="kk-KZ"/>
              </w:rPr>
              <w:t>Потенциальный поставщик в течение 10 (десяти) рабочих дней со дня заключения договора готовит эскизный вариант рекламных материалов и представляет на утверждение заказчику.</w:t>
            </w:r>
          </w:p>
          <w:p w14:paraId="4F06F149" w14:textId="77777777" w:rsidR="00C70145" w:rsidRPr="00C70145" w:rsidRDefault="00C70145" w:rsidP="00C70145">
            <w:pPr>
              <w:spacing w:after="0" w:line="240" w:lineRule="auto"/>
              <w:jc w:val="both"/>
              <w:rPr>
                <w:rFonts w:ascii="Times New Roman" w:hAnsi="Times New Roman"/>
                <w:color w:val="000000"/>
                <w:sz w:val="24"/>
                <w:szCs w:val="24"/>
                <w:lang w:val="kk-KZ"/>
              </w:rPr>
            </w:pPr>
            <w:r w:rsidRPr="00C70145">
              <w:rPr>
                <w:rFonts w:ascii="Times New Roman" w:hAnsi="Times New Roman"/>
                <w:color w:val="000000"/>
                <w:sz w:val="24"/>
                <w:szCs w:val="24"/>
                <w:lang w:val="kk-KZ"/>
              </w:rPr>
              <w:t>Потенциальный поставщик в течение 10 (десяти) календарных дней после получения согласия Заказчика на эскизный вариант рекламных материалов по дизайнерскому содержанию готовит и поставляет продукцию.</w:t>
            </w:r>
          </w:p>
          <w:p w14:paraId="24E72749" w14:textId="58635050" w:rsidR="00DD5CB1" w:rsidRPr="00041DD2" w:rsidRDefault="00C70145" w:rsidP="00C70145">
            <w:pPr>
              <w:tabs>
                <w:tab w:val="left" w:pos="10042"/>
              </w:tabs>
              <w:spacing w:after="0" w:line="240" w:lineRule="auto"/>
              <w:jc w:val="both"/>
              <w:rPr>
                <w:rFonts w:ascii="Times New Roman" w:hAnsi="Times New Roman"/>
                <w:color w:val="000000"/>
                <w:sz w:val="24"/>
                <w:szCs w:val="24"/>
                <w:lang w:val="kk-KZ"/>
              </w:rPr>
            </w:pPr>
            <w:r w:rsidRPr="00C70145">
              <w:rPr>
                <w:rFonts w:ascii="Times New Roman" w:hAnsi="Times New Roman"/>
                <w:color w:val="000000"/>
                <w:sz w:val="24"/>
                <w:szCs w:val="24"/>
                <w:lang w:val="kk-KZ"/>
              </w:rPr>
              <w:t>При этом вся продукция должна быть изготовлена с согласия Заказчика и доставлена в срок.</w:t>
            </w:r>
            <w:r w:rsidR="00DD5CB1" w:rsidRPr="00041DD2">
              <w:rPr>
                <w:rFonts w:ascii="Times New Roman" w:hAnsi="Times New Roman"/>
                <w:color w:val="000000"/>
                <w:sz w:val="24"/>
                <w:szCs w:val="24"/>
                <w:lang w:val="kk-KZ"/>
              </w:rPr>
              <w:tab/>
            </w:r>
          </w:p>
          <w:p w14:paraId="52DAE82C" w14:textId="77777777" w:rsidR="00DD5CB1" w:rsidRPr="00041DD2" w:rsidRDefault="00DD5CB1" w:rsidP="000E2ACC">
            <w:pPr>
              <w:pStyle w:val="a3"/>
              <w:rPr>
                <w:rFonts w:ascii="Times New Roman" w:hAnsi="Times New Roman"/>
                <w:color w:val="000000"/>
                <w:sz w:val="24"/>
                <w:szCs w:val="24"/>
                <w:lang w:val="kk-KZ"/>
              </w:rPr>
            </w:pPr>
          </w:p>
          <w:p w14:paraId="737C4EC6" w14:textId="77777777" w:rsidR="00C70145" w:rsidRPr="00C70145" w:rsidRDefault="00C70145" w:rsidP="00C70145">
            <w:pPr>
              <w:pStyle w:val="a3"/>
              <w:jc w:val="both"/>
              <w:rPr>
                <w:rFonts w:ascii="Times New Roman" w:hAnsi="Times New Roman"/>
                <w:sz w:val="24"/>
                <w:szCs w:val="24"/>
                <w:lang w:val="kk-KZ"/>
              </w:rPr>
            </w:pPr>
            <w:r w:rsidRPr="00C70145">
              <w:rPr>
                <w:rFonts w:ascii="Times New Roman" w:hAnsi="Times New Roman"/>
                <w:b/>
                <w:sz w:val="24"/>
                <w:szCs w:val="24"/>
                <w:u w:val="single"/>
                <w:lang w:val="kk-KZ"/>
              </w:rPr>
              <w:t>Баннер для сцены с названием мероприятия и логотипом акимата района</w:t>
            </w:r>
            <w:r w:rsidR="00DD5CB1" w:rsidRPr="00BC36E1">
              <w:rPr>
                <w:rFonts w:ascii="Times New Roman" w:hAnsi="Times New Roman"/>
                <w:sz w:val="24"/>
                <w:szCs w:val="24"/>
                <w:lang w:val="kk-KZ"/>
              </w:rPr>
              <w:t xml:space="preserve"> </w:t>
            </w:r>
            <w:r w:rsidR="00DD5CB1" w:rsidRPr="00BF78C1">
              <w:rPr>
                <w:rFonts w:ascii="Times New Roman" w:hAnsi="Times New Roman"/>
                <w:sz w:val="24"/>
                <w:szCs w:val="24"/>
                <w:lang w:val="kk-KZ"/>
              </w:rPr>
              <w:t>(</w:t>
            </w:r>
            <w:r w:rsidRPr="00C70145">
              <w:rPr>
                <w:rFonts w:ascii="Times New Roman" w:hAnsi="Times New Roman"/>
                <w:sz w:val="24"/>
                <w:szCs w:val="24"/>
                <w:lang w:val="kk-KZ"/>
              </w:rPr>
              <w:t>с созданием и снятием и сборкой)</w:t>
            </w:r>
          </w:p>
          <w:p w14:paraId="02E6F566" w14:textId="77777777" w:rsidR="00C70145" w:rsidRPr="00C70145" w:rsidRDefault="00C70145" w:rsidP="00C70145">
            <w:pPr>
              <w:pStyle w:val="a3"/>
              <w:jc w:val="both"/>
              <w:rPr>
                <w:rFonts w:ascii="Times New Roman" w:hAnsi="Times New Roman"/>
                <w:sz w:val="24"/>
                <w:szCs w:val="24"/>
                <w:lang w:val="kk-KZ"/>
              </w:rPr>
            </w:pPr>
            <w:r w:rsidRPr="00C70145">
              <w:rPr>
                <w:rFonts w:ascii="Times New Roman" w:hAnsi="Times New Roman"/>
                <w:sz w:val="24"/>
                <w:szCs w:val="24"/>
                <w:lang w:val="kk-KZ"/>
              </w:rPr>
              <w:t>Баннер для сцены с названием мероприятия и логотипом акимата района включает в себя следующее:</w:t>
            </w:r>
          </w:p>
          <w:p w14:paraId="7160FA15" w14:textId="77777777" w:rsidR="00C70145" w:rsidRPr="00C70145" w:rsidRDefault="00C70145" w:rsidP="00C70145">
            <w:pPr>
              <w:pStyle w:val="a3"/>
              <w:jc w:val="both"/>
              <w:rPr>
                <w:rFonts w:ascii="Times New Roman" w:hAnsi="Times New Roman"/>
                <w:sz w:val="24"/>
                <w:szCs w:val="24"/>
                <w:lang w:val="kk-KZ"/>
              </w:rPr>
            </w:pPr>
            <w:r w:rsidRPr="00C70145">
              <w:rPr>
                <w:rFonts w:ascii="Times New Roman" w:hAnsi="Times New Roman"/>
                <w:sz w:val="24"/>
                <w:szCs w:val="24"/>
                <w:lang w:val="kk-KZ"/>
              </w:rPr>
              <w:t>Размер-18м2 / 6м х 3м., количество-1 шт.</w:t>
            </w:r>
          </w:p>
          <w:p w14:paraId="3066E208" w14:textId="77777777" w:rsidR="00C70145" w:rsidRPr="00C70145" w:rsidRDefault="00C70145" w:rsidP="00C70145">
            <w:pPr>
              <w:pStyle w:val="a3"/>
              <w:jc w:val="both"/>
              <w:rPr>
                <w:rFonts w:ascii="Times New Roman" w:hAnsi="Times New Roman"/>
                <w:sz w:val="24"/>
                <w:szCs w:val="24"/>
                <w:lang w:val="kk-KZ"/>
              </w:rPr>
            </w:pPr>
            <w:r w:rsidRPr="00C70145">
              <w:rPr>
                <w:rFonts w:ascii="Times New Roman" w:hAnsi="Times New Roman"/>
                <w:sz w:val="24"/>
                <w:szCs w:val="24"/>
                <w:lang w:val="kk-KZ"/>
              </w:rPr>
              <w:t>- разработка дизайна баннера и согласование с заказчиком (оформление, текст);</w:t>
            </w:r>
          </w:p>
          <w:p w14:paraId="75FA14C2" w14:textId="77777777" w:rsidR="00C70145" w:rsidRPr="00C70145" w:rsidRDefault="00C70145" w:rsidP="00C70145">
            <w:pPr>
              <w:pStyle w:val="a3"/>
              <w:jc w:val="both"/>
              <w:rPr>
                <w:rFonts w:ascii="Times New Roman" w:hAnsi="Times New Roman"/>
                <w:sz w:val="24"/>
                <w:szCs w:val="24"/>
                <w:lang w:val="kk-KZ"/>
              </w:rPr>
            </w:pPr>
            <w:r w:rsidRPr="00C70145">
              <w:rPr>
                <w:rFonts w:ascii="Times New Roman" w:hAnsi="Times New Roman"/>
                <w:sz w:val="24"/>
                <w:szCs w:val="24"/>
                <w:lang w:val="kk-KZ"/>
              </w:rPr>
              <w:t>- печать баннера по согласованию с заказчиком;</w:t>
            </w:r>
          </w:p>
          <w:p w14:paraId="06D6CF7E" w14:textId="15FB5E1A" w:rsidR="00DD5CB1" w:rsidRPr="00BF78C1" w:rsidRDefault="00C70145" w:rsidP="00C70145">
            <w:pPr>
              <w:pStyle w:val="a3"/>
              <w:jc w:val="both"/>
              <w:rPr>
                <w:rFonts w:ascii="Times New Roman" w:hAnsi="Times New Roman"/>
                <w:b/>
                <w:sz w:val="12"/>
                <w:szCs w:val="12"/>
                <w:u w:val="single"/>
                <w:lang w:val="kk-KZ"/>
              </w:rPr>
            </w:pPr>
            <w:r w:rsidRPr="00C70145">
              <w:rPr>
                <w:rFonts w:ascii="Times New Roman" w:hAnsi="Times New Roman"/>
                <w:sz w:val="24"/>
                <w:szCs w:val="24"/>
                <w:lang w:val="kk-KZ"/>
              </w:rPr>
              <w:t>- монтаж и демонтаж баннера в зале проведения мероприятия.</w:t>
            </w:r>
          </w:p>
          <w:p w14:paraId="67F2F49C" w14:textId="77777777" w:rsidR="00C70145" w:rsidRPr="00C70145" w:rsidRDefault="00C70145" w:rsidP="00C70145">
            <w:pPr>
              <w:pStyle w:val="a3"/>
              <w:jc w:val="both"/>
              <w:rPr>
                <w:rFonts w:ascii="Times New Roman" w:hAnsi="Times New Roman"/>
                <w:sz w:val="24"/>
                <w:szCs w:val="24"/>
                <w:lang w:val="kk-KZ"/>
              </w:rPr>
            </w:pPr>
            <w:r w:rsidRPr="00C70145">
              <w:rPr>
                <w:rFonts w:ascii="Times New Roman" w:hAnsi="Times New Roman"/>
                <w:b/>
                <w:sz w:val="24"/>
                <w:szCs w:val="24"/>
                <w:u w:val="single"/>
                <w:lang w:val="kk-KZ"/>
              </w:rPr>
              <w:t>Баннер на щитах наружной рекламы с названием мероприятия и логотипом акимата района</w:t>
            </w:r>
            <w:r w:rsidR="00DD5CB1" w:rsidRPr="00BF78C1">
              <w:rPr>
                <w:rFonts w:ascii="Times New Roman" w:hAnsi="Times New Roman"/>
                <w:b/>
                <w:sz w:val="24"/>
                <w:szCs w:val="24"/>
                <w:u w:val="single"/>
                <w:lang w:val="kk-KZ"/>
              </w:rPr>
              <w:t xml:space="preserve"> </w:t>
            </w:r>
            <w:r w:rsidRPr="00C70145">
              <w:rPr>
                <w:rFonts w:ascii="Times New Roman" w:hAnsi="Times New Roman"/>
                <w:sz w:val="24"/>
                <w:szCs w:val="24"/>
                <w:lang w:val="kk-KZ"/>
              </w:rPr>
              <w:t>(с созданием и снятием и сбором)</w:t>
            </w:r>
          </w:p>
          <w:p w14:paraId="6E9EE7BA" w14:textId="77777777" w:rsidR="00C70145" w:rsidRPr="00C70145" w:rsidRDefault="00C70145" w:rsidP="00C70145">
            <w:pPr>
              <w:pStyle w:val="a3"/>
              <w:jc w:val="both"/>
              <w:rPr>
                <w:rFonts w:ascii="Times New Roman" w:hAnsi="Times New Roman"/>
                <w:sz w:val="24"/>
                <w:szCs w:val="24"/>
                <w:lang w:val="kk-KZ"/>
              </w:rPr>
            </w:pPr>
            <w:r w:rsidRPr="00C70145">
              <w:rPr>
                <w:rFonts w:ascii="Times New Roman" w:hAnsi="Times New Roman"/>
                <w:sz w:val="24"/>
                <w:szCs w:val="24"/>
                <w:lang w:val="kk-KZ"/>
              </w:rPr>
              <w:t>Разработка баннера на щитах наружной рекламы с изображением названия мероприятия и логотипа акимата района включает в себя:</w:t>
            </w:r>
          </w:p>
          <w:p w14:paraId="612CB4D1" w14:textId="77777777" w:rsidR="00C70145" w:rsidRPr="00C70145" w:rsidRDefault="00C70145" w:rsidP="00C70145">
            <w:pPr>
              <w:pStyle w:val="a3"/>
              <w:jc w:val="both"/>
              <w:rPr>
                <w:rFonts w:ascii="Times New Roman" w:hAnsi="Times New Roman"/>
                <w:sz w:val="24"/>
                <w:szCs w:val="24"/>
                <w:lang w:val="kk-KZ"/>
              </w:rPr>
            </w:pPr>
            <w:r w:rsidRPr="00C70145">
              <w:rPr>
                <w:rFonts w:ascii="Times New Roman" w:hAnsi="Times New Roman"/>
                <w:sz w:val="24"/>
                <w:szCs w:val="24"/>
                <w:lang w:val="kk-KZ"/>
              </w:rPr>
              <w:t>Размер баннера – 8м2/4м х 2м., количество-1 шт</w:t>
            </w:r>
          </w:p>
          <w:p w14:paraId="0B21A5A6" w14:textId="77777777" w:rsidR="00C70145" w:rsidRPr="00C70145" w:rsidRDefault="00C70145" w:rsidP="00C70145">
            <w:pPr>
              <w:pStyle w:val="a3"/>
              <w:jc w:val="both"/>
              <w:rPr>
                <w:rFonts w:ascii="Times New Roman" w:hAnsi="Times New Roman"/>
                <w:sz w:val="24"/>
                <w:szCs w:val="24"/>
                <w:lang w:val="kk-KZ"/>
              </w:rPr>
            </w:pPr>
            <w:r w:rsidRPr="00C70145">
              <w:rPr>
                <w:rFonts w:ascii="Times New Roman" w:hAnsi="Times New Roman"/>
                <w:sz w:val="24"/>
                <w:szCs w:val="24"/>
                <w:lang w:val="kk-KZ"/>
              </w:rPr>
              <w:t>- минимизация дизайна баннера и согласование с заказчиком (оформление, текст);</w:t>
            </w:r>
          </w:p>
          <w:p w14:paraId="24DC7E1D" w14:textId="77777777" w:rsidR="00C70145" w:rsidRPr="00C70145" w:rsidRDefault="00C70145" w:rsidP="00C70145">
            <w:pPr>
              <w:pStyle w:val="a3"/>
              <w:jc w:val="both"/>
              <w:rPr>
                <w:rFonts w:ascii="Times New Roman" w:hAnsi="Times New Roman"/>
                <w:sz w:val="24"/>
                <w:szCs w:val="24"/>
                <w:lang w:val="kk-KZ"/>
              </w:rPr>
            </w:pPr>
            <w:r w:rsidRPr="00C70145">
              <w:rPr>
                <w:rFonts w:ascii="Times New Roman" w:hAnsi="Times New Roman"/>
                <w:sz w:val="24"/>
                <w:szCs w:val="24"/>
                <w:lang w:val="kk-KZ"/>
              </w:rPr>
              <w:t>- печать баннера с согласия Заказчика;</w:t>
            </w:r>
          </w:p>
          <w:p w14:paraId="61630145" w14:textId="39DEE9D7" w:rsidR="00DD5CB1" w:rsidRPr="00BC36E1" w:rsidRDefault="00C70145" w:rsidP="00C70145">
            <w:pPr>
              <w:pStyle w:val="a3"/>
              <w:rPr>
                <w:rFonts w:ascii="Times New Roman" w:hAnsi="Times New Roman"/>
                <w:b/>
                <w:sz w:val="12"/>
                <w:szCs w:val="12"/>
                <w:u w:val="single"/>
                <w:lang w:val="kk-KZ"/>
              </w:rPr>
            </w:pPr>
            <w:r w:rsidRPr="00C70145">
              <w:rPr>
                <w:rFonts w:ascii="Times New Roman" w:hAnsi="Times New Roman"/>
                <w:sz w:val="24"/>
                <w:szCs w:val="24"/>
                <w:lang w:val="kk-KZ"/>
              </w:rPr>
              <w:t>- монтаж и демонтаж баннера в зале проведения мероприятия.</w:t>
            </w:r>
          </w:p>
          <w:p w14:paraId="2E349433" w14:textId="77777777" w:rsidR="00DD5CB1" w:rsidRPr="00BC36E1" w:rsidRDefault="00DD5CB1" w:rsidP="000E2ACC">
            <w:pPr>
              <w:pStyle w:val="a3"/>
              <w:rPr>
                <w:rFonts w:ascii="Times New Roman" w:hAnsi="Times New Roman"/>
                <w:b/>
                <w:sz w:val="12"/>
                <w:szCs w:val="12"/>
                <w:u w:val="single"/>
                <w:lang w:val="kk-KZ"/>
              </w:rPr>
            </w:pPr>
          </w:p>
          <w:p w14:paraId="2B802360" w14:textId="77777777" w:rsidR="00C70145" w:rsidRPr="00C70145" w:rsidRDefault="00C70145" w:rsidP="00C70145">
            <w:pPr>
              <w:pStyle w:val="a3"/>
              <w:jc w:val="both"/>
              <w:rPr>
                <w:rFonts w:ascii="Times New Roman" w:hAnsi="Times New Roman"/>
                <w:sz w:val="24"/>
                <w:szCs w:val="24"/>
                <w:lang w:val="kk-KZ"/>
              </w:rPr>
            </w:pPr>
            <w:r w:rsidRPr="00C70145">
              <w:rPr>
                <w:rFonts w:ascii="Times New Roman" w:hAnsi="Times New Roman"/>
                <w:b/>
                <w:sz w:val="24"/>
                <w:szCs w:val="24"/>
                <w:u w:val="single"/>
                <w:lang w:val="kk-KZ"/>
              </w:rPr>
              <w:lastRenderedPageBreak/>
              <w:t xml:space="preserve">Пресс-стена с названием мероприятия и логотипом акимата района </w:t>
            </w:r>
            <w:r w:rsidRPr="00C70145">
              <w:rPr>
                <w:rFonts w:ascii="Times New Roman" w:hAnsi="Times New Roman"/>
                <w:sz w:val="24"/>
                <w:szCs w:val="24"/>
                <w:lang w:val="kk-KZ"/>
              </w:rPr>
              <w:t>(ножки сделаны из железа (с конструкцией и снятием и сборкой)</w:t>
            </w:r>
          </w:p>
          <w:p w14:paraId="6DD9D571" w14:textId="77777777" w:rsidR="00C70145" w:rsidRPr="00C70145" w:rsidRDefault="00C70145" w:rsidP="00C70145">
            <w:pPr>
              <w:pStyle w:val="a3"/>
              <w:jc w:val="both"/>
              <w:rPr>
                <w:rFonts w:ascii="Times New Roman" w:hAnsi="Times New Roman"/>
                <w:sz w:val="24"/>
                <w:szCs w:val="24"/>
                <w:lang w:val="kk-KZ"/>
              </w:rPr>
            </w:pPr>
            <w:r w:rsidRPr="00C70145">
              <w:rPr>
                <w:rFonts w:ascii="Times New Roman" w:hAnsi="Times New Roman"/>
                <w:sz w:val="24"/>
                <w:szCs w:val="24"/>
                <w:lang w:val="kk-KZ"/>
              </w:rPr>
              <w:t>Разработка пресс-стен-баннера с изображением названия мероприятия и логотипа акимата области включает в себя:</w:t>
            </w:r>
          </w:p>
          <w:p w14:paraId="58DE3966" w14:textId="77777777" w:rsidR="00C70145" w:rsidRPr="00C70145" w:rsidRDefault="00C70145" w:rsidP="00C70145">
            <w:pPr>
              <w:pStyle w:val="a3"/>
              <w:jc w:val="both"/>
              <w:rPr>
                <w:rFonts w:ascii="Times New Roman" w:hAnsi="Times New Roman"/>
                <w:sz w:val="24"/>
                <w:szCs w:val="24"/>
                <w:lang w:val="kk-KZ"/>
              </w:rPr>
            </w:pPr>
            <w:r w:rsidRPr="00C70145">
              <w:rPr>
                <w:rFonts w:ascii="Times New Roman" w:hAnsi="Times New Roman"/>
                <w:sz w:val="24"/>
                <w:szCs w:val="24"/>
                <w:lang w:val="kk-KZ"/>
              </w:rPr>
              <w:t>Размер баннера -- 10м2 / 4м х 2,5 м., Количество – 1 шт.</w:t>
            </w:r>
          </w:p>
          <w:p w14:paraId="604CE6E1" w14:textId="77777777" w:rsidR="00C70145" w:rsidRPr="00C70145" w:rsidRDefault="00C70145" w:rsidP="00C70145">
            <w:pPr>
              <w:pStyle w:val="a3"/>
              <w:jc w:val="both"/>
              <w:rPr>
                <w:rFonts w:ascii="Times New Roman" w:hAnsi="Times New Roman"/>
                <w:sz w:val="24"/>
                <w:szCs w:val="24"/>
                <w:lang w:val="kk-KZ"/>
              </w:rPr>
            </w:pPr>
            <w:r w:rsidRPr="00C70145">
              <w:rPr>
                <w:rFonts w:ascii="Times New Roman" w:hAnsi="Times New Roman"/>
                <w:sz w:val="24"/>
                <w:szCs w:val="24"/>
                <w:lang w:val="kk-KZ"/>
              </w:rPr>
              <w:t>- минимизация дизайна баннера и согласование с заказчиком (оформление, текст);</w:t>
            </w:r>
          </w:p>
          <w:p w14:paraId="01422401" w14:textId="77777777" w:rsidR="00C70145" w:rsidRPr="00C70145" w:rsidRDefault="00C70145" w:rsidP="00C70145">
            <w:pPr>
              <w:pStyle w:val="a3"/>
              <w:jc w:val="both"/>
              <w:rPr>
                <w:rFonts w:ascii="Times New Roman" w:hAnsi="Times New Roman"/>
                <w:sz w:val="24"/>
                <w:szCs w:val="24"/>
                <w:lang w:val="kk-KZ"/>
              </w:rPr>
            </w:pPr>
            <w:r w:rsidRPr="00C70145">
              <w:rPr>
                <w:rFonts w:ascii="Times New Roman" w:hAnsi="Times New Roman"/>
                <w:sz w:val="24"/>
                <w:szCs w:val="24"/>
                <w:lang w:val="kk-KZ"/>
              </w:rPr>
              <w:t>- печать баннера с согласия Заказчика;</w:t>
            </w:r>
          </w:p>
          <w:p w14:paraId="01447041" w14:textId="616BDACE" w:rsidR="00DD5CB1" w:rsidRDefault="00C70145" w:rsidP="00C70145">
            <w:pPr>
              <w:pStyle w:val="a3"/>
              <w:rPr>
                <w:rFonts w:ascii="Times New Roman" w:hAnsi="Times New Roman"/>
                <w:b/>
                <w:sz w:val="12"/>
                <w:szCs w:val="12"/>
                <w:u w:val="single"/>
                <w:lang w:val="kk-KZ"/>
              </w:rPr>
            </w:pPr>
            <w:r w:rsidRPr="00C70145">
              <w:rPr>
                <w:rFonts w:ascii="Times New Roman" w:hAnsi="Times New Roman"/>
                <w:sz w:val="24"/>
                <w:szCs w:val="24"/>
                <w:lang w:val="kk-KZ"/>
              </w:rPr>
              <w:t>- монтаж и демонтаж баннера в зале проведения мероприятия.</w:t>
            </w:r>
          </w:p>
          <w:p w14:paraId="14D05DDE" w14:textId="77777777" w:rsidR="00C70145" w:rsidRPr="00C70145" w:rsidRDefault="00C70145" w:rsidP="00C70145">
            <w:pPr>
              <w:spacing w:after="0" w:line="240" w:lineRule="auto"/>
              <w:contextualSpacing/>
              <w:jc w:val="both"/>
              <w:rPr>
                <w:rFonts w:ascii="Times New Roman" w:hAnsi="Times New Roman"/>
                <w:sz w:val="24"/>
                <w:szCs w:val="24"/>
                <w:lang w:val="kk-KZ"/>
              </w:rPr>
            </w:pPr>
            <w:r w:rsidRPr="00C70145">
              <w:rPr>
                <w:rFonts w:ascii="Times New Roman" w:hAnsi="Times New Roman"/>
                <w:b/>
                <w:sz w:val="24"/>
                <w:szCs w:val="24"/>
                <w:u w:val="single"/>
                <w:lang w:val="kk-KZ"/>
              </w:rPr>
              <w:t>Баннеры для пауков с названием мероприятия и логотипом акимата района</w:t>
            </w:r>
            <w:r>
              <w:rPr>
                <w:rFonts w:ascii="Times New Roman" w:hAnsi="Times New Roman"/>
                <w:b/>
                <w:sz w:val="24"/>
                <w:szCs w:val="24"/>
                <w:u w:val="single"/>
                <w:lang w:val="kk-KZ"/>
              </w:rPr>
              <w:t xml:space="preserve"> </w:t>
            </w:r>
            <w:r w:rsidRPr="00C70145">
              <w:rPr>
                <w:rFonts w:ascii="Times New Roman" w:hAnsi="Times New Roman"/>
                <w:sz w:val="24"/>
                <w:szCs w:val="24"/>
                <w:lang w:val="kk-KZ"/>
              </w:rPr>
              <w:t>Баннеры для пауков с названием мероприятия и логотипом акимата области включают в себя следующее:</w:t>
            </w:r>
          </w:p>
          <w:p w14:paraId="18ADBE21" w14:textId="77777777" w:rsidR="00C70145" w:rsidRPr="00C70145" w:rsidRDefault="00C70145" w:rsidP="00C70145">
            <w:pPr>
              <w:spacing w:after="0" w:line="240" w:lineRule="auto"/>
              <w:contextualSpacing/>
              <w:jc w:val="both"/>
              <w:rPr>
                <w:rFonts w:ascii="Times New Roman" w:hAnsi="Times New Roman"/>
                <w:sz w:val="24"/>
                <w:szCs w:val="24"/>
                <w:lang w:val="kk-KZ"/>
              </w:rPr>
            </w:pPr>
            <w:r w:rsidRPr="00C70145">
              <w:rPr>
                <w:rFonts w:ascii="Times New Roman" w:hAnsi="Times New Roman"/>
                <w:sz w:val="24"/>
                <w:szCs w:val="24"/>
                <w:lang w:val="kk-KZ"/>
              </w:rPr>
              <w:t>Размер баннера - 160см х 60см., количество-4 шт.</w:t>
            </w:r>
          </w:p>
          <w:p w14:paraId="5C63BF78" w14:textId="77777777" w:rsidR="00C70145" w:rsidRPr="00C70145" w:rsidRDefault="00C70145" w:rsidP="00C70145">
            <w:pPr>
              <w:spacing w:after="0" w:line="240" w:lineRule="auto"/>
              <w:contextualSpacing/>
              <w:jc w:val="both"/>
              <w:rPr>
                <w:rFonts w:ascii="Times New Roman" w:hAnsi="Times New Roman"/>
                <w:sz w:val="24"/>
                <w:szCs w:val="24"/>
                <w:lang w:val="kk-KZ"/>
              </w:rPr>
            </w:pPr>
            <w:r w:rsidRPr="00C70145">
              <w:rPr>
                <w:rFonts w:ascii="Times New Roman" w:hAnsi="Times New Roman"/>
                <w:sz w:val="24"/>
                <w:szCs w:val="24"/>
                <w:lang w:val="kk-KZ"/>
              </w:rPr>
              <w:t>- разработка дизайна баннера и согласование с заказчиком (оформление, текст);</w:t>
            </w:r>
          </w:p>
          <w:p w14:paraId="79B5435E" w14:textId="77777777" w:rsidR="00C70145" w:rsidRPr="00C70145" w:rsidRDefault="00C70145" w:rsidP="00C70145">
            <w:pPr>
              <w:spacing w:after="0" w:line="240" w:lineRule="auto"/>
              <w:contextualSpacing/>
              <w:jc w:val="both"/>
              <w:rPr>
                <w:rFonts w:ascii="Times New Roman" w:hAnsi="Times New Roman"/>
                <w:sz w:val="24"/>
                <w:szCs w:val="24"/>
                <w:lang w:val="kk-KZ"/>
              </w:rPr>
            </w:pPr>
            <w:r w:rsidRPr="00C70145">
              <w:rPr>
                <w:rFonts w:ascii="Times New Roman" w:hAnsi="Times New Roman"/>
                <w:sz w:val="24"/>
                <w:szCs w:val="24"/>
                <w:lang w:val="kk-KZ"/>
              </w:rPr>
              <w:t>- печать баннера по согласованию с заказчиком;</w:t>
            </w:r>
          </w:p>
          <w:p w14:paraId="285E0EB1" w14:textId="39E6791D" w:rsidR="00DD5CB1" w:rsidRPr="00BC36E1" w:rsidRDefault="00C70145" w:rsidP="00C70145">
            <w:pPr>
              <w:pStyle w:val="a3"/>
              <w:rPr>
                <w:rFonts w:ascii="Times New Roman" w:hAnsi="Times New Roman"/>
                <w:sz w:val="12"/>
                <w:szCs w:val="12"/>
                <w:lang w:val="kk-KZ"/>
              </w:rPr>
            </w:pPr>
            <w:r w:rsidRPr="00C70145">
              <w:rPr>
                <w:rFonts w:ascii="Times New Roman" w:hAnsi="Times New Roman"/>
                <w:sz w:val="24"/>
                <w:szCs w:val="24"/>
                <w:lang w:val="kk-KZ"/>
              </w:rPr>
              <w:t>- доставка баннеров для пауков к месту проведения мероприятия.</w:t>
            </w:r>
          </w:p>
          <w:p w14:paraId="3B667132" w14:textId="77777777" w:rsidR="00DD5CB1" w:rsidRDefault="00DD5CB1" w:rsidP="000E2ACC">
            <w:pPr>
              <w:pStyle w:val="a3"/>
              <w:rPr>
                <w:rFonts w:ascii="Times New Roman" w:hAnsi="Times New Roman"/>
                <w:sz w:val="24"/>
                <w:szCs w:val="24"/>
                <w:lang w:val="kk-KZ"/>
              </w:rPr>
            </w:pPr>
          </w:p>
        </w:tc>
      </w:tr>
      <w:tr w:rsidR="00DD5CB1" w:rsidRPr="00932067" w14:paraId="6F9DDD0B" w14:textId="77777777" w:rsidTr="000E2ACC">
        <w:trPr>
          <w:trHeight w:val="346"/>
        </w:trPr>
        <w:tc>
          <w:tcPr>
            <w:tcW w:w="438" w:type="dxa"/>
            <w:shd w:val="clear" w:color="auto" w:fill="auto"/>
            <w:noWrap/>
            <w:hideMark/>
          </w:tcPr>
          <w:p w14:paraId="0934965C" w14:textId="77777777" w:rsidR="00DD5CB1" w:rsidRDefault="00DD5CB1" w:rsidP="000E2ACC">
            <w:pPr>
              <w:pStyle w:val="a3"/>
              <w:jc w:val="center"/>
              <w:rPr>
                <w:rFonts w:ascii="Times New Roman" w:hAnsi="Times New Roman"/>
                <w:b/>
                <w:lang w:val="kk-KZ"/>
              </w:rPr>
            </w:pPr>
            <w:r>
              <w:rPr>
                <w:rFonts w:ascii="Times New Roman" w:hAnsi="Times New Roman"/>
                <w:b/>
                <w:lang w:val="kk-KZ"/>
              </w:rPr>
              <w:lastRenderedPageBreak/>
              <w:t>6.</w:t>
            </w:r>
          </w:p>
        </w:tc>
        <w:tc>
          <w:tcPr>
            <w:tcW w:w="3072" w:type="dxa"/>
            <w:shd w:val="clear" w:color="auto" w:fill="auto"/>
            <w:noWrap/>
            <w:hideMark/>
          </w:tcPr>
          <w:p w14:paraId="4178FCEC" w14:textId="5AC54356" w:rsidR="00DD5CB1" w:rsidRPr="00605CE7" w:rsidRDefault="00C70145" w:rsidP="000E2ACC">
            <w:pPr>
              <w:pStyle w:val="a3"/>
              <w:rPr>
                <w:rFonts w:ascii="Times New Roman" w:hAnsi="Times New Roman"/>
                <w:b/>
                <w:sz w:val="24"/>
                <w:szCs w:val="24"/>
                <w:lang w:val="kk-KZ"/>
              </w:rPr>
            </w:pPr>
            <w:r w:rsidRPr="00C70145">
              <w:rPr>
                <w:rFonts w:ascii="Times New Roman" w:hAnsi="Times New Roman"/>
                <w:b/>
                <w:sz w:val="24"/>
                <w:szCs w:val="24"/>
                <w:lang w:val="kk-KZ"/>
              </w:rPr>
              <w:t>Материалы издания для проведения мероприятия</w:t>
            </w:r>
          </w:p>
        </w:tc>
        <w:tc>
          <w:tcPr>
            <w:tcW w:w="11729" w:type="dxa"/>
            <w:shd w:val="clear" w:color="auto" w:fill="auto"/>
            <w:noWrap/>
            <w:hideMark/>
          </w:tcPr>
          <w:p w14:paraId="6BE40F58" w14:textId="77777777" w:rsidR="00C70145" w:rsidRPr="00C70145" w:rsidRDefault="00C70145" w:rsidP="00C70145">
            <w:pPr>
              <w:pStyle w:val="a3"/>
              <w:rPr>
                <w:rFonts w:ascii="Times New Roman" w:hAnsi="Times New Roman"/>
                <w:sz w:val="24"/>
                <w:szCs w:val="24"/>
                <w:lang w:val="kk-KZ"/>
              </w:rPr>
            </w:pPr>
            <w:r w:rsidRPr="00C70145">
              <w:rPr>
                <w:rFonts w:ascii="Times New Roman" w:hAnsi="Times New Roman"/>
                <w:sz w:val="24"/>
                <w:szCs w:val="24"/>
                <w:lang w:val="kk-KZ"/>
              </w:rPr>
              <w:t xml:space="preserve">Все изделия выполнены без грамматических ошибок, с насыщенной цветной краской, имеют одинаковый внешний вид (т. е. одного цвета), обязательно должны быть высокого качества. </w:t>
            </w:r>
          </w:p>
          <w:p w14:paraId="272D892C" w14:textId="77777777" w:rsidR="00C70145" w:rsidRPr="00C70145" w:rsidRDefault="00C70145" w:rsidP="00C70145">
            <w:pPr>
              <w:pStyle w:val="a3"/>
              <w:rPr>
                <w:rFonts w:ascii="Times New Roman" w:hAnsi="Times New Roman"/>
                <w:sz w:val="24"/>
                <w:szCs w:val="24"/>
                <w:lang w:val="kk-KZ"/>
              </w:rPr>
            </w:pPr>
            <w:r w:rsidRPr="00C70145">
              <w:rPr>
                <w:rFonts w:ascii="Times New Roman" w:hAnsi="Times New Roman"/>
                <w:sz w:val="24"/>
                <w:szCs w:val="24"/>
                <w:lang w:val="kk-KZ"/>
              </w:rPr>
              <w:t>Потенциальный поставщик в течение 10 (десяти) рабочих дней со дня заключения договора готовит эскизный вариант материалов издания и представляет его заказчику на утверждение.</w:t>
            </w:r>
          </w:p>
          <w:p w14:paraId="18F42D89" w14:textId="77777777" w:rsidR="00C70145" w:rsidRPr="00C70145" w:rsidRDefault="00C70145" w:rsidP="00C70145">
            <w:pPr>
              <w:pStyle w:val="a3"/>
              <w:rPr>
                <w:rFonts w:ascii="Times New Roman" w:hAnsi="Times New Roman"/>
                <w:sz w:val="24"/>
                <w:szCs w:val="24"/>
                <w:lang w:val="kk-KZ"/>
              </w:rPr>
            </w:pPr>
            <w:r w:rsidRPr="00C70145">
              <w:rPr>
                <w:rFonts w:ascii="Times New Roman" w:hAnsi="Times New Roman"/>
                <w:sz w:val="24"/>
                <w:szCs w:val="24"/>
                <w:lang w:val="kk-KZ"/>
              </w:rPr>
              <w:t>Потенциальный поставщик в течение 10 (десяти) календарных дней после получения согласия Заказчика на эскизный вариант материалов издания по дизайнерскому содержанию готовит и поставляет продукцию.</w:t>
            </w:r>
          </w:p>
          <w:p w14:paraId="63BA3268" w14:textId="6A839E5C" w:rsidR="00DD5CB1" w:rsidRPr="004A52AE" w:rsidRDefault="00C70145" w:rsidP="00C70145">
            <w:pPr>
              <w:spacing w:after="0" w:line="240" w:lineRule="auto"/>
              <w:jc w:val="both"/>
              <w:rPr>
                <w:rFonts w:ascii="Times New Roman" w:hAnsi="Times New Roman"/>
                <w:sz w:val="12"/>
                <w:szCs w:val="12"/>
                <w:lang w:val="kk-KZ"/>
              </w:rPr>
            </w:pPr>
            <w:r w:rsidRPr="00C70145">
              <w:rPr>
                <w:rFonts w:ascii="Times New Roman" w:hAnsi="Times New Roman"/>
                <w:sz w:val="24"/>
                <w:szCs w:val="24"/>
                <w:lang w:val="kk-KZ"/>
              </w:rPr>
              <w:t>При этом вся продукция должна быть изготовлена с согласия Заказчика и доставлена в срок.</w:t>
            </w:r>
          </w:p>
          <w:p w14:paraId="79EA0FB5" w14:textId="77777777" w:rsidR="00C70145" w:rsidRDefault="00C70145" w:rsidP="000E2ACC">
            <w:pPr>
              <w:pStyle w:val="a3"/>
              <w:rPr>
                <w:rFonts w:ascii="Times New Roman" w:hAnsi="Times New Roman"/>
                <w:b/>
                <w:sz w:val="24"/>
                <w:szCs w:val="24"/>
                <w:u w:val="single"/>
                <w:lang w:val="kk-KZ"/>
              </w:rPr>
            </w:pPr>
            <w:r w:rsidRPr="00C70145">
              <w:rPr>
                <w:rFonts w:ascii="Times New Roman" w:hAnsi="Times New Roman"/>
                <w:b/>
                <w:sz w:val="24"/>
                <w:szCs w:val="24"/>
                <w:u w:val="single"/>
                <w:lang w:val="kk-KZ"/>
              </w:rPr>
              <w:t>Разработка дипломов для участников (плакетка)</w:t>
            </w:r>
          </w:p>
          <w:p w14:paraId="69007F18" w14:textId="77777777" w:rsidR="00C70145" w:rsidRPr="00C70145" w:rsidRDefault="00C70145" w:rsidP="00C70145">
            <w:pPr>
              <w:pStyle w:val="a3"/>
              <w:rPr>
                <w:rFonts w:ascii="Times New Roman" w:hAnsi="Times New Roman"/>
                <w:sz w:val="24"/>
                <w:szCs w:val="24"/>
                <w:lang w:val="kk-KZ"/>
              </w:rPr>
            </w:pPr>
            <w:r w:rsidRPr="00C70145">
              <w:rPr>
                <w:rFonts w:ascii="Times New Roman" w:hAnsi="Times New Roman"/>
                <w:sz w:val="24"/>
                <w:szCs w:val="24"/>
                <w:lang w:val="kk-KZ"/>
              </w:rPr>
              <w:t>Количество-10 шт. Плакат с деревянным пнем, выгравированный на металле.</w:t>
            </w:r>
          </w:p>
          <w:p w14:paraId="6DBCD7AF" w14:textId="53189FE6" w:rsidR="00DD5CB1" w:rsidRDefault="00C70145" w:rsidP="00C70145">
            <w:pPr>
              <w:pStyle w:val="a3"/>
              <w:jc w:val="both"/>
              <w:rPr>
                <w:rFonts w:ascii="Times New Roman" w:hAnsi="Times New Roman"/>
                <w:sz w:val="12"/>
                <w:szCs w:val="12"/>
                <w:lang w:val="kk-KZ"/>
              </w:rPr>
            </w:pPr>
            <w:r w:rsidRPr="00C70145">
              <w:rPr>
                <w:rFonts w:ascii="Times New Roman" w:hAnsi="Times New Roman"/>
                <w:sz w:val="24"/>
                <w:szCs w:val="24"/>
                <w:lang w:val="kk-KZ"/>
              </w:rPr>
              <w:t>Размер: А4/29,7 см х 21см.</w:t>
            </w:r>
          </w:p>
          <w:p w14:paraId="7D58D40E" w14:textId="77777777" w:rsidR="00C70145" w:rsidRDefault="00C70145" w:rsidP="000E2ACC">
            <w:pPr>
              <w:pStyle w:val="a3"/>
              <w:rPr>
                <w:rFonts w:ascii="Times New Roman" w:hAnsi="Times New Roman"/>
                <w:b/>
                <w:sz w:val="24"/>
                <w:szCs w:val="24"/>
                <w:u w:val="single"/>
                <w:lang w:val="kk-KZ"/>
              </w:rPr>
            </w:pPr>
            <w:r w:rsidRPr="00C70145">
              <w:rPr>
                <w:rFonts w:ascii="Times New Roman" w:hAnsi="Times New Roman"/>
                <w:b/>
                <w:sz w:val="24"/>
                <w:szCs w:val="24"/>
                <w:u w:val="single"/>
                <w:lang w:val="kk-KZ"/>
              </w:rPr>
              <w:t>Грамоты для участников</w:t>
            </w:r>
          </w:p>
          <w:p w14:paraId="3AD88829" w14:textId="77777777" w:rsidR="00C70145" w:rsidRPr="00C70145" w:rsidRDefault="00C70145" w:rsidP="00C70145">
            <w:pPr>
              <w:pStyle w:val="a3"/>
              <w:rPr>
                <w:rFonts w:ascii="Times New Roman" w:hAnsi="Times New Roman"/>
                <w:sz w:val="24"/>
                <w:szCs w:val="24"/>
                <w:lang w:val="kk-KZ"/>
              </w:rPr>
            </w:pPr>
            <w:r w:rsidRPr="00C70145">
              <w:rPr>
                <w:rFonts w:ascii="Times New Roman" w:hAnsi="Times New Roman"/>
                <w:sz w:val="24"/>
                <w:szCs w:val="24"/>
                <w:lang w:val="kk-KZ"/>
              </w:rPr>
              <w:t>Количество-20 шт с деревянными рамками.</w:t>
            </w:r>
          </w:p>
          <w:p w14:paraId="79C6C726" w14:textId="77777777" w:rsidR="00C70145" w:rsidRDefault="00C70145" w:rsidP="00C70145">
            <w:pPr>
              <w:pStyle w:val="a3"/>
              <w:rPr>
                <w:rFonts w:ascii="Times New Roman" w:hAnsi="Times New Roman"/>
                <w:sz w:val="24"/>
                <w:szCs w:val="24"/>
                <w:lang w:val="kk-KZ"/>
              </w:rPr>
            </w:pPr>
            <w:r w:rsidRPr="00C70145">
              <w:rPr>
                <w:rFonts w:ascii="Times New Roman" w:hAnsi="Times New Roman"/>
                <w:sz w:val="24"/>
                <w:szCs w:val="24"/>
                <w:lang w:val="kk-KZ"/>
              </w:rPr>
              <w:t>Размер: А4/29,7 см х 21см.</w:t>
            </w:r>
          </w:p>
          <w:p w14:paraId="33E87250" w14:textId="77777777" w:rsidR="00C70145" w:rsidRDefault="00C70145" w:rsidP="000E2ACC">
            <w:pPr>
              <w:pStyle w:val="a3"/>
              <w:jc w:val="both"/>
              <w:rPr>
                <w:rFonts w:ascii="Times New Roman" w:hAnsi="Times New Roman"/>
                <w:b/>
                <w:sz w:val="24"/>
                <w:szCs w:val="24"/>
                <w:u w:val="single"/>
                <w:lang w:val="kk-KZ"/>
              </w:rPr>
            </w:pPr>
            <w:r w:rsidRPr="00C70145">
              <w:rPr>
                <w:rFonts w:ascii="Times New Roman" w:hAnsi="Times New Roman"/>
                <w:b/>
                <w:sz w:val="24"/>
                <w:szCs w:val="24"/>
                <w:u w:val="single"/>
                <w:lang w:val="kk-KZ"/>
              </w:rPr>
              <w:t>Пригласительные билеты с названием мероприятия и логотипом акимата района</w:t>
            </w:r>
          </w:p>
          <w:p w14:paraId="6827EE78" w14:textId="77777777" w:rsidR="00C70145" w:rsidRPr="00C70145" w:rsidRDefault="00C70145" w:rsidP="00C70145">
            <w:pPr>
              <w:pStyle w:val="a3"/>
              <w:jc w:val="both"/>
              <w:rPr>
                <w:rFonts w:ascii="Times New Roman" w:hAnsi="Times New Roman"/>
                <w:sz w:val="24"/>
                <w:szCs w:val="24"/>
                <w:lang w:val="kk-KZ"/>
              </w:rPr>
            </w:pPr>
            <w:r w:rsidRPr="00C70145">
              <w:rPr>
                <w:rFonts w:ascii="Times New Roman" w:hAnsi="Times New Roman"/>
                <w:sz w:val="24"/>
                <w:szCs w:val="24"/>
                <w:lang w:val="kk-KZ"/>
              </w:rPr>
              <w:t>Пригласительные билеты с названием мероприятия и логотипом акимата области включают в себя:</w:t>
            </w:r>
          </w:p>
          <w:p w14:paraId="5EF46B80" w14:textId="77777777" w:rsidR="00C70145" w:rsidRPr="00C70145" w:rsidRDefault="00C70145" w:rsidP="00C70145">
            <w:pPr>
              <w:pStyle w:val="a3"/>
              <w:jc w:val="both"/>
              <w:rPr>
                <w:rFonts w:ascii="Times New Roman" w:hAnsi="Times New Roman"/>
                <w:sz w:val="24"/>
                <w:szCs w:val="24"/>
                <w:lang w:val="kk-KZ"/>
              </w:rPr>
            </w:pPr>
            <w:r w:rsidRPr="00C70145">
              <w:rPr>
                <w:rFonts w:ascii="Times New Roman" w:hAnsi="Times New Roman"/>
                <w:sz w:val="24"/>
                <w:szCs w:val="24"/>
                <w:lang w:val="kk-KZ"/>
              </w:rPr>
              <w:t>Размер-А5/21см х 14,8 см, Количество-20 шт.</w:t>
            </w:r>
          </w:p>
          <w:p w14:paraId="61CCFBA5" w14:textId="77777777" w:rsidR="00C70145" w:rsidRPr="00C70145" w:rsidRDefault="00C70145" w:rsidP="00C70145">
            <w:pPr>
              <w:pStyle w:val="a3"/>
              <w:jc w:val="both"/>
              <w:rPr>
                <w:rFonts w:ascii="Times New Roman" w:hAnsi="Times New Roman"/>
                <w:sz w:val="24"/>
                <w:szCs w:val="24"/>
                <w:lang w:val="kk-KZ"/>
              </w:rPr>
            </w:pPr>
            <w:r w:rsidRPr="00C70145">
              <w:rPr>
                <w:rFonts w:ascii="Times New Roman" w:hAnsi="Times New Roman"/>
                <w:sz w:val="24"/>
                <w:szCs w:val="24"/>
                <w:lang w:val="kk-KZ"/>
              </w:rPr>
              <w:t>Пригласительные билеты должны быть выполнены качественно, цветность 4+4.</w:t>
            </w:r>
          </w:p>
          <w:p w14:paraId="0FDEC33C" w14:textId="77777777" w:rsidR="00C70145" w:rsidRPr="00C70145" w:rsidRDefault="00C70145" w:rsidP="00C70145">
            <w:pPr>
              <w:pStyle w:val="a3"/>
              <w:jc w:val="both"/>
              <w:rPr>
                <w:rFonts w:ascii="Times New Roman" w:hAnsi="Times New Roman"/>
                <w:sz w:val="24"/>
                <w:szCs w:val="24"/>
                <w:lang w:val="kk-KZ"/>
              </w:rPr>
            </w:pPr>
            <w:r w:rsidRPr="00C70145">
              <w:rPr>
                <w:rFonts w:ascii="Times New Roman" w:hAnsi="Times New Roman"/>
                <w:sz w:val="24"/>
                <w:szCs w:val="24"/>
                <w:lang w:val="kk-KZ"/>
              </w:rPr>
              <w:t>- разработка дизайна пригласительных билетов и согласование с заказчиком (оформление, текст);</w:t>
            </w:r>
          </w:p>
          <w:p w14:paraId="6FF4838D" w14:textId="77777777" w:rsidR="00C70145" w:rsidRPr="00C70145" w:rsidRDefault="00C70145" w:rsidP="00C70145">
            <w:pPr>
              <w:pStyle w:val="a3"/>
              <w:jc w:val="both"/>
              <w:rPr>
                <w:rFonts w:ascii="Times New Roman" w:hAnsi="Times New Roman"/>
                <w:sz w:val="24"/>
                <w:szCs w:val="24"/>
                <w:lang w:val="kk-KZ"/>
              </w:rPr>
            </w:pPr>
            <w:r w:rsidRPr="00C70145">
              <w:rPr>
                <w:rFonts w:ascii="Times New Roman" w:hAnsi="Times New Roman"/>
                <w:sz w:val="24"/>
                <w:szCs w:val="24"/>
                <w:lang w:val="kk-KZ"/>
              </w:rPr>
              <w:t>- печать пригласительных билетов с согласия Заказчика;</w:t>
            </w:r>
          </w:p>
          <w:p w14:paraId="26F25FF7" w14:textId="12679F41" w:rsidR="00DD5CB1" w:rsidRPr="008972D6" w:rsidRDefault="00C70145" w:rsidP="00C70145">
            <w:pPr>
              <w:pStyle w:val="a3"/>
              <w:rPr>
                <w:rFonts w:ascii="Times New Roman" w:hAnsi="Times New Roman"/>
                <w:b/>
                <w:sz w:val="12"/>
                <w:szCs w:val="12"/>
                <w:u w:val="single"/>
                <w:lang w:val="kk-KZ"/>
              </w:rPr>
            </w:pPr>
            <w:r w:rsidRPr="00C70145">
              <w:rPr>
                <w:rFonts w:ascii="Times New Roman" w:hAnsi="Times New Roman"/>
                <w:sz w:val="24"/>
                <w:szCs w:val="24"/>
                <w:lang w:val="kk-KZ"/>
              </w:rPr>
              <w:lastRenderedPageBreak/>
              <w:t>- пригласительные билеты в адрес местонахождения заказчика за 5 дней до проведения мероприятия.</w:t>
            </w:r>
          </w:p>
          <w:p w14:paraId="79D8C9C4" w14:textId="77777777" w:rsidR="00C70145" w:rsidRDefault="00C70145" w:rsidP="000E2ACC">
            <w:pPr>
              <w:pStyle w:val="a3"/>
              <w:jc w:val="both"/>
              <w:rPr>
                <w:rFonts w:ascii="Times New Roman" w:hAnsi="Times New Roman"/>
                <w:b/>
                <w:sz w:val="24"/>
                <w:szCs w:val="24"/>
                <w:u w:val="single"/>
                <w:lang w:val="kk-KZ"/>
              </w:rPr>
            </w:pPr>
            <w:r w:rsidRPr="00C70145">
              <w:rPr>
                <w:rFonts w:ascii="Times New Roman" w:hAnsi="Times New Roman"/>
                <w:b/>
                <w:sz w:val="24"/>
                <w:szCs w:val="24"/>
                <w:u w:val="single"/>
                <w:lang w:val="kk-KZ"/>
              </w:rPr>
              <w:t>Бейджи для участников с обозначением названия мероприятия и логотипа акимата района</w:t>
            </w:r>
          </w:p>
          <w:p w14:paraId="694450E5" w14:textId="77777777" w:rsidR="00C70145" w:rsidRPr="00C70145" w:rsidRDefault="00C70145" w:rsidP="00C70145">
            <w:pPr>
              <w:pStyle w:val="a3"/>
              <w:jc w:val="both"/>
              <w:rPr>
                <w:rFonts w:ascii="Times New Roman" w:hAnsi="Times New Roman"/>
                <w:sz w:val="24"/>
                <w:szCs w:val="24"/>
                <w:lang w:val="kk-KZ"/>
              </w:rPr>
            </w:pPr>
            <w:r w:rsidRPr="00C70145">
              <w:rPr>
                <w:rFonts w:ascii="Times New Roman" w:hAnsi="Times New Roman"/>
                <w:sz w:val="24"/>
                <w:szCs w:val="24"/>
                <w:lang w:val="kk-KZ"/>
              </w:rPr>
              <w:t>Бейджи для участников с обозначением названия мероприятия и логотипа акимата области включают в себя следующее:</w:t>
            </w:r>
          </w:p>
          <w:p w14:paraId="7CE04DD6" w14:textId="77777777" w:rsidR="00C70145" w:rsidRPr="00C70145" w:rsidRDefault="00C70145" w:rsidP="00C70145">
            <w:pPr>
              <w:pStyle w:val="a3"/>
              <w:jc w:val="both"/>
              <w:rPr>
                <w:rFonts w:ascii="Times New Roman" w:hAnsi="Times New Roman"/>
                <w:sz w:val="24"/>
                <w:szCs w:val="24"/>
                <w:lang w:val="kk-KZ"/>
              </w:rPr>
            </w:pPr>
            <w:r w:rsidRPr="00C70145">
              <w:rPr>
                <w:rFonts w:ascii="Times New Roman" w:hAnsi="Times New Roman"/>
                <w:sz w:val="24"/>
                <w:szCs w:val="24"/>
                <w:lang w:val="kk-KZ"/>
              </w:rPr>
              <w:t>Размер-120 мм х 80 мм, Количество - 40 шт.</w:t>
            </w:r>
          </w:p>
          <w:p w14:paraId="0BDCEEA1" w14:textId="4416F31E" w:rsidR="00DD5CB1" w:rsidRPr="001A2612" w:rsidRDefault="00C70145" w:rsidP="00C70145">
            <w:pPr>
              <w:pStyle w:val="a3"/>
              <w:rPr>
                <w:rFonts w:ascii="Times New Roman" w:hAnsi="Times New Roman"/>
                <w:sz w:val="12"/>
                <w:szCs w:val="12"/>
                <w:lang w:val="kk-KZ"/>
              </w:rPr>
            </w:pPr>
            <w:r w:rsidRPr="00C70145">
              <w:rPr>
                <w:rFonts w:ascii="Times New Roman" w:hAnsi="Times New Roman"/>
                <w:sz w:val="24"/>
                <w:szCs w:val="24"/>
                <w:lang w:val="kk-KZ"/>
              </w:rPr>
              <w:t>Бейджи должны быть выполнены в горизонтальном формате, размером 120х80 мм, должны быть напечатаны на двух страницах. Корпус бейджа изготавливается из пластикового материала.</w:t>
            </w:r>
          </w:p>
          <w:p w14:paraId="35BB5AF9" w14:textId="77777777" w:rsidR="00DD5CB1" w:rsidRPr="00701983" w:rsidRDefault="00DD5CB1" w:rsidP="000E2ACC">
            <w:pPr>
              <w:pStyle w:val="a3"/>
              <w:rPr>
                <w:rFonts w:ascii="Times New Roman" w:hAnsi="Times New Roman"/>
                <w:sz w:val="20"/>
                <w:szCs w:val="20"/>
                <w:lang w:val="kk-KZ"/>
              </w:rPr>
            </w:pPr>
          </w:p>
        </w:tc>
      </w:tr>
      <w:tr w:rsidR="00DD5CB1" w:rsidRPr="00932067" w14:paraId="0224D622" w14:textId="77777777" w:rsidTr="000E2ACC">
        <w:trPr>
          <w:trHeight w:val="346"/>
        </w:trPr>
        <w:tc>
          <w:tcPr>
            <w:tcW w:w="438" w:type="dxa"/>
            <w:shd w:val="clear" w:color="auto" w:fill="auto"/>
            <w:noWrap/>
            <w:hideMark/>
          </w:tcPr>
          <w:p w14:paraId="1635DFFE" w14:textId="77777777" w:rsidR="00DD5CB1" w:rsidRDefault="00DD5CB1" w:rsidP="000E2ACC">
            <w:pPr>
              <w:pStyle w:val="a3"/>
              <w:jc w:val="center"/>
              <w:rPr>
                <w:rFonts w:ascii="Times New Roman" w:hAnsi="Times New Roman"/>
                <w:b/>
                <w:lang w:val="kk-KZ"/>
              </w:rPr>
            </w:pPr>
            <w:r>
              <w:rPr>
                <w:rFonts w:ascii="Times New Roman" w:hAnsi="Times New Roman"/>
                <w:b/>
                <w:lang w:val="kk-KZ"/>
              </w:rPr>
              <w:lastRenderedPageBreak/>
              <w:t>7.</w:t>
            </w:r>
          </w:p>
        </w:tc>
        <w:tc>
          <w:tcPr>
            <w:tcW w:w="3072" w:type="dxa"/>
            <w:shd w:val="clear" w:color="auto" w:fill="auto"/>
            <w:noWrap/>
            <w:hideMark/>
          </w:tcPr>
          <w:p w14:paraId="2BDEC374" w14:textId="45C83B10" w:rsidR="00DD5CB1" w:rsidRPr="001A2612" w:rsidRDefault="00C70145" w:rsidP="000E2ACC">
            <w:pPr>
              <w:pStyle w:val="a3"/>
              <w:rPr>
                <w:rFonts w:ascii="Times New Roman" w:hAnsi="Times New Roman"/>
                <w:b/>
                <w:sz w:val="24"/>
                <w:szCs w:val="24"/>
                <w:lang w:val="kk-KZ"/>
              </w:rPr>
            </w:pPr>
            <w:r w:rsidRPr="00C70145">
              <w:rPr>
                <w:rFonts w:ascii="Times New Roman" w:hAnsi="Times New Roman"/>
                <w:b/>
                <w:sz w:val="24"/>
                <w:szCs w:val="24"/>
                <w:lang w:val="kk-KZ"/>
              </w:rPr>
              <w:t>Организационные мероприятия</w:t>
            </w:r>
          </w:p>
        </w:tc>
        <w:tc>
          <w:tcPr>
            <w:tcW w:w="11729" w:type="dxa"/>
            <w:shd w:val="clear" w:color="auto" w:fill="auto"/>
            <w:noWrap/>
            <w:hideMark/>
          </w:tcPr>
          <w:p w14:paraId="1615A2E3" w14:textId="77777777" w:rsidR="00C70145" w:rsidRPr="00C70145" w:rsidRDefault="00C70145" w:rsidP="00C70145">
            <w:pPr>
              <w:pStyle w:val="a3"/>
              <w:rPr>
                <w:rFonts w:ascii="Times New Roman" w:hAnsi="Times New Roman"/>
                <w:sz w:val="24"/>
                <w:szCs w:val="20"/>
                <w:lang w:val="kk-KZ"/>
              </w:rPr>
            </w:pPr>
            <w:r w:rsidRPr="00C70145">
              <w:rPr>
                <w:rFonts w:ascii="Times New Roman" w:hAnsi="Times New Roman"/>
                <w:sz w:val="24"/>
                <w:szCs w:val="20"/>
                <w:lang w:val="kk-KZ"/>
              </w:rPr>
              <w:t xml:space="preserve">Все изделия выполнены без грамматических ошибок, с насыщенной цветной краской, имеют одинаковый внешний вид (т. е. одного цвета), обязательно должны быть высокого качества. </w:t>
            </w:r>
          </w:p>
          <w:p w14:paraId="5716AA4B" w14:textId="77777777" w:rsidR="00C70145" w:rsidRPr="00C70145" w:rsidRDefault="00C70145" w:rsidP="00C70145">
            <w:pPr>
              <w:pStyle w:val="a3"/>
              <w:rPr>
                <w:rFonts w:ascii="Times New Roman" w:hAnsi="Times New Roman"/>
                <w:sz w:val="24"/>
                <w:szCs w:val="20"/>
                <w:lang w:val="kk-KZ"/>
              </w:rPr>
            </w:pPr>
            <w:r w:rsidRPr="00C70145">
              <w:rPr>
                <w:rFonts w:ascii="Times New Roman" w:hAnsi="Times New Roman"/>
                <w:sz w:val="24"/>
                <w:szCs w:val="20"/>
                <w:lang w:val="kk-KZ"/>
              </w:rPr>
              <w:t>Потенциальный поставщик в течение 10 (десяти) рабочих дней со дня заключения договора готовит эскизный вариант рекламных материалов и представляет на утверждение заказчику.</w:t>
            </w:r>
          </w:p>
          <w:p w14:paraId="2786CD37" w14:textId="1B8FD232" w:rsidR="00DD5CB1" w:rsidRPr="00C70145" w:rsidRDefault="00C70145" w:rsidP="00C70145">
            <w:pPr>
              <w:spacing w:after="0" w:line="240" w:lineRule="auto"/>
              <w:jc w:val="both"/>
              <w:rPr>
                <w:rFonts w:ascii="Times New Roman" w:hAnsi="Times New Roman"/>
                <w:sz w:val="16"/>
                <w:szCs w:val="12"/>
                <w:lang w:val="kk-KZ"/>
              </w:rPr>
            </w:pPr>
            <w:r w:rsidRPr="00C70145">
              <w:rPr>
                <w:rFonts w:ascii="Times New Roman" w:hAnsi="Times New Roman"/>
                <w:sz w:val="24"/>
                <w:szCs w:val="20"/>
                <w:lang w:val="kk-KZ"/>
              </w:rPr>
              <w:t>Потенциальный поставщик в течение 10 (десяти) календарных дней после получения согласия Заказчика на эскизный вариант рекламных материалов по дизайнерскому содержанию готовит и поставляет продукцию.</w:t>
            </w:r>
          </w:p>
          <w:p w14:paraId="08ACB20C" w14:textId="77777777" w:rsidR="00C70145" w:rsidRDefault="00C70145" w:rsidP="000E2ACC">
            <w:pPr>
              <w:pStyle w:val="a3"/>
              <w:jc w:val="both"/>
              <w:rPr>
                <w:rFonts w:ascii="Times New Roman" w:hAnsi="Times New Roman"/>
                <w:b/>
                <w:sz w:val="24"/>
                <w:szCs w:val="24"/>
                <w:u w:val="single"/>
                <w:lang w:val="kk-KZ"/>
              </w:rPr>
            </w:pPr>
            <w:r w:rsidRPr="00C70145">
              <w:rPr>
                <w:rFonts w:ascii="Times New Roman" w:hAnsi="Times New Roman"/>
                <w:b/>
                <w:sz w:val="24"/>
                <w:szCs w:val="24"/>
                <w:u w:val="single"/>
                <w:lang w:val="kk-KZ"/>
              </w:rPr>
              <w:t>Помещения для выставки товаров и проведения заседания форума</w:t>
            </w:r>
          </w:p>
          <w:p w14:paraId="2EA7D3F4" w14:textId="77777777" w:rsidR="00C70145" w:rsidRPr="00C70145" w:rsidRDefault="00C70145" w:rsidP="00C70145">
            <w:pPr>
              <w:pStyle w:val="a3"/>
              <w:jc w:val="both"/>
              <w:rPr>
                <w:rFonts w:ascii="Times New Roman" w:hAnsi="Times New Roman"/>
                <w:sz w:val="24"/>
                <w:szCs w:val="24"/>
                <w:lang w:val="kk-KZ"/>
              </w:rPr>
            </w:pPr>
            <w:r w:rsidRPr="00C70145">
              <w:rPr>
                <w:rFonts w:ascii="Times New Roman" w:hAnsi="Times New Roman"/>
                <w:sz w:val="24"/>
                <w:szCs w:val="24"/>
                <w:lang w:val="kk-KZ"/>
              </w:rPr>
              <w:t>Для выставки товаров и проведения заседания форума здания включают в себя:</w:t>
            </w:r>
          </w:p>
          <w:p w14:paraId="777B1500" w14:textId="77777777" w:rsidR="00C70145" w:rsidRPr="00C70145" w:rsidRDefault="00C70145" w:rsidP="00C70145">
            <w:pPr>
              <w:pStyle w:val="a3"/>
              <w:jc w:val="both"/>
              <w:rPr>
                <w:rFonts w:ascii="Times New Roman" w:hAnsi="Times New Roman"/>
                <w:sz w:val="24"/>
                <w:szCs w:val="24"/>
                <w:lang w:val="kk-KZ"/>
              </w:rPr>
            </w:pPr>
            <w:r w:rsidRPr="00C70145">
              <w:rPr>
                <w:rFonts w:ascii="Times New Roman" w:hAnsi="Times New Roman"/>
                <w:sz w:val="24"/>
                <w:szCs w:val="24"/>
                <w:lang w:val="kk-KZ"/>
              </w:rPr>
              <w:t>20 для проведения выставки товаров участников</w:t>
            </w:r>
          </w:p>
          <w:p w14:paraId="47E18747" w14:textId="77777777" w:rsidR="00C70145" w:rsidRPr="00C70145" w:rsidRDefault="00C70145" w:rsidP="00C70145">
            <w:pPr>
              <w:pStyle w:val="a3"/>
              <w:jc w:val="both"/>
              <w:rPr>
                <w:rFonts w:ascii="Times New Roman" w:hAnsi="Times New Roman"/>
                <w:sz w:val="24"/>
                <w:szCs w:val="24"/>
                <w:lang w:val="kk-KZ"/>
              </w:rPr>
            </w:pPr>
            <w:r w:rsidRPr="00C70145">
              <w:rPr>
                <w:rFonts w:ascii="Times New Roman" w:hAnsi="Times New Roman"/>
                <w:sz w:val="24"/>
                <w:szCs w:val="24"/>
                <w:lang w:val="kk-KZ"/>
              </w:rPr>
              <w:t xml:space="preserve"> - для проведения заседания форума со стульями в количестве не менее 200 человек с трибунами</w:t>
            </w:r>
          </w:p>
          <w:p w14:paraId="320F8663" w14:textId="77777777" w:rsidR="00C70145" w:rsidRPr="00C70145" w:rsidRDefault="00C70145" w:rsidP="00C70145">
            <w:pPr>
              <w:pStyle w:val="a3"/>
              <w:jc w:val="both"/>
              <w:rPr>
                <w:rFonts w:ascii="Times New Roman" w:hAnsi="Times New Roman"/>
                <w:sz w:val="24"/>
                <w:szCs w:val="24"/>
                <w:lang w:val="kk-KZ"/>
              </w:rPr>
            </w:pPr>
            <w:r w:rsidRPr="00C70145">
              <w:rPr>
                <w:rFonts w:ascii="Times New Roman" w:hAnsi="Times New Roman"/>
                <w:sz w:val="24"/>
                <w:szCs w:val="24"/>
                <w:lang w:val="kk-KZ"/>
              </w:rPr>
              <w:t xml:space="preserve"> - Для питания участников не менее 150 человек </w:t>
            </w:r>
          </w:p>
          <w:p w14:paraId="18A34468" w14:textId="77777777" w:rsidR="00C70145" w:rsidRPr="00C70145" w:rsidRDefault="00C70145" w:rsidP="00C70145">
            <w:pPr>
              <w:pStyle w:val="a3"/>
              <w:jc w:val="both"/>
              <w:rPr>
                <w:rFonts w:ascii="Times New Roman" w:hAnsi="Times New Roman"/>
                <w:sz w:val="24"/>
                <w:szCs w:val="24"/>
                <w:lang w:val="kk-KZ"/>
              </w:rPr>
            </w:pPr>
            <w:r w:rsidRPr="00C70145">
              <w:rPr>
                <w:rFonts w:ascii="Times New Roman" w:hAnsi="Times New Roman"/>
                <w:sz w:val="24"/>
                <w:szCs w:val="24"/>
                <w:lang w:val="kk-KZ"/>
              </w:rPr>
              <w:t>Все здания должны находиться в одном селе, иметь пандус для граждан с ограниченными возможностями.</w:t>
            </w:r>
          </w:p>
          <w:p w14:paraId="4A840559" w14:textId="77777777" w:rsidR="00C70145" w:rsidRPr="00C70145" w:rsidRDefault="00C70145" w:rsidP="00C70145">
            <w:pPr>
              <w:pStyle w:val="a3"/>
              <w:jc w:val="both"/>
              <w:rPr>
                <w:rFonts w:ascii="Times New Roman" w:hAnsi="Times New Roman"/>
                <w:sz w:val="24"/>
                <w:szCs w:val="24"/>
                <w:lang w:val="kk-KZ"/>
              </w:rPr>
            </w:pPr>
            <w:r w:rsidRPr="00C70145">
              <w:rPr>
                <w:rFonts w:ascii="Times New Roman" w:hAnsi="Times New Roman"/>
                <w:sz w:val="24"/>
                <w:szCs w:val="24"/>
                <w:lang w:val="kk-KZ"/>
              </w:rPr>
              <w:t>- должна быть обеспечена соответствующей инфраструктурой, освещением, подъездными путями и автостоянкой.</w:t>
            </w:r>
          </w:p>
          <w:p w14:paraId="45CE10AE" w14:textId="77777777" w:rsidR="00C70145" w:rsidRPr="00C70145" w:rsidRDefault="00C70145" w:rsidP="00C70145">
            <w:pPr>
              <w:pStyle w:val="a3"/>
              <w:jc w:val="both"/>
              <w:rPr>
                <w:rFonts w:ascii="Times New Roman" w:hAnsi="Times New Roman"/>
                <w:sz w:val="24"/>
                <w:szCs w:val="24"/>
                <w:lang w:val="kk-KZ"/>
              </w:rPr>
            </w:pPr>
            <w:r w:rsidRPr="00C70145">
              <w:rPr>
                <w:rFonts w:ascii="Times New Roman" w:hAnsi="Times New Roman"/>
                <w:sz w:val="24"/>
                <w:szCs w:val="24"/>
                <w:lang w:val="kk-KZ"/>
              </w:rPr>
              <w:t>- пожарная безопасность и соответствие санитарным нормам,</w:t>
            </w:r>
          </w:p>
          <w:p w14:paraId="70B0F448" w14:textId="0D62CBE4" w:rsidR="00DD5CB1" w:rsidRPr="00823BB0" w:rsidRDefault="00C70145" w:rsidP="00C70145">
            <w:pPr>
              <w:spacing w:after="0" w:line="240" w:lineRule="auto"/>
              <w:contextualSpacing/>
              <w:jc w:val="both"/>
              <w:rPr>
                <w:rFonts w:ascii="Times New Roman" w:hAnsi="Times New Roman"/>
                <w:sz w:val="12"/>
                <w:szCs w:val="12"/>
                <w:lang w:val="kk-KZ"/>
              </w:rPr>
            </w:pPr>
            <w:r w:rsidRPr="00C70145">
              <w:rPr>
                <w:rFonts w:ascii="Times New Roman" w:hAnsi="Times New Roman"/>
                <w:sz w:val="24"/>
                <w:szCs w:val="24"/>
                <w:lang w:val="kk-KZ"/>
              </w:rPr>
              <w:t>- бесперебойная работа систем электричества, воды и канализации.</w:t>
            </w:r>
          </w:p>
          <w:p w14:paraId="261CA5A5" w14:textId="77777777" w:rsidR="00C70145" w:rsidRDefault="00C70145" w:rsidP="000E2ACC">
            <w:pPr>
              <w:pStyle w:val="a3"/>
              <w:jc w:val="both"/>
              <w:rPr>
                <w:rFonts w:ascii="Times New Roman" w:hAnsi="Times New Roman"/>
                <w:b/>
                <w:sz w:val="24"/>
                <w:szCs w:val="24"/>
                <w:u w:val="single"/>
                <w:lang w:val="kk-KZ"/>
              </w:rPr>
            </w:pPr>
            <w:r w:rsidRPr="00C70145">
              <w:rPr>
                <w:rFonts w:ascii="Times New Roman" w:hAnsi="Times New Roman"/>
                <w:b/>
                <w:sz w:val="24"/>
                <w:szCs w:val="24"/>
                <w:u w:val="single"/>
                <w:lang w:val="kk-KZ"/>
              </w:rPr>
              <w:t>Столы и стулья для выставки</w:t>
            </w:r>
          </w:p>
          <w:p w14:paraId="0BB5CC5F" w14:textId="77777777" w:rsidR="00C70145" w:rsidRPr="00C70145" w:rsidRDefault="00C70145" w:rsidP="00C70145">
            <w:pPr>
              <w:pStyle w:val="a3"/>
              <w:jc w:val="both"/>
              <w:rPr>
                <w:rFonts w:ascii="Times New Roman" w:hAnsi="Times New Roman"/>
                <w:sz w:val="24"/>
                <w:szCs w:val="24"/>
                <w:lang w:val="kk-KZ"/>
              </w:rPr>
            </w:pPr>
            <w:r w:rsidRPr="00C70145">
              <w:rPr>
                <w:rFonts w:ascii="Times New Roman" w:hAnsi="Times New Roman"/>
                <w:sz w:val="24"/>
                <w:szCs w:val="24"/>
                <w:lang w:val="kk-KZ"/>
              </w:rPr>
              <w:t>Обеспечение участников мероприятия столами и стульями для проведения выставки включает в себя:</w:t>
            </w:r>
          </w:p>
          <w:p w14:paraId="586E1E58" w14:textId="77777777" w:rsidR="00C70145" w:rsidRPr="00C70145" w:rsidRDefault="00C70145" w:rsidP="00C70145">
            <w:pPr>
              <w:pStyle w:val="a3"/>
              <w:jc w:val="both"/>
              <w:rPr>
                <w:rFonts w:ascii="Times New Roman" w:hAnsi="Times New Roman"/>
                <w:sz w:val="24"/>
                <w:szCs w:val="24"/>
                <w:lang w:val="kk-KZ"/>
              </w:rPr>
            </w:pPr>
            <w:r w:rsidRPr="00C70145">
              <w:rPr>
                <w:rFonts w:ascii="Times New Roman" w:hAnsi="Times New Roman"/>
                <w:sz w:val="24"/>
                <w:szCs w:val="24"/>
                <w:lang w:val="kk-KZ"/>
              </w:rPr>
              <w:t xml:space="preserve">Количество-40 столиков и 40 стульев 4 белых кресла для колонок </w:t>
            </w:r>
          </w:p>
          <w:p w14:paraId="48EE24B6" w14:textId="138EFAE6" w:rsidR="00DD5CB1" w:rsidRPr="0099745E" w:rsidRDefault="00C70145" w:rsidP="00C70145">
            <w:pPr>
              <w:pStyle w:val="a3"/>
              <w:rPr>
                <w:rFonts w:ascii="Times New Roman" w:hAnsi="Times New Roman"/>
                <w:sz w:val="12"/>
                <w:szCs w:val="12"/>
                <w:lang w:val="kk-KZ"/>
              </w:rPr>
            </w:pPr>
            <w:r w:rsidRPr="00C70145">
              <w:rPr>
                <w:rFonts w:ascii="Times New Roman" w:hAnsi="Times New Roman"/>
                <w:sz w:val="24"/>
                <w:szCs w:val="24"/>
                <w:lang w:val="kk-KZ"/>
              </w:rPr>
              <w:t>Высота, длина и ширина столов должны быть не менее 70см х 50см х 100см.</w:t>
            </w:r>
          </w:p>
          <w:p w14:paraId="6E6D9D45" w14:textId="77777777" w:rsidR="00C70145" w:rsidRDefault="00C70145" w:rsidP="000E2ACC">
            <w:pPr>
              <w:pStyle w:val="a3"/>
              <w:rPr>
                <w:rFonts w:ascii="Times New Roman" w:hAnsi="Times New Roman"/>
                <w:b/>
                <w:sz w:val="24"/>
                <w:szCs w:val="24"/>
                <w:u w:val="single"/>
              </w:rPr>
            </w:pPr>
            <w:r w:rsidRPr="00C70145">
              <w:rPr>
                <w:rFonts w:ascii="Times New Roman" w:hAnsi="Times New Roman"/>
                <w:b/>
                <w:sz w:val="24"/>
                <w:szCs w:val="24"/>
                <w:u w:val="single"/>
              </w:rPr>
              <w:t xml:space="preserve">Обеспечение </w:t>
            </w:r>
            <w:proofErr w:type="spellStart"/>
            <w:r w:rsidRPr="00C70145">
              <w:rPr>
                <w:rFonts w:ascii="Times New Roman" w:hAnsi="Times New Roman"/>
                <w:b/>
                <w:sz w:val="24"/>
                <w:szCs w:val="24"/>
                <w:u w:val="single"/>
              </w:rPr>
              <w:t>акжаулык</w:t>
            </w:r>
            <w:proofErr w:type="spellEnd"/>
            <w:r w:rsidRPr="00C70145">
              <w:rPr>
                <w:rFonts w:ascii="Times New Roman" w:hAnsi="Times New Roman"/>
                <w:b/>
                <w:sz w:val="24"/>
                <w:szCs w:val="24"/>
                <w:u w:val="single"/>
              </w:rPr>
              <w:t xml:space="preserve"> для участников</w:t>
            </w:r>
          </w:p>
          <w:p w14:paraId="784FE588" w14:textId="77777777" w:rsidR="00C70145" w:rsidRPr="00C70145" w:rsidRDefault="00C70145" w:rsidP="00C70145">
            <w:pPr>
              <w:pStyle w:val="a3"/>
              <w:rPr>
                <w:rFonts w:ascii="Times New Roman" w:hAnsi="Times New Roman"/>
                <w:sz w:val="24"/>
                <w:szCs w:val="24"/>
                <w:lang w:val="kk-KZ"/>
              </w:rPr>
            </w:pPr>
            <w:r w:rsidRPr="00C70145">
              <w:rPr>
                <w:rFonts w:ascii="Times New Roman" w:hAnsi="Times New Roman"/>
                <w:sz w:val="24"/>
                <w:szCs w:val="24"/>
                <w:lang w:val="kk-KZ"/>
              </w:rPr>
              <w:t>Обеспечение акжаулык для участников</w:t>
            </w:r>
          </w:p>
          <w:p w14:paraId="2C258FD6" w14:textId="77777777" w:rsidR="00C70145" w:rsidRPr="00C70145" w:rsidRDefault="00C70145" w:rsidP="00C70145">
            <w:pPr>
              <w:pStyle w:val="a3"/>
              <w:rPr>
                <w:rFonts w:ascii="Times New Roman" w:hAnsi="Times New Roman"/>
                <w:sz w:val="24"/>
                <w:szCs w:val="24"/>
                <w:lang w:val="kk-KZ"/>
              </w:rPr>
            </w:pPr>
            <w:r w:rsidRPr="00C70145">
              <w:rPr>
                <w:rFonts w:ascii="Times New Roman" w:hAnsi="Times New Roman"/>
                <w:sz w:val="24"/>
                <w:szCs w:val="24"/>
                <w:lang w:val="kk-KZ"/>
              </w:rPr>
              <w:t>Размер-300см х 300см., количество - 10 шт.</w:t>
            </w:r>
          </w:p>
          <w:p w14:paraId="3E9C7259" w14:textId="380BE148" w:rsidR="00DD5CB1" w:rsidRPr="0099745E" w:rsidRDefault="00C70145" w:rsidP="00C70145">
            <w:pPr>
              <w:pStyle w:val="a3"/>
              <w:rPr>
                <w:rFonts w:ascii="Times New Roman" w:hAnsi="Times New Roman"/>
                <w:sz w:val="12"/>
                <w:szCs w:val="12"/>
                <w:lang w:val="kk-KZ"/>
              </w:rPr>
            </w:pPr>
            <w:r w:rsidRPr="00C70145">
              <w:rPr>
                <w:rFonts w:ascii="Times New Roman" w:hAnsi="Times New Roman"/>
                <w:sz w:val="24"/>
                <w:szCs w:val="24"/>
                <w:lang w:val="kk-KZ"/>
              </w:rPr>
              <w:t>Размер, цвет и оформление акжаулыков дополнительно согласовываются с заказчиком.</w:t>
            </w:r>
          </w:p>
          <w:p w14:paraId="5F9255DF" w14:textId="77777777" w:rsidR="00C70145" w:rsidRDefault="00C70145" w:rsidP="000E2ACC">
            <w:pPr>
              <w:spacing w:after="0" w:line="240" w:lineRule="auto"/>
              <w:contextualSpacing/>
              <w:jc w:val="both"/>
              <w:rPr>
                <w:rFonts w:ascii="Times New Roman" w:hAnsi="Times New Roman"/>
                <w:b/>
                <w:color w:val="000000"/>
                <w:sz w:val="24"/>
                <w:szCs w:val="24"/>
                <w:u w:val="single"/>
                <w:lang w:val="kk-KZ"/>
              </w:rPr>
            </w:pPr>
            <w:r w:rsidRPr="00C70145">
              <w:rPr>
                <w:rFonts w:ascii="Times New Roman" w:hAnsi="Times New Roman"/>
                <w:b/>
                <w:color w:val="000000"/>
                <w:sz w:val="24"/>
                <w:szCs w:val="24"/>
                <w:u w:val="single"/>
                <w:lang w:val="kk-KZ"/>
              </w:rPr>
              <w:t xml:space="preserve">Цветочное оформление места размещения (усадьбы) </w:t>
            </w:r>
          </w:p>
          <w:p w14:paraId="1040B952" w14:textId="77777777" w:rsidR="00C70145" w:rsidRPr="00C70145" w:rsidRDefault="00C70145" w:rsidP="00C70145">
            <w:pPr>
              <w:spacing w:after="0" w:line="240" w:lineRule="auto"/>
              <w:contextualSpacing/>
              <w:jc w:val="both"/>
              <w:rPr>
                <w:rFonts w:ascii="Times New Roman" w:hAnsi="Times New Roman"/>
                <w:color w:val="000000"/>
                <w:sz w:val="24"/>
                <w:szCs w:val="24"/>
                <w:lang w:val="kk-KZ"/>
              </w:rPr>
            </w:pPr>
            <w:r w:rsidRPr="00C70145">
              <w:rPr>
                <w:rFonts w:ascii="Times New Roman" w:hAnsi="Times New Roman"/>
                <w:color w:val="000000"/>
                <w:sz w:val="24"/>
                <w:szCs w:val="24"/>
                <w:lang w:val="kk-KZ"/>
              </w:rPr>
              <w:lastRenderedPageBreak/>
              <w:t>Живые и обязательно молодые цветы для украшения места размещения (усадьбы), аранжировка выполнена из разных цветов и обязательно с использованием роз.</w:t>
            </w:r>
          </w:p>
          <w:p w14:paraId="640C86EB" w14:textId="1E122F92" w:rsidR="00DD5CB1" w:rsidRPr="0099745E" w:rsidRDefault="00C70145" w:rsidP="00C70145">
            <w:pPr>
              <w:pStyle w:val="a3"/>
              <w:rPr>
                <w:rFonts w:ascii="Times New Roman" w:hAnsi="Times New Roman"/>
                <w:b/>
                <w:sz w:val="12"/>
                <w:szCs w:val="12"/>
                <w:u w:val="single"/>
                <w:lang w:val="kk-KZ"/>
              </w:rPr>
            </w:pPr>
            <w:r w:rsidRPr="00C70145">
              <w:rPr>
                <w:rFonts w:ascii="Times New Roman" w:hAnsi="Times New Roman"/>
                <w:color w:val="000000"/>
                <w:sz w:val="24"/>
                <w:szCs w:val="24"/>
                <w:lang w:val="kk-KZ"/>
              </w:rPr>
              <w:t>Количество-2 корзинки цветов.</w:t>
            </w:r>
          </w:p>
          <w:p w14:paraId="7A6B1480" w14:textId="77777777" w:rsidR="00C70145" w:rsidRDefault="00C70145" w:rsidP="000E2ACC">
            <w:pPr>
              <w:spacing w:after="0" w:line="240" w:lineRule="auto"/>
              <w:contextualSpacing/>
              <w:jc w:val="both"/>
              <w:rPr>
                <w:rFonts w:ascii="Times New Roman" w:hAnsi="Times New Roman"/>
                <w:b/>
                <w:sz w:val="24"/>
                <w:szCs w:val="24"/>
                <w:u w:val="single"/>
                <w:lang w:val="kk-KZ"/>
              </w:rPr>
            </w:pPr>
            <w:r w:rsidRPr="00C70145">
              <w:rPr>
                <w:rFonts w:ascii="Times New Roman" w:hAnsi="Times New Roman"/>
                <w:b/>
                <w:sz w:val="24"/>
                <w:szCs w:val="24"/>
                <w:u w:val="single"/>
                <w:lang w:val="kk-KZ"/>
              </w:rPr>
              <w:t>Букет живых цветов для вручения дипломов и благодарностей</w:t>
            </w:r>
          </w:p>
          <w:p w14:paraId="2C20B504" w14:textId="77777777" w:rsidR="00C70145" w:rsidRPr="00C70145" w:rsidRDefault="00C70145" w:rsidP="00C70145">
            <w:pPr>
              <w:spacing w:after="0" w:line="240" w:lineRule="auto"/>
              <w:contextualSpacing/>
              <w:jc w:val="both"/>
              <w:rPr>
                <w:rFonts w:ascii="Times New Roman" w:hAnsi="Times New Roman"/>
                <w:sz w:val="24"/>
                <w:szCs w:val="24"/>
                <w:lang w:val="kk-KZ"/>
              </w:rPr>
            </w:pPr>
            <w:r w:rsidRPr="00C70145">
              <w:rPr>
                <w:rFonts w:ascii="Times New Roman" w:hAnsi="Times New Roman"/>
                <w:sz w:val="24"/>
                <w:szCs w:val="24"/>
                <w:lang w:val="kk-KZ"/>
              </w:rPr>
              <w:t xml:space="preserve">Для вручения дипломов и благодарностей букет живых цветов должен содержать 3 голландских розы </w:t>
            </w:r>
          </w:p>
          <w:p w14:paraId="7DCD2680" w14:textId="77777777" w:rsidR="00C70145" w:rsidRPr="00C70145" w:rsidRDefault="00C70145" w:rsidP="00C70145">
            <w:pPr>
              <w:spacing w:after="0" w:line="240" w:lineRule="auto"/>
              <w:contextualSpacing/>
              <w:jc w:val="both"/>
              <w:rPr>
                <w:rFonts w:ascii="Times New Roman" w:hAnsi="Times New Roman"/>
                <w:sz w:val="24"/>
                <w:szCs w:val="24"/>
                <w:lang w:val="kk-KZ"/>
              </w:rPr>
            </w:pPr>
            <w:r w:rsidRPr="00C70145">
              <w:rPr>
                <w:rFonts w:ascii="Times New Roman" w:hAnsi="Times New Roman"/>
                <w:sz w:val="24"/>
                <w:szCs w:val="24"/>
                <w:lang w:val="kk-KZ"/>
              </w:rPr>
              <w:t>Количество-20 букетов.</w:t>
            </w:r>
          </w:p>
          <w:p w14:paraId="72C4CF84" w14:textId="424B0AB7" w:rsidR="00DD5CB1" w:rsidRPr="00927B62" w:rsidRDefault="00C70145" w:rsidP="00C70145">
            <w:pPr>
              <w:spacing w:after="0" w:line="240" w:lineRule="auto"/>
              <w:contextualSpacing/>
              <w:jc w:val="both"/>
              <w:rPr>
                <w:rFonts w:ascii="Times New Roman" w:hAnsi="Times New Roman"/>
                <w:sz w:val="12"/>
                <w:szCs w:val="12"/>
                <w:lang w:val="kk-KZ"/>
              </w:rPr>
            </w:pPr>
            <w:r w:rsidRPr="00C70145">
              <w:rPr>
                <w:rFonts w:ascii="Times New Roman" w:hAnsi="Times New Roman"/>
                <w:sz w:val="24"/>
                <w:szCs w:val="24"/>
                <w:lang w:val="kk-KZ"/>
              </w:rPr>
              <w:t>Живые и обязательно молодые голландские розы с длиной стебля не менее 110 см</w:t>
            </w:r>
          </w:p>
          <w:p w14:paraId="0359FB76" w14:textId="77777777" w:rsidR="00DD5CB1" w:rsidRPr="00927B62" w:rsidRDefault="00DD5CB1" w:rsidP="000E2ACC">
            <w:pPr>
              <w:spacing w:after="0" w:line="240" w:lineRule="auto"/>
              <w:contextualSpacing/>
              <w:jc w:val="both"/>
              <w:rPr>
                <w:rFonts w:ascii="Times New Roman" w:hAnsi="Times New Roman"/>
                <w:sz w:val="12"/>
                <w:szCs w:val="12"/>
                <w:lang w:val="kk-KZ"/>
              </w:rPr>
            </w:pPr>
          </w:p>
          <w:p w14:paraId="69F5246F" w14:textId="77777777" w:rsidR="00C70145" w:rsidRDefault="00C70145" w:rsidP="000E2ACC">
            <w:pPr>
              <w:spacing w:after="0" w:line="240" w:lineRule="auto"/>
              <w:contextualSpacing/>
              <w:jc w:val="both"/>
              <w:rPr>
                <w:rFonts w:ascii="Times New Roman" w:hAnsi="Times New Roman"/>
                <w:b/>
                <w:sz w:val="24"/>
                <w:szCs w:val="24"/>
                <w:u w:val="single"/>
                <w:lang w:val="kk-KZ"/>
              </w:rPr>
            </w:pPr>
            <w:r w:rsidRPr="00C70145">
              <w:rPr>
                <w:rFonts w:ascii="Times New Roman" w:hAnsi="Times New Roman"/>
                <w:b/>
                <w:sz w:val="24"/>
                <w:szCs w:val="24"/>
                <w:u w:val="single"/>
                <w:lang w:val="kk-KZ"/>
              </w:rPr>
              <w:t>Обеспечение питания (кофе-брейк - 1 раз, обед-1 раз)</w:t>
            </w:r>
          </w:p>
          <w:p w14:paraId="5C1EEB3F" w14:textId="77777777" w:rsidR="00C70145" w:rsidRPr="00C70145" w:rsidRDefault="00C70145" w:rsidP="00C70145">
            <w:pPr>
              <w:spacing w:after="0" w:line="240" w:lineRule="auto"/>
              <w:contextualSpacing/>
              <w:jc w:val="both"/>
              <w:rPr>
                <w:rFonts w:ascii="Times New Roman" w:hAnsi="Times New Roman"/>
                <w:sz w:val="24"/>
                <w:szCs w:val="24"/>
                <w:lang w:val="kk-KZ"/>
              </w:rPr>
            </w:pPr>
            <w:r w:rsidRPr="00C70145">
              <w:rPr>
                <w:rFonts w:ascii="Times New Roman" w:hAnsi="Times New Roman"/>
                <w:sz w:val="24"/>
                <w:szCs w:val="24"/>
                <w:lang w:val="kk-KZ"/>
              </w:rPr>
              <w:t>Обеспечение питания (кофе-брейк - 1 раз, обед-1 раз)</w:t>
            </w:r>
          </w:p>
          <w:p w14:paraId="2933B0B2" w14:textId="77777777" w:rsidR="00C70145" w:rsidRPr="00C70145" w:rsidRDefault="00C70145" w:rsidP="00C70145">
            <w:pPr>
              <w:spacing w:after="0" w:line="240" w:lineRule="auto"/>
              <w:contextualSpacing/>
              <w:jc w:val="both"/>
              <w:rPr>
                <w:rFonts w:ascii="Times New Roman" w:hAnsi="Times New Roman"/>
                <w:sz w:val="24"/>
                <w:szCs w:val="24"/>
                <w:lang w:val="kk-KZ"/>
              </w:rPr>
            </w:pPr>
            <w:r w:rsidRPr="00C70145">
              <w:rPr>
                <w:rFonts w:ascii="Times New Roman" w:hAnsi="Times New Roman"/>
                <w:sz w:val="24"/>
                <w:szCs w:val="24"/>
                <w:lang w:val="kk-KZ"/>
              </w:rPr>
              <w:t>Численность-на 200 человек</w:t>
            </w:r>
          </w:p>
          <w:p w14:paraId="3F0E6A37" w14:textId="77777777" w:rsidR="00C70145" w:rsidRPr="00C70145" w:rsidRDefault="00C70145" w:rsidP="00C70145">
            <w:pPr>
              <w:spacing w:after="0" w:line="240" w:lineRule="auto"/>
              <w:contextualSpacing/>
              <w:jc w:val="both"/>
              <w:rPr>
                <w:rFonts w:ascii="Times New Roman" w:hAnsi="Times New Roman"/>
                <w:sz w:val="24"/>
                <w:szCs w:val="24"/>
                <w:lang w:val="kk-KZ"/>
              </w:rPr>
            </w:pPr>
            <w:r w:rsidRPr="00C70145">
              <w:rPr>
                <w:rFonts w:ascii="Times New Roman" w:hAnsi="Times New Roman"/>
                <w:sz w:val="24"/>
                <w:szCs w:val="24"/>
                <w:lang w:val="kk-KZ"/>
              </w:rPr>
              <w:t xml:space="preserve">Данная услуга должна быть организована в виде кофе-брейка, обеда, в сочетании с обеспечением во время заседаний спикеров и модераторов питьевой водой и безалкогольными напитками (минеральная вода, чай, кофе, прохладительные безалкогольные напитки в соке и др.). </w:t>
            </w:r>
          </w:p>
          <w:p w14:paraId="270D99BF" w14:textId="77777777" w:rsidR="00C70145" w:rsidRPr="00C70145" w:rsidRDefault="00C70145" w:rsidP="00C70145">
            <w:pPr>
              <w:spacing w:after="0" w:line="240" w:lineRule="auto"/>
              <w:contextualSpacing/>
              <w:jc w:val="both"/>
              <w:rPr>
                <w:rFonts w:ascii="Times New Roman" w:hAnsi="Times New Roman"/>
                <w:sz w:val="24"/>
                <w:szCs w:val="24"/>
                <w:lang w:val="kk-KZ"/>
              </w:rPr>
            </w:pPr>
            <w:r w:rsidRPr="00C70145">
              <w:rPr>
                <w:rFonts w:ascii="Times New Roman" w:hAnsi="Times New Roman"/>
                <w:sz w:val="24"/>
                <w:szCs w:val="24"/>
                <w:lang w:val="kk-KZ"/>
              </w:rPr>
              <w:t xml:space="preserve">Обед должен состоять из салата, первых и вторых блюд, напитков и десертов. </w:t>
            </w:r>
          </w:p>
          <w:p w14:paraId="0826938A" w14:textId="4FCFFF17" w:rsidR="00DD5CB1" w:rsidRPr="00034159" w:rsidRDefault="00C70145" w:rsidP="00C70145">
            <w:pPr>
              <w:pStyle w:val="a3"/>
              <w:rPr>
                <w:rFonts w:ascii="Times New Roman" w:hAnsi="Times New Roman"/>
                <w:sz w:val="12"/>
                <w:szCs w:val="12"/>
                <w:lang w:val="kk-KZ"/>
              </w:rPr>
            </w:pPr>
            <w:r w:rsidRPr="00C70145">
              <w:rPr>
                <w:rFonts w:ascii="Times New Roman" w:hAnsi="Times New Roman"/>
                <w:sz w:val="24"/>
                <w:szCs w:val="24"/>
                <w:lang w:val="kk-KZ"/>
              </w:rPr>
              <w:t>Меню Кофе-брейка согласовывается с заказчиком.</w:t>
            </w:r>
          </w:p>
          <w:p w14:paraId="4AF6BCB2" w14:textId="77777777" w:rsidR="00DD5CB1" w:rsidRPr="0018556C" w:rsidRDefault="00DD5CB1" w:rsidP="000E2ACC">
            <w:pPr>
              <w:pStyle w:val="a3"/>
              <w:rPr>
                <w:rFonts w:ascii="Times New Roman" w:hAnsi="Times New Roman"/>
                <w:b/>
                <w:sz w:val="12"/>
                <w:szCs w:val="12"/>
                <w:u w:val="single"/>
                <w:lang w:val="kk-KZ"/>
              </w:rPr>
            </w:pPr>
          </w:p>
          <w:p w14:paraId="3E073ACC" w14:textId="77777777" w:rsidR="00C70145" w:rsidRDefault="00C70145" w:rsidP="000E2ACC">
            <w:pPr>
              <w:pStyle w:val="a3"/>
              <w:jc w:val="both"/>
              <w:rPr>
                <w:rFonts w:ascii="Times New Roman" w:hAnsi="Times New Roman"/>
                <w:b/>
                <w:sz w:val="24"/>
                <w:szCs w:val="24"/>
                <w:u w:val="single"/>
                <w:lang w:val="kk-KZ"/>
              </w:rPr>
            </w:pPr>
            <w:r w:rsidRPr="00C70145">
              <w:rPr>
                <w:rFonts w:ascii="Times New Roman" w:hAnsi="Times New Roman"/>
                <w:b/>
                <w:sz w:val="24"/>
                <w:szCs w:val="24"/>
                <w:u w:val="single"/>
                <w:lang w:val="kk-KZ"/>
              </w:rPr>
              <w:t>Девушки и / или парни для вручения наград</w:t>
            </w:r>
          </w:p>
          <w:p w14:paraId="0025EFA4" w14:textId="77777777" w:rsidR="00C70145" w:rsidRPr="00C70145" w:rsidRDefault="00C70145" w:rsidP="00C70145">
            <w:pPr>
              <w:pStyle w:val="a3"/>
              <w:jc w:val="both"/>
              <w:rPr>
                <w:rFonts w:ascii="Times New Roman" w:hAnsi="Times New Roman"/>
                <w:sz w:val="24"/>
                <w:szCs w:val="24"/>
                <w:lang w:val="kk-KZ"/>
              </w:rPr>
            </w:pPr>
            <w:r w:rsidRPr="00C70145">
              <w:rPr>
                <w:rFonts w:ascii="Times New Roman" w:hAnsi="Times New Roman"/>
                <w:sz w:val="24"/>
                <w:szCs w:val="24"/>
                <w:lang w:val="kk-KZ"/>
              </w:rPr>
              <w:t>Чтобы вручить награды, девушки и / или парни включают в себя следующее:</w:t>
            </w:r>
          </w:p>
          <w:p w14:paraId="35E7368F" w14:textId="4A67175B" w:rsidR="00DD5CB1" w:rsidRPr="0018556C" w:rsidRDefault="00C70145" w:rsidP="00C70145">
            <w:pPr>
              <w:pStyle w:val="a3"/>
              <w:rPr>
                <w:rFonts w:ascii="Times New Roman" w:hAnsi="Times New Roman"/>
                <w:sz w:val="24"/>
                <w:szCs w:val="24"/>
                <w:lang w:val="kk-KZ"/>
              </w:rPr>
            </w:pPr>
            <w:r w:rsidRPr="00C70145">
              <w:rPr>
                <w:rFonts w:ascii="Times New Roman" w:hAnsi="Times New Roman"/>
                <w:sz w:val="24"/>
                <w:szCs w:val="24"/>
                <w:lang w:val="kk-KZ"/>
              </w:rPr>
              <w:t>Количество-6 человек.</w:t>
            </w:r>
          </w:p>
        </w:tc>
      </w:tr>
      <w:tr w:rsidR="00DD5CB1" w:rsidRPr="00932067" w14:paraId="12BB9EDA" w14:textId="77777777" w:rsidTr="000E2ACC">
        <w:trPr>
          <w:trHeight w:val="346"/>
        </w:trPr>
        <w:tc>
          <w:tcPr>
            <w:tcW w:w="438" w:type="dxa"/>
            <w:shd w:val="clear" w:color="auto" w:fill="auto"/>
            <w:noWrap/>
            <w:hideMark/>
          </w:tcPr>
          <w:p w14:paraId="5A378315" w14:textId="77777777" w:rsidR="00DD5CB1" w:rsidRDefault="00DD5CB1" w:rsidP="000E2ACC">
            <w:pPr>
              <w:pStyle w:val="a3"/>
              <w:jc w:val="center"/>
              <w:rPr>
                <w:rFonts w:ascii="Times New Roman" w:hAnsi="Times New Roman"/>
                <w:b/>
                <w:lang w:val="kk-KZ"/>
              </w:rPr>
            </w:pPr>
            <w:r>
              <w:rPr>
                <w:rFonts w:ascii="Times New Roman" w:hAnsi="Times New Roman"/>
                <w:b/>
                <w:lang w:val="kk-KZ"/>
              </w:rPr>
              <w:lastRenderedPageBreak/>
              <w:t>8.</w:t>
            </w:r>
          </w:p>
        </w:tc>
        <w:tc>
          <w:tcPr>
            <w:tcW w:w="3072" w:type="dxa"/>
            <w:shd w:val="clear" w:color="auto" w:fill="auto"/>
            <w:noWrap/>
            <w:hideMark/>
          </w:tcPr>
          <w:p w14:paraId="1EACA755" w14:textId="67B8CACD" w:rsidR="00DD5CB1" w:rsidRPr="001A2612" w:rsidRDefault="00741EDF" w:rsidP="000E2ACC">
            <w:pPr>
              <w:pStyle w:val="a3"/>
              <w:rPr>
                <w:rFonts w:ascii="Times New Roman" w:hAnsi="Times New Roman"/>
                <w:b/>
                <w:sz w:val="24"/>
                <w:szCs w:val="24"/>
                <w:lang w:val="kk-KZ"/>
              </w:rPr>
            </w:pPr>
            <w:r w:rsidRPr="00741EDF">
              <w:rPr>
                <w:rFonts w:ascii="Times New Roman" w:hAnsi="Times New Roman"/>
                <w:b/>
                <w:lang w:val="kk-KZ"/>
              </w:rPr>
              <w:t>Медиа сопровождение</w:t>
            </w:r>
          </w:p>
        </w:tc>
        <w:tc>
          <w:tcPr>
            <w:tcW w:w="11729" w:type="dxa"/>
            <w:shd w:val="clear" w:color="auto" w:fill="auto"/>
            <w:noWrap/>
            <w:hideMark/>
          </w:tcPr>
          <w:p w14:paraId="0D33B49B" w14:textId="77777777" w:rsidR="00C70145" w:rsidRPr="00C70145" w:rsidRDefault="00C70145" w:rsidP="00C70145">
            <w:pPr>
              <w:pStyle w:val="a3"/>
              <w:jc w:val="both"/>
              <w:rPr>
                <w:rFonts w:ascii="Times New Roman" w:hAnsi="Times New Roman"/>
                <w:sz w:val="24"/>
                <w:szCs w:val="24"/>
                <w:lang w:val="kk-KZ"/>
              </w:rPr>
            </w:pPr>
            <w:r w:rsidRPr="00C70145">
              <w:rPr>
                <w:rFonts w:ascii="Times New Roman" w:hAnsi="Times New Roman"/>
                <w:sz w:val="24"/>
                <w:szCs w:val="24"/>
                <w:lang w:val="kk-KZ"/>
              </w:rPr>
              <w:t>Потенциальный поставщик в течение 10 (десяти) рабочих дней со дня заключения договора готовит и представляет на утверждение заказчику проекты (содержание рекламы о проведении форума, составление сценария, деятельность ведущих мероприятия, концертных программ, музыкальное сопровождение мероприятия).</w:t>
            </w:r>
          </w:p>
          <w:p w14:paraId="13A455E9" w14:textId="77777777" w:rsidR="00C70145" w:rsidRPr="00C70145" w:rsidRDefault="00C70145" w:rsidP="00C70145">
            <w:pPr>
              <w:pStyle w:val="a3"/>
              <w:jc w:val="both"/>
              <w:rPr>
                <w:rFonts w:ascii="Times New Roman" w:hAnsi="Times New Roman"/>
                <w:sz w:val="24"/>
                <w:szCs w:val="24"/>
                <w:lang w:val="kk-KZ"/>
              </w:rPr>
            </w:pPr>
            <w:r w:rsidRPr="00C70145">
              <w:rPr>
                <w:rFonts w:ascii="Times New Roman" w:hAnsi="Times New Roman"/>
                <w:sz w:val="24"/>
                <w:szCs w:val="24"/>
                <w:lang w:val="kk-KZ"/>
              </w:rPr>
              <w:t>Потенциальный поставщик в течение 10 (десяти) календарных дней после получения согласия Заказчика на содержание рекламы о проведении форума, деятельности участников мероприятия, концертных программ, проектов музыкального сопровождения мероприятия готовит и поставляет продукцию.</w:t>
            </w:r>
          </w:p>
          <w:p w14:paraId="2EA6E6F1" w14:textId="22807695" w:rsidR="00DD5CB1" w:rsidRPr="00536520" w:rsidRDefault="00C70145" w:rsidP="00C70145">
            <w:pPr>
              <w:spacing w:after="0" w:line="240" w:lineRule="auto"/>
              <w:jc w:val="both"/>
              <w:rPr>
                <w:rFonts w:ascii="Times New Roman" w:hAnsi="Times New Roman"/>
                <w:sz w:val="12"/>
                <w:szCs w:val="12"/>
                <w:lang w:val="kk-KZ"/>
              </w:rPr>
            </w:pPr>
            <w:r w:rsidRPr="00C70145">
              <w:rPr>
                <w:rFonts w:ascii="Times New Roman" w:hAnsi="Times New Roman"/>
                <w:sz w:val="24"/>
                <w:szCs w:val="24"/>
                <w:lang w:val="kk-KZ"/>
              </w:rPr>
              <w:t>Все изделия выполнены без грамматических ошибок, с насыщенной цветной краской, имеют одинаковый внешний вид (т. е. одного цвета), обязательно должны быть высокого качества.</w:t>
            </w:r>
          </w:p>
          <w:p w14:paraId="53F67654" w14:textId="77777777" w:rsidR="00DD5CB1" w:rsidRPr="007E7700" w:rsidRDefault="00DD5CB1" w:rsidP="000E2ACC">
            <w:pPr>
              <w:pStyle w:val="a7"/>
              <w:ind w:left="0"/>
              <w:jc w:val="both"/>
              <w:rPr>
                <w:rFonts w:ascii="Times New Roman" w:hAnsi="Times New Roman" w:cs="Arial Unicode MS"/>
                <w:sz w:val="12"/>
                <w:szCs w:val="12"/>
                <w:lang w:val="kk-KZ" w:eastAsia="ru-RU"/>
              </w:rPr>
            </w:pPr>
          </w:p>
          <w:p w14:paraId="7FD0CDA2" w14:textId="77777777" w:rsidR="00C70145" w:rsidRDefault="00C70145" w:rsidP="000E2ACC">
            <w:pPr>
              <w:pStyle w:val="a7"/>
              <w:ind w:left="0"/>
              <w:jc w:val="both"/>
              <w:rPr>
                <w:rFonts w:ascii="Times New Roman" w:hAnsi="Times New Roman"/>
                <w:b/>
                <w:u w:val="single"/>
                <w:lang w:val="kk-KZ"/>
              </w:rPr>
            </w:pPr>
            <w:r w:rsidRPr="00C70145">
              <w:rPr>
                <w:rFonts w:ascii="Times New Roman" w:hAnsi="Times New Roman"/>
                <w:b/>
                <w:u w:val="single"/>
                <w:lang w:val="kk-KZ"/>
              </w:rPr>
              <w:t>Составление сценария мероприятия, деятельность ведущих мероприятия (пара)</w:t>
            </w:r>
            <w:r>
              <w:rPr>
                <w:rFonts w:ascii="Times New Roman" w:hAnsi="Times New Roman"/>
                <w:b/>
                <w:u w:val="single"/>
                <w:lang w:val="kk-KZ"/>
              </w:rPr>
              <w:t xml:space="preserve"> </w:t>
            </w:r>
          </w:p>
          <w:p w14:paraId="255BBC71" w14:textId="77777777" w:rsidR="00C70145" w:rsidRPr="00C70145" w:rsidRDefault="00C70145" w:rsidP="00C70145">
            <w:pPr>
              <w:jc w:val="both"/>
              <w:rPr>
                <w:rFonts w:ascii="Times New Roman" w:hAnsi="Times New Roman"/>
                <w:lang w:val="kk-KZ"/>
              </w:rPr>
            </w:pPr>
            <w:r w:rsidRPr="00C70145">
              <w:rPr>
                <w:rFonts w:ascii="Times New Roman" w:hAnsi="Times New Roman"/>
                <w:lang w:val="kk-KZ"/>
              </w:rPr>
              <w:t>Подготовленный сценарий проведения мероприятия обязательно должен быть согласован с заказчиком.</w:t>
            </w:r>
          </w:p>
          <w:p w14:paraId="6679582B" w14:textId="4B58FC63" w:rsidR="00DD5CB1" w:rsidRPr="00E677DC" w:rsidRDefault="00C70145" w:rsidP="00C70145">
            <w:pPr>
              <w:pStyle w:val="a7"/>
              <w:ind w:left="0"/>
              <w:jc w:val="both"/>
              <w:rPr>
                <w:rFonts w:ascii="Times New Roman" w:hAnsi="Times New Roman"/>
                <w:sz w:val="12"/>
                <w:szCs w:val="12"/>
                <w:lang w:val="kk-KZ"/>
              </w:rPr>
            </w:pPr>
            <w:r w:rsidRPr="00C70145">
              <w:rPr>
                <w:rFonts w:ascii="Times New Roman" w:hAnsi="Times New Roman"/>
                <w:lang w:val="kk-KZ"/>
              </w:rPr>
              <w:t>Ведущие мероприятия-девушка и парень. Стиль одежды ведущих мероприятия должен быть согласован с заказчиком.</w:t>
            </w:r>
          </w:p>
          <w:p w14:paraId="7C67E88A" w14:textId="77777777" w:rsidR="00741EDF" w:rsidRDefault="00741EDF" w:rsidP="000E2ACC">
            <w:pPr>
              <w:pStyle w:val="a7"/>
              <w:ind w:left="0"/>
              <w:jc w:val="both"/>
              <w:rPr>
                <w:rFonts w:ascii="Times New Roman" w:hAnsi="Times New Roman"/>
                <w:b/>
                <w:u w:val="single"/>
                <w:lang w:val="kk-KZ"/>
              </w:rPr>
            </w:pPr>
            <w:r w:rsidRPr="00741EDF">
              <w:rPr>
                <w:rFonts w:ascii="Times New Roman" w:hAnsi="Times New Roman"/>
                <w:b/>
                <w:u w:val="single"/>
                <w:lang w:val="kk-KZ"/>
              </w:rPr>
              <w:lastRenderedPageBreak/>
              <w:t>Концертная программа (Программа певцов, танцев) и музыкальное сопровождение</w:t>
            </w:r>
          </w:p>
          <w:p w14:paraId="67B9B9E2" w14:textId="77777777" w:rsidR="00741EDF" w:rsidRPr="00741EDF" w:rsidRDefault="00741EDF" w:rsidP="00741EDF">
            <w:pPr>
              <w:jc w:val="both"/>
              <w:rPr>
                <w:rFonts w:ascii="Times New Roman" w:hAnsi="Times New Roman"/>
                <w:sz w:val="24"/>
                <w:lang w:val="kk-KZ"/>
              </w:rPr>
            </w:pPr>
            <w:r w:rsidRPr="00741EDF">
              <w:rPr>
                <w:rFonts w:ascii="Times New Roman" w:hAnsi="Times New Roman"/>
                <w:sz w:val="24"/>
                <w:lang w:val="kk-KZ"/>
              </w:rPr>
              <w:t>Во время проведения форума должна быть проведена концертная программа.</w:t>
            </w:r>
          </w:p>
          <w:p w14:paraId="55D4E139" w14:textId="77777777" w:rsidR="00741EDF" w:rsidRPr="00741EDF" w:rsidRDefault="00741EDF" w:rsidP="00741EDF">
            <w:pPr>
              <w:pStyle w:val="a3"/>
              <w:tabs>
                <w:tab w:val="left" w:pos="1402"/>
              </w:tabs>
              <w:jc w:val="both"/>
              <w:rPr>
                <w:rFonts w:ascii="Times New Roman" w:hAnsi="Times New Roman"/>
                <w:sz w:val="24"/>
                <w:lang w:val="kk-KZ"/>
              </w:rPr>
            </w:pPr>
            <w:r w:rsidRPr="00741EDF">
              <w:rPr>
                <w:rFonts w:ascii="Times New Roman" w:hAnsi="Times New Roman"/>
                <w:sz w:val="24"/>
                <w:lang w:val="kk-KZ"/>
              </w:rPr>
              <w:t>Концертная программа включает в себя: песни и традиционные танцы.</w:t>
            </w:r>
          </w:p>
          <w:p w14:paraId="17749AF4" w14:textId="78A76C09" w:rsidR="00DD5CB1" w:rsidRPr="0036182A" w:rsidRDefault="00741EDF" w:rsidP="00741EDF">
            <w:pPr>
              <w:pStyle w:val="a3"/>
              <w:tabs>
                <w:tab w:val="left" w:pos="1402"/>
              </w:tabs>
              <w:jc w:val="both"/>
              <w:rPr>
                <w:rFonts w:ascii="Times New Roman" w:hAnsi="Times New Roman"/>
                <w:b/>
                <w:i/>
                <w:sz w:val="24"/>
                <w:szCs w:val="24"/>
                <w:u w:val="single"/>
                <w:lang w:val="kk-KZ"/>
              </w:rPr>
            </w:pPr>
            <w:r w:rsidRPr="00741EDF">
              <w:rPr>
                <w:rFonts w:ascii="Times New Roman" w:hAnsi="Times New Roman"/>
                <w:b/>
                <w:i/>
                <w:sz w:val="24"/>
                <w:szCs w:val="24"/>
                <w:u w:val="single"/>
                <w:lang w:val="kk-KZ"/>
              </w:rPr>
              <w:t>Примечание:</w:t>
            </w:r>
            <w:r w:rsidR="00DD5CB1" w:rsidRPr="00A03D92">
              <w:rPr>
                <w:rFonts w:ascii="Times New Roman" w:hAnsi="Times New Roman"/>
                <w:i/>
                <w:sz w:val="24"/>
                <w:szCs w:val="24"/>
                <w:lang w:val="kk-KZ"/>
              </w:rPr>
              <w:tab/>
            </w:r>
          </w:p>
          <w:p w14:paraId="36B001AE" w14:textId="77777777" w:rsidR="00741EDF" w:rsidRPr="00741EDF" w:rsidRDefault="00741EDF" w:rsidP="00741EDF">
            <w:pPr>
              <w:pStyle w:val="a3"/>
              <w:jc w:val="both"/>
              <w:rPr>
                <w:rFonts w:ascii="Times New Roman" w:hAnsi="Times New Roman"/>
                <w:i/>
                <w:sz w:val="24"/>
                <w:szCs w:val="24"/>
                <w:lang w:val="kk-KZ"/>
              </w:rPr>
            </w:pPr>
            <w:r w:rsidRPr="00741EDF">
              <w:rPr>
                <w:rFonts w:ascii="Times New Roman" w:hAnsi="Times New Roman"/>
                <w:i/>
                <w:sz w:val="24"/>
                <w:szCs w:val="24"/>
                <w:lang w:val="kk-KZ"/>
              </w:rPr>
              <w:t>Количество песен и традиционных танцев должно быть согласовано с заказчиком заранее.</w:t>
            </w:r>
          </w:p>
          <w:p w14:paraId="333D2E09" w14:textId="193D4E79" w:rsidR="00DD5CB1" w:rsidRPr="0036182A" w:rsidRDefault="00741EDF" w:rsidP="00741EDF">
            <w:pPr>
              <w:pStyle w:val="a3"/>
              <w:jc w:val="both"/>
              <w:rPr>
                <w:rFonts w:ascii="Times New Roman" w:hAnsi="Times New Roman"/>
                <w:sz w:val="12"/>
                <w:szCs w:val="12"/>
                <w:lang w:val="kk-KZ"/>
              </w:rPr>
            </w:pPr>
            <w:r w:rsidRPr="00741EDF">
              <w:rPr>
                <w:rFonts w:ascii="Times New Roman" w:hAnsi="Times New Roman"/>
                <w:i/>
                <w:sz w:val="24"/>
                <w:szCs w:val="24"/>
                <w:lang w:val="kk-KZ"/>
              </w:rPr>
              <w:t>Количество музыкантов, устройств, усилителей голоса должно быть согласовано с заказчиком.</w:t>
            </w:r>
          </w:p>
          <w:p w14:paraId="59E34B9D" w14:textId="77777777" w:rsidR="00741EDF" w:rsidRDefault="00741EDF" w:rsidP="000E2ACC">
            <w:pPr>
              <w:pStyle w:val="a7"/>
              <w:ind w:left="0"/>
              <w:jc w:val="both"/>
              <w:rPr>
                <w:rFonts w:ascii="Times New Roman" w:hAnsi="Times New Roman"/>
                <w:b/>
                <w:u w:val="single"/>
                <w:lang w:val="kk-KZ"/>
              </w:rPr>
            </w:pPr>
            <w:r w:rsidRPr="00741EDF">
              <w:rPr>
                <w:rFonts w:ascii="Times New Roman" w:hAnsi="Times New Roman"/>
                <w:b/>
                <w:u w:val="single"/>
                <w:lang w:val="kk-KZ"/>
              </w:rPr>
              <w:t>Фото и видео обеспечение</w:t>
            </w:r>
          </w:p>
          <w:p w14:paraId="6F4047C4" w14:textId="77777777" w:rsidR="00741EDF" w:rsidRPr="00741EDF" w:rsidRDefault="00741EDF" w:rsidP="00741EDF">
            <w:pPr>
              <w:pStyle w:val="a7"/>
              <w:jc w:val="both"/>
              <w:rPr>
                <w:rFonts w:ascii="Times New Roman" w:hAnsi="Times New Roman"/>
                <w:lang w:val="kk-KZ"/>
              </w:rPr>
            </w:pPr>
            <w:r w:rsidRPr="00741EDF">
              <w:rPr>
                <w:rFonts w:ascii="Times New Roman" w:hAnsi="Times New Roman"/>
                <w:lang w:val="kk-KZ"/>
              </w:rPr>
              <w:t>Фото-и видеообеспечение включает в себя:</w:t>
            </w:r>
          </w:p>
          <w:p w14:paraId="100E28E9" w14:textId="77777777" w:rsidR="00741EDF" w:rsidRPr="00741EDF" w:rsidRDefault="00741EDF" w:rsidP="00741EDF">
            <w:pPr>
              <w:pStyle w:val="a7"/>
              <w:jc w:val="both"/>
              <w:rPr>
                <w:rFonts w:ascii="Times New Roman" w:hAnsi="Times New Roman"/>
                <w:lang w:val="kk-KZ"/>
              </w:rPr>
            </w:pPr>
            <w:r w:rsidRPr="00741EDF">
              <w:rPr>
                <w:rFonts w:ascii="Times New Roman" w:hAnsi="Times New Roman"/>
                <w:lang w:val="kk-KZ"/>
              </w:rPr>
              <w:t xml:space="preserve">Количество-1 день </w:t>
            </w:r>
          </w:p>
          <w:p w14:paraId="554AA87D" w14:textId="0A442C1E" w:rsidR="00DD5CB1" w:rsidRPr="0036182A" w:rsidRDefault="00741EDF" w:rsidP="00741EDF">
            <w:pPr>
              <w:pStyle w:val="a7"/>
              <w:ind w:left="0"/>
              <w:jc w:val="both"/>
              <w:rPr>
                <w:rFonts w:ascii="Times New Roman" w:hAnsi="Times New Roman"/>
                <w:sz w:val="12"/>
                <w:szCs w:val="12"/>
                <w:lang w:val="kk-KZ"/>
              </w:rPr>
            </w:pPr>
            <w:r w:rsidRPr="00741EDF">
              <w:rPr>
                <w:rFonts w:ascii="Times New Roman" w:hAnsi="Times New Roman"/>
                <w:lang w:val="kk-KZ"/>
              </w:rPr>
              <w:t>Современные, профессиональные, должны быть оснащены качественными фотоаппаратами и видеокамерами, предназначенными для проведения подобных мероприятий. По окончании мероприятия потенциальный поставщик вручает заказчику видеодиски с видеозаписями, полностью охватывающими ход мероприятия, в 1 экземпляре и цветные фотоальбомы в 1 экземпляре.</w:t>
            </w:r>
          </w:p>
          <w:p w14:paraId="42E5C9C2" w14:textId="77777777" w:rsidR="00741EDF" w:rsidRDefault="00741EDF" w:rsidP="000E2ACC">
            <w:pPr>
              <w:pStyle w:val="a7"/>
              <w:ind w:left="0"/>
              <w:jc w:val="both"/>
              <w:rPr>
                <w:rFonts w:ascii="Times New Roman" w:hAnsi="Times New Roman"/>
                <w:b/>
                <w:u w:val="single"/>
                <w:lang w:val="kk-KZ"/>
              </w:rPr>
            </w:pPr>
            <w:r w:rsidRPr="00741EDF">
              <w:rPr>
                <w:rFonts w:ascii="Times New Roman" w:hAnsi="Times New Roman"/>
                <w:b/>
                <w:u w:val="single"/>
                <w:lang w:val="kk-KZ"/>
              </w:rPr>
              <w:t>Обеспечение участия представителей СМИ</w:t>
            </w:r>
          </w:p>
          <w:p w14:paraId="15199D7E" w14:textId="5314DD01" w:rsidR="00DD5CB1" w:rsidRPr="0007165F" w:rsidRDefault="00741EDF" w:rsidP="000E2ACC">
            <w:pPr>
              <w:pStyle w:val="a7"/>
              <w:ind w:left="0"/>
              <w:jc w:val="both"/>
              <w:rPr>
                <w:rFonts w:ascii="Times New Roman" w:hAnsi="Times New Roman"/>
                <w:b/>
                <w:u w:val="single"/>
                <w:lang w:val="kk-KZ"/>
              </w:rPr>
            </w:pPr>
            <w:r w:rsidRPr="00741EDF">
              <w:rPr>
                <w:rFonts w:ascii="Times New Roman" w:hAnsi="Times New Roman"/>
                <w:lang w:val="kk-KZ"/>
              </w:rPr>
              <w:t>Потенциальному поставщику необходимо обеспечить участие представителей СМИ в день проведения мероприятия.</w:t>
            </w:r>
          </w:p>
        </w:tc>
      </w:tr>
      <w:tr w:rsidR="00DD5CB1" w:rsidRPr="0062329F" w14:paraId="0532FBE7" w14:textId="77777777" w:rsidTr="000E2ACC">
        <w:trPr>
          <w:trHeight w:val="346"/>
        </w:trPr>
        <w:tc>
          <w:tcPr>
            <w:tcW w:w="438" w:type="dxa"/>
            <w:shd w:val="clear" w:color="auto" w:fill="auto"/>
            <w:noWrap/>
          </w:tcPr>
          <w:p w14:paraId="42C9CDE3" w14:textId="77777777" w:rsidR="00DD5CB1" w:rsidRPr="00A03D92" w:rsidRDefault="00DD5CB1" w:rsidP="000E2ACC">
            <w:pPr>
              <w:pStyle w:val="a3"/>
              <w:jc w:val="center"/>
              <w:rPr>
                <w:rFonts w:ascii="Times New Roman" w:hAnsi="Times New Roman"/>
                <w:b/>
                <w:sz w:val="24"/>
                <w:szCs w:val="24"/>
              </w:rPr>
            </w:pPr>
            <w:r w:rsidRPr="00A03D92">
              <w:rPr>
                <w:rFonts w:ascii="Times New Roman" w:hAnsi="Times New Roman"/>
                <w:b/>
                <w:sz w:val="24"/>
                <w:szCs w:val="24"/>
                <w:lang w:val="kk-KZ"/>
              </w:rPr>
              <w:lastRenderedPageBreak/>
              <w:t>9.</w:t>
            </w:r>
          </w:p>
        </w:tc>
        <w:tc>
          <w:tcPr>
            <w:tcW w:w="3072" w:type="dxa"/>
            <w:shd w:val="clear" w:color="auto" w:fill="auto"/>
            <w:noWrap/>
          </w:tcPr>
          <w:p w14:paraId="52EC5C40" w14:textId="62F95C42" w:rsidR="00DD5CB1" w:rsidRPr="00A03D92" w:rsidRDefault="00741EDF" w:rsidP="000E2ACC">
            <w:pPr>
              <w:pStyle w:val="a3"/>
              <w:rPr>
                <w:rFonts w:ascii="Times New Roman" w:hAnsi="Times New Roman"/>
                <w:b/>
                <w:sz w:val="24"/>
                <w:szCs w:val="24"/>
                <w:lang w:val="kk-KZ"/>
              </w:rPr>
            </w:pPr>
            <w:r w:rsidRPr="00741EDF">
              <w:rPr>
                <w:rFonts w:ascii="Times New Roman" w:hAnsi="Times New Roman"/>
                <w:b/>
                <w:sz w:val="24"/>
                <w:szCs w:val="24"/>
                <w:lang w:val="kk-KZ"/>
              </w:rPr>
              <w:t>Обязанности потенциального поставщика</w:t>
            </w:r>
          </w:p>
        </w:tc>
        <w:tc>
          <w:tcPr>
            <w:tcW w:w="11729" w:type="dxa"/>
            <w:shd w:val="clear" w:color="auto" w:fill="auto"/>
            <w:noWrap/>
          </w:tcPr>
          <w:p w14:paraId="509BD479" w14:textId="2B6C2508" w:rsidR="00DD5CB1" w:rsidRPr="00A03D92" w:rsidRDefault="00741EDF" w:rsidP="000E2ACC">
            <w:pPr>
              <w:pStyle w:val="a3"/>
              <w:rPr>
                <w:rFonts w:ascii="Times New Roman" w:hAnsi="Times New Roman"/>
                <w:sz w:val="24"/>
                <w:szCs w:val="24"/>
                <w:lang w:val="kk-KZ"/>
              </w:rPr>
            </w:pPr>
            <w:r w:rsidRPr="00741EDF">
              <w:rPr>
                <w:rFonts w:ascii="Times New Roman" w:hAnsi="Times New Roman"/>
                <w:sz w:val="24"/>
                <w:szCs w:val="24"/>
                <w:lang w:val="kk-KZ"/>
              </w:rPr>
              <w:t>С согласия Заказчика на совершение переводов всех сведений, относящихся к данному мероприятию (с казахского на русский язык; с русского на казахский язык)</w:t>
            </w:r>
          </w:p>
        </w:tc>
      </w:tr>
      <w:tr w:rsidR="00DD5CB1" w:rsidRPr="0062329F" w14:paraId="154F093B" w14:textId="77777777" w:rsidTr="000E2ACC">
        <w:trPr>
          <w:trHeight w:val="346"/>
        </w:trPr>
        <w:tc>
          <w:tcPr>
            <w:tcW w:w="438" w:type="dxa"/>
            <w:shd w:val="clear" w:color="auto" w:fill="auto"/>
            <w:noWrap/>
          </w:tcPr>
          <w:p w14:paraId="0FF68D82" w14:textId="77777777" w:rsidR="00DD5CB1" w:rsidRPr="00A03D92" w:rsidRDefault="00DD5CB1" w:rsidP="000E2ACC">
            <w:pPr>
              <w:pStyle w:val="a3"/>
              <w:jc w:val="center"/>
              <w:rPr>
                <w:rFonts w:ascii="Times New Roman" w:hAnsi="Times New Roman"/>
                <w:b/>
                <w:sz w:val="24"/>
                <w:szCs w:val="24"/>
                <w:lang w:val="kk-KZ"/>
              </w:rPr>
            </w:pPr>
            <w:r>
              <w:rPr>
                <w:rFonts w:ascii="Times New Roman" w:hAnsi="Times New Roman"/>
                <w:b/>
                <w:sz w:val="24"/>
                <w:szCs w:val="24"/>
                <w:lang w:val="kk-KZ"/>
              </w:rPr>
              <w:t>10.</w:t>
            </w:r>
          </w:p>
        </w:tc>
        <w:tc>
          <w:tcPr>
            <w:tcW w:w="3072" w:type="dxa"/>
            <w:shd w:val="clear" w:color="auto" w:fill="auto"/>
            <w:noWrap/>
          </w:tcPr>
          <w:p w14:paraId="009F7DBC" w14:textId="6B251B4C" w:rsidR="00DD5CB1" w:rsidRPr="00A03D92" w:rsidRDefault="00741EDF" w:rsidP="000E2ACC">
            <w:pPr>
              <w:pStyle w:val="a3"/>
              <w:rPr>
                <w:rFonts w:ascii="Times New Roman" w:hAnsi="Times New Roman"/>
                <w:b/>
                <w:sz w:val="24"/>
                <w:szCs w:val="24"/>
                <w:lang w:val="kk-KZ"/>
              </w:rPr>
            </w:pPr>
            <w:r w:rsidRPr="00741EDF">
              <w:rPr>
                <w:rFonts w:ascii="Times New Roman" w:hAnsi="Times New Roman"/>
                <w:b/>
                <w:sz w:val="24"/>
                <w:szCs w:val="24"/>
                <w:lang w:val="kk-KZ"/>
              </w:rPr>
              <w:t>Приглашаемые спикеры</w:t>
            </w:r>
          </w:p>
        </w:tc>
        <w:tc>
          <w:tcPr>
            <w:tcW w:w="11729" w:type="dxa"/>
            <w:shd w:val="clear" w:color="auto" w:fill="auto"/>
            <w:noWrap/>
          </w:tcPr>
          <w:p w14:paraId="5F9C205A" w14:textId="77777777" w:rsidR="00741EDF" w:rsidRDefault="00741EDF" w:rsidP="000E2ACC">
            <w:pPr>
              <w:pStyle w:val="a3"/>
              <w:rPr>
                <w:rFonts w:ascii="Times New Roman" w:hAnsi="Times New Roman"/>
                <w:b/>
                <w:u w:val="single"/>
                <w:lang w:val="kk-KZ"/>
              </w:rPr>
            </w:pPr>
            <w:r w:rsidRPr="00741EDF">
              <w:rPr>
                <w:rFonts w:ascii="Times New Roman" w:hAnsi="Times New Roman"/>
                <w:b/>
                <w:u w:val="single"/>
                <w:lang w:val="kk-KZ"/>
              </w:rPr>
              <w:t>Приглашение спикеров в ходе проведения мероприятия</w:t>
            </w:r>
          </w:p>
          <w:p w14:paraId="0AB67910" w14:textId="5B3ED363" w:rsidR="00DD5CB1" w:rsidRPr="003F4FCB" w:rsidRDefault="00741EDF" w:rsidP="000E2ACC">
            <w:pPr>
              <w:pStyle w:val="a3"/>
              <w:rPr>
                <w:rFonts w:ascii="Times New Roman" w:hAnsi="Times New Roman"/>
                <w:sz w:val="24"/>
                <w:szCs w:val="24"/>
                <w:lang w:val="kk-KZ"/>
              </w:rPr>
            </w:pPr>
            <w:r w:rsidRPr="00741EDF">
              <w:rPr>
                <w:rFonts w:ascii="Times New Roman" w:hAnsi="Times New Roman"/>
                <w:sz w:val="24"/>
                <w:lang w:val="kk-KZ"/>
              </w:rPr>
              <w:t>Приглашение спикеров по поддержке предпринимательства и инвестициям. Согласование с заказчиком затрагиваемых ими вопросов.</w:t>
            </w:r>
          </w:p>
        </w:tc>
      </w:tr>
      <w:tr w:rsidR="00DD5CB1" w:rsidRPr="0062329F" w14:paraId="2CEB0DE4" w14:textId="77777777" w:rsidTr="000E2ACC">
        <w:trPr>
          <w:trHeight w:val="346"/>
        </w:trPr>
        <w:tc>
          <w:tcPr>
            <w:tcW w:w="438" w:type="dxa"/>
            <w:shd w:val="clear" w:color="auto" w:fill="auto"/>
            <w:noWrap/>
          </w:tcPr>
          <w:p w14:paraId="1421E04B" w14:textId="77777777" w:rsidR="00DD5CB1" w:rsidRDefault="00DD5CB1" w:rsidP="000E2ACC">
            <w:pPr>
              <w:pStyle w:val="a3"/>
              <w:jc w:val="center"/>
              <w:rPr>
                <w:rFonts w:ascii="Times New Roman" w:hAnsi="Times New Roman"/>
                <w:b/>
                <w:sz w:val="24"/>
                <w:szCs w:val="24"/>
                <w:lang w:val="kk-KZ"/>
              </w:rPr>
            </w:pPr>
            <w:r>
              <w:rPr>
                <w:rFonts w:ascii="Times New Roman" w:hAnsi="Times New Roman"/>
                <w:b/>
                <w:sz w:val="24"/>
                <w:szCs w:val="24"/>
                <w:lang w:val="kk-KZ"/>
              </w:rPr>
              <w:t>11.</w:t>
            </w:r>
          </w:p>
        </w:tc>
        <w:tc>
          <w:tcPr>
            <w:tcW w:w="3072" w:type="dxa"/>
            <w:shd w:val="clear" w:color="auto" w:fill="auto"/>
            <w:noWrap/>
          </w:tcPr>
          <w:p w14:paraId="72A65F08" w14:textId="788F3DE3" w:rsidR="00DD5CB1" w:rsidRDefault="00741EDF" w:rsidP="000E2ACC">
            <w:pPr>
              <w:pStyle w:val="a3"/>
              <w:rPr>
                <w:rFonts w:ascii="Times New Roman" w:hAnsi="Times New Roman"/>
                <w:b/>
                <w:sz w:val="24"/>
                <w:szCs w:val="24"/>
                <w:lang w:val="kk-KZ"/>
              </w:rPr>
            </w:pPr>
            <w:r w:rsidRPr="00741EDF">
              <w:rPr>
                <w:rFonts w:ascii="Times New Roman" w:hAnsi="Times New Roman"/>
                <w:b/>
                <w:sz w:val="24"/>
                <w:szCs w:val="24"/>
                <w:lang w:val="kk-KZ"/>
              </w:rPr>
              <w:t>Разъяснение программ поддержки предпринимательства</w:t>
            </w:r>
          </w:p>
        </w:tc>
        <w:tc>
          <w:tcPr>
            <w:tcW w:w="11729" w:type="dxa"/>
            <w:shd w:val="clear" w:color="auto" w:fill="auto"/>
            <w:noWrap/>
          </w:tcPr>
          <w:p w14:paraId="0EA81D82" w14:textId="77777777" w:rsidR="00741EDF" w:rsidRPr="00741EDF" w:rsidRDefault="00741EDF" w:rsidP="000E2ACC">
            <w:pPr>
              <w:pStyle w:val="a3"/>
              <w:rPr>
                <w:rFonts w:ascii="Times New Roman" w:hAnsi="Times New Roman"/>
                <w:b/>
                <w:sz w:val="24"/>
                <w:u w:val="single"/>
                <w:lang w:val="kk-KZ"/>
              </w:rPr>
            </w:pPr>
            <w:r w:rsidRPr="00741EDF">
              <w:rPr>
                <w:rFonts w:ascii="Times New Roman" w:hAnsi="Times New Roman"/>
                <w:b/>
                <w:sz w:val="24"/>
                <w:u w:val="single"/>
                <w:lang w:val="kk-KZ"/>
              </w:rPr>
              <w:t>Проведение встречи в формате G2B по разъяснению предпринимательства</w:t>
            </w:r>
          </w:p>
          <w:p w14:paraId="41928452" w14:textId="5069D49F" w:rsidR="00DD5CB1" w:rsidRPr="004C5AF0" w:rsidRDefault="00741EDF" w:rsidP="000E2ACC">
            <w:pPr>
              <w:pStyle w:val="a3"/>
              <w:rPr>
                <w:rFonts w:ascii="Times New Roman" w:hAnsi="Times New Roman"/>
                <w:lang w:val="kk-KZ"/>
              </w:rPr>
            </w:pPr>
            <w:r w:rsidRPr="00741EDF">
              <w:rPr>
                <w:rFonts w:ascii="Times New Roman" w:hAnsi="Times New Roman"/>
                <w:sz w:val="24"/>
                <w:lang w:val="kk-KZ"/>
              </w:rPr>
              <w:t>Обеспечение совместно с заказчиком участия представителей государственных организаций, квазигосударственного сектора и финансовых институтов, банков второго уровня, ответственных по вопросам, поступающим от субъектов малого и среднего предпринимательства, проведение разъяснений по принципу одного окна.</w:t>
            </w:r>
          </w:p>
        </w:tc>
      </w:tr>
      <w:tr w:rsidR="00DD5CB1" w:rsidRPr="0062329F" w14:paraId="61B70251" w14:textId="77777777" w:rsidTr="000E2ACC">
        <w:trPr>
          <w:trHeight w:val="346"/>
        </w:trPr>
        <w:tc>
          <w:tcPr>
            <w:tcW w:w="438" w:type="dxa"/>
            <w:shd w:val="clear" w:color="auto" w:fill="auto"/>
            <w:noWrap/>
          </w:tcPr>
          <w:p w14:paraId="50809DF9" w14:textId="77777777" w:rsidR="00DD5CB1" w:rsidRDefault="00DD5CB1" w:rsidP="000E2ACC">
            <w:pPr>
              <w:pStyle w:val="a3"/>
              <w:jc w:val="center"/>
              <w:rPr>
                <w:rFonts w:ascii="Times New Roman" w:hAnsi="Times New Roman"/>
                <w:b/>
                <w:sz w:val="24"/>
                <w:szCs w:val="24"/>
                <w:lang w:val="kk-KZ"/>
              </w:rPr>
            </w:pPr>
            <w:r>
              <w:rPr>
                <w:rFonts w:ascii="Times New Roman" w:hAnsi="Times New Roman"/>
                <w:b/>
                <w:sz w:val="24"/>
                <w:szCs w:val="24"/>
                <w:lang w:val="kk-KZ"/>
              </w:rPr>
              <w:t>12.</w:t>
            </w:r>
          </w:p>
        </w:tc>
        <w:tc>
          <w:tcPr>
            <w:tcW w:w="3072" w:type="dxa"/>
            <w:shd w:val="clear" w:color="auto" w:fill="auto"/>
            <w:noWrap/>
          </w:tcPr>
          <w:p w14:paraId="7139317F" w14:textId="62794A8E" w:rsidR="00DD5CB1" w:rsidRDefault="00741EDF" w:rsidP="000E2ACC">
            <w:pPr>
              <w:pStyle w:val="a3"/>
              <w:rPr>
                <w:rFonts w:ascii="Times New Roman" w:hAnsi="Times New Roman"/>
                <w:b/>
                <w:sz w:val="24"/>
                <w:szCs w:val="24"/>
                <w:lang w:val="kk-KZ"/>
              </w:rPr>
            </w:pPr>
            <w:r w:rsidRPr="00741EDF">
              <w:rPr>
                <w:rFonts w:ascii="Times New Roman" w:hAnsi="Times New Roman"/>
                <w:b/>
                <w:sz w:val="24"/>
                <w:szCs w:val="24"/>
                <w:lang w:val="kk-KZ"/>
              </w:rPr>
              <w:t>Проведение Мастер-классов</w:t>
            </w:r>
          </w:p>
        </w:tc>
        <w:tc>
          <w:tcPr>
            <w:tcW w:w="11729" w:type="dxa"/>
            <w:shd w:val="clear" w:color="auto" w:fill="auto"/>
            <w:noWrap/>
          </w:tcPr>
          <w:p w14:paraId="3A2CBF63" w14:textId="73F4D8B3" w:rsidR="00DD5CB1" w:rsidRPr="00C1174E" w:rsidRDefault="00741EDF" w:rsidP="000E2ACC">
            <w:pPr>
              <w:pStyle w:val="a3"/>
              <w:rPr>
                <w:rFonts w:ascii="Times New Roman" w:hAnsi="Times New Roman"/>
                <w:lang w:val="kk-KZ"/>
              </w:rPr>
            </w:pPr>
            <w:r w:rsidRPr="00741EDF">
              <w:rPr>
                <w:rFonts w:ascii="Times New Roman" w:hAnsi="Times New Roman"/>
                <w:lang w:val="kk-KZ"/>
              </w:rPr>
              <w:t>Проведение практических мастер-классов с квалифицированными лицами отрасли с целью повышения их квалификации по согласованию с местными субъектами предпринимательства.</w:t>
            </w:r>
          </w:p>
        </w:tc>
      </w:tr>
      <w:tr w:rsidR="00DD5CB1" w:rsidRPr="0062329F" w14:paraId="6DE275B2" w14:textId="77777777" w:rsidTr="000E2ACC">
        <w:trPr>
          <w:trHeight w:val="346"/>
        </w:trPr>
        <w:tc>
          <w:tcPr>
            <w:tcW w:w="438" w:type="dxa"/>
            <w:shd w:val="clear" w:color="auto" w:fill="auto"/>
            <w:noWrap/>
          </w:tcPr>
          <w:p w14:paraId="44E0D6F6" w14:textId="77777777" w:rsidR="00DD5CB1" w:rsidRDefault="00DD5CB1" w:rsidP="000E2ACC">
            <w:pPr>
              <w:pStyle w:val="a3"/>
              <w:jc w:val="center"/>
              <w:rPr>
                <w:rFonts w:ascii="Times New Roman" w:hAnsi="Times New Roman"/>
                <w:b/>
                <w:sz w:val="24"/>
                <w:szCs w:val="24"/>
                <w:lang w:val="kk-KZ"/>
              </w:rPr>
            </w:pPr>
            <w:r>
              <w:rPr>
                <w:rFonts w:ascii="Times New Roman" w:hAnsi="Times New Roman"/>
                <w:b/>
                <w:sz w:val="24"/>
                <w:szCs w:val="24"/>
                <w:lang w:val="kk-KZ"/>
              </w:rPr>
              <w:t>13</w:t>
            </w:r>
          </w:p>
        </w:tc>
        <w:tc>
          <w:tcPr>
            <w:tcW w:w="3072" w:type="dxa"/>
            <w:shd w:val="clear" w:color="auto" w:fill="auto"/>
            <w:noWrap/>
          </w:tcPr>
          <w:p w14:paraId="00A366AD" w14:textId="1ADC0912" w:rsidR="00DD5CB1" w:rsidRDefault="00741EDF" w:rsidP="000E2ACC">
            <w:pPr>
              <w:pStyle w:val="a3"/>
              <w:rPr>
                <w:rFonts w:ascii="Times New Roman" w:hAnsi="Times New Roman"/>
                <w:b/>
                <w:sz w:val="24"/>
                <w:szCs w:val="24"/>
                <w:lang w:val="kk-KZ"/>
              </w:rPr>
            </w:pPr>
            <w:r w:rsidRPr="00741EDF">
              <w:rPr>
                <w:rFonts w:ascii="Times New Roman" w:hAnsi="Times New Roman"/>
                <w:b/>
                <w:sz w:val="24"/>
                <w:szCs w:val="24"/>
                <w:lang w:val="kk-KZ"/>
              </w:rPr>
              <w:t>Заключение меморандумов</w:t>
            </w:r>
          </w:p>
        </w:tc>
        <w:tc>
          <w:tcPr>
            <w:tcW w:w="11729" w:type="dxa"/>
            <w:shd w:val="clear" w:color="auto" w:fill="auto"/>
            <w:noWrap/>
          </w:tcPr>
          <w:p w14:paraId="17A69D05" w14:textId="483C02D6" w:rsidR="00DD5CB1" w:rsidRPr="00C1174E" w:rsidRDefault="00741EDF" w:rsidP="000E2ACC">
            <w:pPr>
              <w:pStyle w:val="a3"/>
              <w:rPr>
                <w:rFonts w:ascii="Times New Roman" w:hAnsi="Times New Roman"/>
                <w:lang w:val="kk-KZ"/>
              </w:rPr>
            </w:pPr>
            <w:r w:rsidRPr="00741EDF">
              <w:rPr>
                <w:rFonts w:ascii="Times New Roman" w:hAnsi="Times New Roman"/>
                <w:lang w:val="kk-KZ"/>
              </w:rPr>
              <w:t>Заключение двусторонних эффективных меморандумов между предпринимателями и государственными органами, между предпринимателями и предпринимателями. Минимум 6 меморандумов. С согласия Заказчика.</w:t>
            </w:r>
          </w:p>
        </w:tc>
      </w:tr>
    </w:tbl>
    <w:p w14:paraId="23CA31CD" w14:textId="77777777" w:rsidR="00DD5CB1" w:rsidRDefault="00DD5CB1" w:rsidP="00DD5CB1">
      <w:pPr>
        <w:pStyle w:val="a6"/>
        <w:spacing w:before="0" w:beforeAutospacing="0" w:after="0" w:afterAutospacing="0"/>
        <w:jc w:val="both"/>
        <w:rPr>
          <w:b/>
          <w:lang w:val="kk-KZ"/>
        </w:rPr>
      </w:pPr>
      <w:r w:rsidRPr="006C1F63">
        <w:rPr>
          <w:b/>
          <w:lang w:val="kk-KZ"/>
        </w:rPr>
        <w:tab/>
      </w:r>
    </w:p>
    <w:p w14:paraId="1EE55892" w14:textId="77777777" w:rsidR="00DD5CB1" w:rsidRDefault="00DD5CB1" w:rsidP="00DD5CB1">
      <w:pPr>
        <w:pStyle w:val="a6"/>
        <w:spacing w:before="0" w:beforeAutospacing="0" w:after="0" w:afterAutospacing="0"/>
        <w:jc w:val="both"/>
        <w:rPr>
          <w:b/>
          <w:lang w:val="kk-KZ"/>
        </w:rPr>
      </w:pPr>
    </w:p>
    <w:p w14:paraId="57393887" w14:textId="786B377F" w:rsidR="00DD5CB1" w:rsidRDefault="00741EDF" w:rsidP="00DD5CB1">
      <w:pPr>
        <w:pStyle w:val="a6"/>
        <w:spacing w:before="0" w:beforeAutospacing="0" w:after="0" w:afterAutospacing="0"/>
        <w:jc w:val="both"/>
        <w:rPr>
          <w:rStyle w:val="ezkurwreuab5ozgtqnkl"/>
        </w:rPr>
      </w:pPr>
      <w:r w:rsidRPr="00741EDF">
        <w:rPr>
          <w:b/>
          <w:lang w:val="kk-KZ"/>
        </w:rPr>
        <w:t>Все виды услуг выпускаются одним лотом, время обслуживания</w:t>
      </w:r>
      <w:r w:rsidR="00DD5CB1" w:rsidRPr="00B52C7A">
        <w:rPr>
          <w:b/>
          <w:lang w:val="kk-KZ"/>
        </w:rPr>
        <w:t xml:space="preserve">: </w:t>
      </w:r>
      <w:r>
        <w:t xml:space="preserve">Проводится </w:t>
      </w:r>
      <w:r>
        <w:rPr>
          <w:rStyle w:val="ezkurwreuab5ozgtqnkl"/>
        </w:rPr>
        <w:t>по</w:t>
      </w:r>
      <w:r>
        <w:t xml:space="preserve"> </w:t>
      </w:r>
      <w:r>
        <w:rPr>
          <w:rStyle w:val="ezkurwreuab5ozgtqnkl"/>
        </w:rPr>
        <w:t>письменному</w:t>
      </w:r>
      <w:r>
        <w:t xml:space="preserve"> </w:t>
      </w:r>
      <w:r>
        <w:rPr>
          <w:rStyle w:val="ezkurwreuab5ozgtqnkl"/>
        </w:rPr>
        <w:t>заказу</w:t>
      </w:r>
      <w:r>
        <w:t xml:space="preserve"> </w:t>
      </w:r>
      <w:r>
        <w:rPr>
          <w:rStyle w:val="ezkurwreuab5ozgtqnkl"/>
        </w:rPr>
        <w:t>заказчика</w:t>
      </w:r>
      <w:r>
        <w:t xml:space="preserve"> </w:t>
      </w:r>
      <w:r>
        <w:rPr>
          <w:rStyle w:val="ezkurwreuab5ozgtqnkl"/>
        </w:rPr>
        <w:t>(</w:t>
      </w:r>
      <w:proofErr w:type="spellStart"/>
      <w:r>
        <w:rPr>
          <w:rStyle w:val="ezkurwreuab5ozgtqnkl"/>
        </w:rPr>
        <w:t>ГУ«Хромтауский</w:t>
      </w:r>
      <w:proofErr w:type="spellEnd"/>
      <w:r>
        <w:t xml:space="preserve"> </w:t>
      </w:r>
      <w:r>
        <w:rPr>
          <w:rStyle w:val="ezkurwreuab5ozgtqnkl"/>
        </w:rPr>
        <w:t>районный</w:t>
      </w:r>
      <w:r>
        <w:t xml:space="preserve"> </w:t>
      </w:r>
      <w:r>
        <w:rPr>
          <w:rStyle w:val="ezkurwreuab5ozgtqnkl"/>
        </w:rPr>
        <w:t>отдел</w:t>
      </w:r>
      <w:r>
        <w:t xml:space="preserve"> </w:t>
      </w:r>
      <w:r>
        <w:rPr>
          <w:rStyle w:val="ezkurwreuab5ozgtqnkl"/>
        </w:rPr>
        <w:t>предпринимательства</w:t>
      </w:r>
      <w:r>
        <w:t>»</w:t>
      </w:r>
      <w:r>
        <w:rPr>
          <w:rStyle w:val="ezkurwreuab5ozgtqnkl"/>
        </w:rPr>
        <w:t>)</w:t>
      </w:r>
      <w:r>
        <w:t xml:space="preserve"> в </w:t>
      </w:r>
      <w:r>
        <w:rPr>
          <w:rStyle w:val="ezkurwreuab5ozgtqnkl"/>
        </w:rPr>
        <w:t>течение</w:t>
      </w:r>
      <w:r>
        <w:t xml:space="preserve"> </w:t>
      </w:r>
      <w:r>
        <w:rPr>
          <w:rStyle w:val="ezkurwreuab5ozgtqnkl"/>
        </w:rPr>
        <w:t>2024</w:t>
      </w:r>
      <w:r>
        <w:t xml:space="preserve"> </w:t>
      </w:r>
      <w:r>
        <w:rPr>
          <w:rStyle w:val="ezkurwreuab5ozgtqnkl"/>
        </w:rPr>
        <w:t>года.</w:t>
      </w:r>
    </w:p>
    <w:p w14:paraId="443D0630" w14:textId="77777777" w:rsidR="00741EDF" w:rsidRPr="00B52C7A" w:rsidRDefault="00741EDF" w:rsidP="00DD5CB1">
      <w:pPr>
        <w:pStyle w:val="a6"/>
        <w:spacing w:before="0" w:beforeAutospacing="0" w:after="0" w:afterAutospacing="0"/>
        <w:jc w:val="both"/>
        <w:rPr>
          <w:lang w:val="kk-KZ"/>
        </w:rPr>
      </w:pPr>
    </w:p>
    <w:p w14:paraId="493A65EA" w14:textId="6EFFD346" w:rsidR="00DD5CB1" w:rsidRPr="00B52C7A" w:rsidRDefault="00DD5CB1" w:rsidP="00DD5CB1">
      <w:pPr>
        <w:pStyle w:val="a6"/>
        <w:spacing w:before="0" w:beforeAutospacing="0" w:after="0" w:afterAutospacing="0"/>
        <w:jc w:val="both"/>
        <w:rPr>
          <w:sz w:val="22"/>
          <w:szCs w:val="22"/>
          <w:lang w:val="kk-KZ"/>
        </w:rPr>
      </w:pPr>
      <w:r w:rsidRPr="00B52C7A">
        <w:rPr>
          <w:i/>
          <w:lang w:val="kk-KZ"/>
        </w:rPr>
        <w:tab/>
      </w:r>
      <w:r w:rsidR="00741EDF" w:rsidRPr="00741EDF">
        <w:rPr>
          <w:b/>
          <w:i/>
          <w:sz w:val="22"/>
          <w:szCs w:val="22"/>
          <w:u w:val="single"/>
          <w:lang w:val="kk-KZ"/>
        </w:rPr>
        <w:t xml:space="preserve">Примечание: </w:t>
      </w:r>
      <w:r w:rsidR="00741EDF" w:rsidRPr="00741EDF">
        <w:rPr>
          <w:sz w:val="22"/>
          <w:szCs w:val="22"/>
          <w:lang w:val="kk-KZ"/>
        </w:rPr>
        <w:t>в зависимости от особенностей изменения программы и/или изменения количества участников некоторые особенности (увеличение или уменьшение количества участников, внесение изменений в программу мероприятия, Дата проведения и т.д.) могут быть изменены, но выделенная сумма не меняется в сторону увеличения.</w:t>
      </w:r>
    </w:p>
    <w:p w14:paraId="606497CD" w14:textId="77777777" w:rsidR="00DD5CB1" w:rsidRDefault="00DD5CB1" w:rsidP="00DD5CB1">
      <w:pPr>
        <w:spacing w:after="0" w:line="240" w:lineRule="auto"/>
        <w:ind w:firstLine="709"/>
        <w:jc w:val="both"/>
        <w:rPr>
          <w:rFonts w:ascii="Times New Roman" w:hAnsi="Times New Roman"/>
          <w:b/>
          <w:sz w:val="24"/>
          <w:szCs w:val="24"/>
          <w:lang w:val="kk-KZ"/>
        </w:rPr>
      </w:pPr>
    </w:p>
    <w:p w14:paraId="0E206C7E" w14:textId="77777777" w:rsidR="00DD5CB1" w:rsidRDefault="00DD5CB1" w:rsidP="00DD5CB1">
      <w:pPr>
        <w:spacing w:after="0" w:line="240" w:lineRule="auto"/>
        <w:ind w:right="-286" w:firstLine="709"/>
        <w:jc w:val="both"/>
        <w:rPr>
          <w:rFonts w:ascii="Times New Roman" w:hAnsi="Times New Roman"/>
          <w:b/>
          <w:sz w:val="24"/>
          <w:szCs w:val="24"/>
          <w:lang w:val="kk-KZ"/>
        </w:rPr>
      </w:pPr>
    </w:p>
    <w:p w14:paraId="2F26B75B" w14:textId="77777777" w:rsidR="00741EDF" w:rsidRDefault="00741EDF" w:rsidP="00DD5CB1">
      <w:pPr>
        <w:spacing w:after="0" w:line="240" w:lineRule="auto"/>
        <w:ind w:right="-286" w:firstLine="709"/>
        <w:jc w:val="both"/>
        <w:rPr>
          <w:rFonts w:ascii="Times New Roman" w:hAnsi="Times New Roman"/>
          <w:b/>
          <w:sz w:val="24"/>
          <w:szCs w:val="24"/>
          <w:lang w:val="kk-KZ"/>
        </w:rPr>
      </w:pPr>
      <w:r w:rsidRPr="00741EDF">
        <w:rPr>
          <w:rFonts w:ascii="Times New Roman" w:hAnsi="Times New Roman"/>
          <w:b/>
          <w:sz w:val="24"/>
          <w:szCs w:val="24"/>
          <w:lang w:val="kk-KZ"/>
        </w:rPr>
        <w:t>Требования к результатам деятельности:</w:t>
      </w:r>
    </w:p>
    <w:p w14:paraId="0FB901FE" w14:textId="77777777" w:rsidR="00741EDF" w:rsidRPr="00741EDF" w:rsidRDefault="00741EDF" w:rsidP="00741EDF">
      <w:pPr>
        <w:spacing w:after="0" w:line="240" w:lineRule="auto"/>
        <w:ind w:right="-286" w:firstLine="709"/>
        <w:jc w:val="both"/>
        <w:rPr>
          <w:rFonts w:ascii="Times New Roman" w:hAnsi="Times New Roman"/>
          <w:sz w:val="24"/>
          <w:szCs w:val="24"/>
          <w:lang w:val="kk-KZ"/>
        </w:rPr>
      </w:pPr>
      <w:r w:rsidRPr="00741EDF">
        <w:rPr>
          <w:rFonts w:ascii="Times New Roman" w:hAnsi="Times New Roman"/>
          <w:sz w:val="24"/>
          <w:szCs w:val="24"/>
          <w:lang w:val="kk-KZ"/>
        </w:rPr>
        <w:t>- Потенциальный поставщик должен выполнить требования, предъявляемые по контракту;</w:t>
      </w:r>
    </w:p>
    <w:p w14:paraId="478E308F" w14:textId="77777777" w:rsidR="00741EDF" w:rsidRPr="00741EDF" w:rsidRDefault="00741EDF" w:rsidP="00741EDF">
      <w:pPr>
        <w:spacing w:after="0" w:line="240" w:lineRule="auto"/>
        <w:ind w:right="-286" w:firstLine="709"/>
        <w:jc w:val="both"/>
        <w:rPr>
          <w:rFonts w:ascii="Times New Roman" w:hAnsi="Times New Roman"/>
          <w:sz w:val="24"/>
          <w:szCs w:val="24"/>
          <w:lang w:val="kk-KZ"/>
        </w:rPr>
      </w:pPr>
      <w:r w:rsidRPr="00741EDF">
        <w:rPr>
          <w:rFonts w:ascii="Times New Roman" w:hAnsi="Times New Roman"/>
          <w:sz w:val="24"/>
          <w:szCs w:val="24"/>
          <w:lang w:val="kk-KZ"/>
        </w:rPr>
        <w:t>-В течение 10 (десяти) календарных дней после окончания мероприятия потенциальный поставщик представляет отчет об исполнении контракта.</w:t>
      </w:r>
    </w:p>
    <w:p w14:paraId="34E9BC23" w14:textId="77777777" w:rsidR="00741EDF" w:rsidRPr="00741EDF" w:rsidRDefault="00741EDF" w:rsidP="00741EDF">
      <w:pPr>
        <w:spacing w:after="0" w:line="240" w:lineRule="auto"/>
        <w:ind w:right="-286" w:firstLine="709"/>
        <w:jc w:val="both"/>
        <w:rPr>
          <w:rFonts w:ascii="Times New Roman" w:hAnsi="Times New Roman"/>
          <w:sz w:val="24"/>
          <w:szCs w:val="24"/>
          <w:lang w:val="kk-KZ"/>
        </w:rPr>
      </w:pPr>
      <w:r w:rsidRPr="00741EDF">
        <w:rPr>
          <w:rFonts w:ascii="Times New Roman" w:hAnsi="Times New Roman"/>
          <w:sz w:val="24"/>
          <w:szCs w:val="24"/>
          <w:lang w:val="kk-KZ"/>
        </w:rPr>
        <w:t xml:space="preserve">- Отчет сдается на бумажном и электронном носителях, с непосредственным получением акта оказанных услуг и счета-фактуры. После подписания уполномоченным представителем сторон акта оказанных услуг и счета-фактуры будут произведены платежи за оказанные услуги. </w:t>
      </w:r>
    </w:p>
    <w:p w14:paraId="267A735C" w14:textId="05E34A8F" w:rsidR="00DD5CB1" w:rsidRPr="00E1036D" w:rsidRDefault="00741EDF" w:rsidP="00741EDF">
      <w:pPr>
        <w:spacing w:after="0" w:line="240" w:lineRule="auto"/>
        <w:ind w:right="-286" w:firstLine="709"/>
        <w:jc w:val="both"/>
        <w:rPr>
          <w:rFonts w:ascii="Times New Roman" w:hAnsi="Times New Roman"/>
          <w:sz w:val="24"/>
          <w:szCs w:val="24"/>
          <w:lang w:val="kk-KZ"/>
        </w:rPr>
      </w:pPr>
      <w:r w:rsidRPr="00741EDF">
        <w:rPr>
          <w:rFonts w:ascii="Times New Roman" w:hAnsi="Times New Roman"/>
          <w:sz w:val="24"/>
          <w:szCs w:val="24"/>
          <w:lang w:val="kk-KZ"/>
        </w:rPr>
        <w:t>Авансовый платеж не рассматривался.</w:t>
      </w:r>
    </w:p>
    <w:p w14:paraId="42A866D0" w14:textId="77777777" w:rsidR="00DD5CB1" w:rsidRDefault="00DD5CB1" w:rsidP="00DD5CB1">
      <w:pPr>
        <w:spacing w:after="0" w:line="240" w:lineRule="auto"/>
        <w:ind w:right="-286" w:firstLine="709"/>
        <w:jc w:val="both"/>
        <w:rPr>
          <w:rFonts w:ascii="Times New Roman" w:hAnsi="Times New Roman"/>
          <w:i/>
          <w:sz w:val="24"/>
          <w:szCs w:val="24"/>
          <w:lang w:val="kk-KZ"/>
        </w:rPr>
      </w:pPr>
    </w:p>
    <w:p w14:paraId="5DFB4E66" w14:textId="1C299A33" w:rsidR="00DD5CB1" w:rsidRPr="00DD5CB1" w:rsidRDefault="00741EDF">
      <w:pPr>
        <w:rPr>
          <w:lang w:val="kk-KZ"/>
        </w:rPr>
      </w:pPr>
      <w:r w:rsidRPr="00741EDF">
        <w:rPr>
          <w:rFonts w:ascii="Times New Roman" w:hAnsi="Times New Roman"/>
          <w:i/>
          <w:sz w:val="24"/>
          <w:szCs w:val="24"/>
          <w:lang w:val="kk-KZ"/>
        </w:rPr>
        <w:t>Настоящая техническая характеристика разработана в двух экземплярах, имеющих одинаковую юридическую силу, по одному экземпляру для каждой из сторон. в случае несовпадения значений предпочтение отдается варианту на государственном языке.</w:t>
      </w:r>
    </w:p>
    <w:sectPr w:rsidR="00DD5CB1" w:rsidRPr="00DD5CB1" w:rsidSect="00F82C6E">
      <w:footerReference w:type="default" r:id="rId6"/>
      <w:pgSz w:w="16838" w:h="11906" w:orient="landscape"/>
      <w:pgMar w:top="851" w:right="820"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007A3" w14:textId="77777777" w:rsidR="001F02DA" w:rsidRDefault="001F02DA">
      <w:pPr>
        <w:spacing w:after="0" w:line="240" w:lineRule="auto"/>
      </w:pPr>
      <w:r>
        <w:separator/>
      </w:r>
    </w:p>
  </w:endnote>
  <w:endnote w:type="continuationSeparator" w:id="0">
    <w:p w14:paraId="3D1ECC09" w14:textId="77777777" w:rsidR="001F02DA" w:rsidRDefault="001F0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D2CB" w14:textId="77777777" w:rsidR="00000000" w:rsidRDefault="00045967">
    <w:pPr>
      <w:pStyle w:val="a4"/>
      <w:jc w:val="right"/>
    </w:pPr>
    <w:r>
      <w:fldChar w:fldCharType="begin"/>
    </w:r>
    <w:r>
      <w:instrText xml:space="preserve"> PAGE   \* MERGEFORMAT </w:instrText>
    </w:r>
    <w:r>
      <w:fldChar w:fldCharType="separate"/>
    </w:r>
    <w:r>
      <w:rPr>
        <w:noProof/>
      </w:rPr>
      <w:t>7</w:t>
    </w:r>
    <w:r>
      <w:fldChar w:fldCharType="end"/>
    </w:r>
  </w:p>
  <w:p w14:paraId="3BA7B38D" w14:textId="77777777" w:rsidR="00000000" w:rsidRDefault="0000000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8EFA5" w14:textId="77777777" w:rsidR="001F02DA" w:rsidRDefault="001F02DA">
      <w:pPr>
        <w:spacing w:after="0" w:line="240" w:lineRule="auto"/>
      </w:pPr>
      <w:r>
        <w:separator/>
      </w:r>
    </w:p>
  </w:footnote>
  <w:footnote w:type="continuationSeparator" w:id="0">
    <w:p w14:paraId="269DF99F" w14:textId="77777777" w:rsidR="001F02DA" w:rsidRDefault="001F02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C19"/>
    <w:rsid w:val="00045967"/>
    <w:rsid w:val="000C2C0E"/>
    <w:rsid w:val="001F02DA"/>
    <w:rsid w:val="00741EDF"/>
    <w:rsid w:val="007C6C19"/>
    <w:rsid w:val="00BA1408"/>
    <w:rsid w:val="00BC3671"/>
    <w:rsid w:val="00C70145"/>
    <w:rsid w:val="00D57054"/>
    <w:rsid w:val="00DD5CB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BD208"/>
  <w15:chartTrackingRefBased/>
  <w15:docId w15:val="{EB8A10A4-E285-494F-9D65-9F6169DE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CB1"/>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D5CB1"/>
    <w:pPr>
      <w:spacing w:after="0" w:line="240" w:lineRule="auto"/>
    </w:pPr>
    <w:rPr>
      <w:rFonts w:ascii="Calibri" w:eastAsia="Calibri" w:hAnsi="Calibri" w:cs="Times New Roman"/>
      <w:lang w:val="ru-RU"/>
    </w:rPr>
  </w:style>
  <w:style w:type="paragraph" w:styleId="a4">
    <w:name w:val="footer"/>
    <w:basedOn w:val="a"/>
    <w:link w:val="a5"/>
    <w:uiPriority w:val="99"/>
    <w:unhideWhenUsed/>
    <w:rsid w:val="00DD5CB1"/>
    <w:pPr>
      <w:tabs>
        <w:tab w:val="center" w:pos="4677"/>
        <w:tab w:val="right" w:pos="9355"/>
      </w:tabs>
    </w:pPr>
    <w:rPr>
      <w:lang w:val="x-none"/>
    </w:rPr>
  </w:style>
  <w:style w:type="character" w:customStyle="1" w:styleId="a5">
    <w:name w:val="Нижний колонтитул Знак"/>
    <w:basedOn w:val="a0"/>
    <w:link w:val="a4"/>
    <w:uiPriority w:val="99"/>
    <w:rsid w:val="00DD5CB1"/>
    <w:rPr>
      <w:rFonts w:ascii="Calibri" w:eastAsia="Calibri" w:hAnsi="Calibri" w:cs="Times New Roman"/>
      <w:lang w:val="x-none"/>
    </w:rPr>
  </w:style>
  <w:style w:type="paragraph" w:styleId="a6">
    <w:name w:val="Normal (Web)"/>
    <w:basedOn w:val="a"/>
    <w:uiPriority w:val="99"/>
    <w:unhideWhenUsed/>
    <w:rsid w:val="00DD5CB1"/>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List Paragraph"/>
    <w:aliases w:val="Абзац,Абзац списка1,A_маркированный_список,List Paragraph"/>
    <w:basedOn w:val="a"/>
    <w:link w:val="a8"/>
    <w:uiPriority w:val="34"/>
    <w:qFormat/>
    <w:rsid w:val="00DD5CB1"/>
    <w:pPr>
      <w:spacing w:after="0" w:line="240" w:lineRule="auto"/>
      <w:ind w:left="720"/>
      <w:contextualSpacing/>
    </w:pPr>
    <w:rPr>
      <w:rFonts w:ascii="Arial Unicode MS" w:eastAsia="Arial Unicode MS" w:hAnsi="Arial Unicode MS"/>
      <w:color w:val="000000"/>
      <w:sz w:val="24"/>
      <w:szCs w:val="24"/>
      <w:lang w:val="x-none" w:eastAsia="x-none"/>
    </w:rPr>
  </w:style>
  <w:style w:type="character" w:customStyle="1" w:styleId="a8">
    <w:name w:val="Абзац списка Знак"/>
    <w:aliases w:val="Абзац Знак,Абзац списка1 Знак,A_маркированный_список Знак,List Paragraph Знак"/>
    <w:link w:val="a7"/>
    <w:uiPriority w:val="34"/>
    <w:rsid w:val="00DD5CB1"/>
    <w:rPr>
      <w:rFonts w:ascii="Arial Unicode MS" w:eastAsia="Arial Unicode MS" w:hAnsi="Arial Unicode MS" w:cs="Times New Roman"/>
      <w:color w:val="000000"/>
      <w:sz w:val="24"/>
      <w:szCs w:val="24"/>
      <w:lang w:val="x-none" w:eastAsia="x-none"/>
    </w:rPr>
  </w:style>
  <w:style w:type="character" w:customStyle="1" w:styleId="ezkurwreuab5ozgtqnkl">
    <w:name w:val="ezkurwreuab5ozgtqnkl"/>
    <w:basedOn w:val="a0"/>
    <w:rsid w:val="00741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14</Pages>
  <Words>4284</Words>
  <Characters>24420</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Финотдел Райфо</dc:creator>
  <cp:keywords/>
  <dc:description/>
  <cp:lastModifiedBy>Бейбит Бисенов</cp:lastModifiedBy>
  <cp:revision>3</cp:revision>
  <dcterms:created xsi:type="dcterms:W3CDTF">2024-10-11T10:13:00Z</dcterms:created>
  <dcterms:modified xsi:type="dcterms:W3CDTF">2025-02-11T13:23:00Z</dcterms:modified>
</cp:coreProperties>
</file>