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C2" w:rsidRDefault="00910C82" w:rsidP="00910C8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5E146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Техническая спецификация</w:t>
      </w:r>
      <w:r w:rsidR="005E146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ремонта оргтехники </w:t>
      </w:r>
      <w:r w:rsidR="002C116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на 2025 г</w:t>
      </w:r>
    </w:p>
    <w:p w:rsidR="005E1461" w:rsidRPr="005E1461" w:rsidRDefault="005E1461" w:rsidP="00910C8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kern w:val="36"/>
          <w:sz w:val="18"/>
          <w:szCs w:val="18"/>
          <w:lang w:eastAsia="en-US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6521"/>
        <w:gridCol w:w="851"/>
        <w:gridCol w:w="567"/>
        <w:gridCol w:w="708"/>
        <w:gridCol w:w="1134"/>
      </w:tblGrid>
      <w:tr w:rsidR="00ED70BD" w:rsidRPr="00525E5F" w:rsidTr="008F4ECF">
        <w:trPr>
          <w:trHeight w:val="643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D" w:rsidRPr="00525E5F" w:rsidRDefault="00ED70BD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D" w:rsidRPr="00525E5F" w:rsidRDefault="00ED70BD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D" w:rsidRPr="00525E5F" w:rsidRDefault="00ED70BD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Ед</w:t>
            </w:r>
            <w:proofErr w:type="gramStart"/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.и</w:t>
            </w:r>
            <w:proofErr w:type="gramEnd"/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зм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D" w:rsidRPr="00525E5F" w:rsidRDefault="00ED70BD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D" w:rsidRPr="00525E5F" w:rsidRDefault="00ED70BD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0BD" w:rsidRPr="00525E5F" w:rsidRDefault="00ED70BD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D70BD" w:rsidRPr="00525E5F" w:rsidTr="008F4ECF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D" w:rsidRPr="00525E5F" w:rsidRDefault="00ED70BD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D" w:rsidRPr="00525E5F" w:rsidRDefault="00ED70BD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D" w:rsidRPr="00525E5F" w:rsidRDefault="00ED70BD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D" w:rsidRPr="00525E5F" w:rsidRDefault="00ED70BD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D" w:rsidRPr="00525E5F" w:rsidRDefault="00ED70BD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70BD" w:rsidRPr="00525E5F" w:rsidRDefault="00ED70BD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F16FC" w:rsidRPr="00525E5F" w:rsidTr="008F4ECF">
        <w:trPr>
          <w:trHeight w:val="57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6FC" w:rsidRPr="00525E5F" w:rsidRDefault="00AF16FC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16FC" w:rsidRPr="002F07BE" w:rsidRDefault="00AF16FC" w:rsidP="002E0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16"/>
                <w:szCs w:val="16"/>
                <w:lang w:eastAsia="en-US"/>
              </w:rPr>
            </w:pPr>
            <w:r w:rsidRPr="002F07BE">
              <w:rPr>
                <w:rFonts w:ascii="Times New Roman" w:eastAsia="Calibri" w:hAnsi="Times New Roman" w:cs="Times New Roman"/>
                <w:bCs/>
                <w:kern w:val="36"/>
                <w:sz w:val="16"/>
                <w:szCs w:val="16"/>
                <w:lang w:eastAsia="en-US"/>
              </w:rPr>
              <w:t>Услуги по заправке существующих лазерных  картриджей (</w:t>
            </w:r>
            <w:proofErr w:type="spellStart"/>
            <w:r w:rsidRPr="002F07BE">
              <w:rPr>
                <w:rFonts w:ascii="Times New Roman" w:eastAsia="Calibri" w:hAnsi="Times New Roman" w:cs="Times New Roman"/>
                <w:bCs/>
                <w:kern w:val="36"/>
                <w:sz w:val="16"/>
                <w:szCs w:val="16"/>
                <w:lang w:eastAsia="en-US"/>
              </w:rPr>
              <w:t>Canon</w:t>
            </w:r>
            <w:proofErr w:type="spellEnd"/>
            <w:r w:rsidRPr="002F07BE">
              <w:rPr>
                <w:rFonts w:ascii="Times New Roman" w:eastAsia="Calibri" w:hAnsi="Times New Roman" w:cs="Times New Roman"/>
                <w:bCs/>
                <w:kern w:val="36"/>
                <w:sz w:val="16"/>
                <w:szCs w:val="16"/>
                <w:lang w:eastAsia="en-US"/>
              </w:rPr>
              <w:t xml:space="preserve">, НР, </w:t>
            </w:r>
            <w:proofErr w:type="spellStart"/>
            <w:r w:rsidRPr="002F07BE">
              <w:rPr>
                <w:rFonts w:ascii="Times New Roman" w:eastAsia="Calibri" w:hAnsi="Times New Roman" w:cs="Times New Roman"/>
                <w:bCs/>
                <w:kern w:val="36"/>
                <w:sz w:val="16"/>
                <w:szCs w:val="16"/>
                <w:lang w:eastAsia="en-US"/>
              </w:rPr>
              <w:t>Panasonic</w:t>
            </w:r>
            <w:proofErr w:type="spellEnd"/>
            <w:r w:rsidRPr="002F07BE">
              <w:rPr>
                <w:rFonts w:ascii="Times New Roman" w:eastAsia="Calibri" w:hAnsi="Times New Roman" w:cs="Times New Roman"/>
                <w:bCs/>
                <w:kern w:val="36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2F07BE">
              <w:rPr>
                <w:rFonts w:ascii="Times New Roman" w:eastAsia="Calibri" w:hAnsi="Times New Roman" w:cs="Times New Roman"/>
                <w:bCs/>
                <w:kern w:val="36"/>
                <w:sz w:val="16"/>
                <w:szCs w:val="16"/>
                <w:lang w:eastAsia="en-US"/>
              </w:rPr>
              <w:t>XeroxPhaser</w:t>
            </w:r>
            <w:proofErr w:type="spellEnd"/>
            <w:r w:rsidRPr="002F07BE">
              <w:rPr>
                <w:rFonts w:ascii="Times New Roman" w:eastAsia="Calibri" w:hAnsi="Times New Roman" w:cs="Times New Roman"/>
                <w:bCs/>
                <w:kern w:val="36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2F07BE">
              <w:rPr>
                <w:rFonts w:ascii="Times New Roman" w:eastAsia="Calibri" w:hAnsi="Times New Roman" w:cs="Times New Roman"/>
                <w:bCs/>
                <w:kern w:val="36"/>
                <w:sz w:val="16"/>
                <w:szCs w:val="16"/>
                <w:lang w:eastAsia="en-US"/>
              </w:rPr>
              <w:t>Samsung</w:t>
            </w:r>
            <w:proofErr w:type="spellEnd"/>
            <w:proofErr w:type="gramStart"/>
            <w:r w:rsidRPr="002F07BE">
              <w:rPr>
                <w:rFonts w:ascii="Times New Roman" w:eastAsia="Calibri" w:hAnsi="Times New Roman" w:cs="Times New Roman"/>
                <w:bCs/>
                <w:kern w:val="36"/>
                <w:sz w:val="16"/>
                <w:szCs w:val="16"/>
                <w:lang w:eastAsia="en-US"/>
              </w:rPr>
              <w:t xml:space="preserve"> )</w:t>
            </w:r>
            <w:proofErr w:type="gramEnd"/>
            <w:r w:rsidRPr="002F07BE">
              <w:rPr>
                <w:rFonts w:ascii="Times New Roman" w:eastAsia="Calibri" w:hAnsi="Times New Roman" w:cs="Times New Roman"/>
                <w:bCs/>
                <w:kern w:val="36"/>
                <w:sz w:val="16"/>
                <w:szCs w:val="16"/>
                <w:lang w:eastAsia="en-US"/>
              </w:rPr>
              <w:t xml:space="preserve"> (предварительная диагностика картриджа на «родительском устройстве», Очистка всех деталей и бункеров картриджа от отходов тонера,  Обработка картриджа ионизированным воздухом, для снятия статического напряжения. Обработка деталей специальными затирочными растворами и пастами, для придачи начальных свойств Заполнение картриджа качественным тонером в количестве, точно соответствующем для данного вида картриджа Итоговое тестирование картриджа на «родительском устройстве» (тестирование качества печати; визуальный контроль), обязательная установка гарантийной пломбы с датой заправки, маркировка картриджа методом штрихкодирования,  упаковка в фирменную светонепроницаемую  тару для хранения и транспортировки. (используется все материалы и запасные части </w:t>
            </w:r>
            <w:proofErr w:type="spellStart"/>
            <w:r w:rsidRPr="002F07BE">
              <w:rPr>
                <w:rFonts w:ascii="Times New Roman" w:eastAsia="Calibri" w:hAnsi="Times New Roman" w:cs="Times New Roman"/>
                <w:bCs/>
                <w:kern w:val="36"/>
                <w:sz w:val="16"/>
                <w:szCs w:val="16"/>
                <w:lang w:eastAsia="en-US"/>
              </w:rPr>
              <w:t>поставщика</w:t>
            </w:r>
            <w:proofErr w:type="gramStart"/>
            <w:r>
              <w:rPr>
                <w:rFonts w:ascii="Times New Roman" w:eastAsia="Calibri" w:hAnsi="Times New Roman" w:cs="Times New Roman"/>
                <w:bCs/>
                <w:kern w:val="36"/>
                <w:sz w:val="16"/>
                <w:szCs w:val="16"/>
                <w:lang w:eastAsia="en-US"/>
              </w:rPr>
              <w:t>.</w:t>
            </w:r>
            <w:r w:rsidRPr="008E36F2">
              <w:rPr>
                <w:rFonts w:ascii="Times New Roman" w:eastAsia="Calibri" w:hAnsi="Times New Roman" w:cs="Times New Roman"/>
                <w:bCs/>
                <w:kern w:val="36"/>
                <w:sz w:val="16"/>
                <w:szCs w:val="16"/>
                <w:lang w:eastAsia="en-US"/>
              </w:rPr>
              <w:t>О</w:t>
            </w:r>
            <w:proofErr w:type="gramEnd"/>
            <w:r w:rsidRPr="008E36F2">
              <w:rPr>
                <w:rFonts w:ascii="Times New Roman" w:eastAsia="Calibri" w:hAnsi="Times New Roman" w:cs="Times New Roman"/>
                <w:bCs/>
                <w:kern w:val="36"/>
                <w:sz w:val="16"/>
                <w:szCs w:val="16"/>
                <w:lang w:eastAsia="en-US"/>
              </w:rPr>
              <w:t>перативная</w:t>
            </w:r>
            <w:proofErr w:type="spellEnd"/>
            <w:r w:rsidRPr="008E36F2">
              <w:rPr>
                <w:rFonts w:ascii="Times New Roman" w:eastAsia="Calibri" w:hAnsi="Times New Roman" w:cs="Times New Roman"/>
                <w:bCs/>
                <w:kern w:val="36"/>
                <w:sz w:val="16"/>
                <w:szCs w:val="16"/>
                <w:lang w:eastAsia="en-US"/>
              </w:rPr>
              <w:t xml:space="preserve"> доставка на заправку картриджей  ,  вне зависимости от  количества производится в срок, не превышающий 3 (три) часа, после поступления   заявки,   .  Заправка  картриджей должны быть выполнены в установленный срок, в том числе в выходные и праздничные дни. </w:t>
            </w:r>
          </w:p>
          <w:p w:rsidR="00AF16FC" w:rsidRPr="008E36F2" w:rsidRDefault="005E1461" w:rsidP="00910C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36"/>
                <w:sz w:val="16"/>
                <w:szCs w:val="16"/>
                <w:lang w:eastAsia="en-US"/>
              </w:rPr>
            </w:pPr>
            <w:r w:rsidRPr="00E233DB">
              <w:rPr>
                <w:rFonts w:eastAsia="Calibri"/>
                <w:sz w:val="18"/>
                <w:szCs w:val="18"/>
                <w:lang w:eastAsia="en-US"/>
              </w:rPr>
              <w:t xml:space="preserve">Услуга осуществляется по адресу: </w:t>
            </w:r>
            <w:proofErr w:type="spellStart"/>
            <w:r w:rsidRPr="00E233DB">
              <w:rPr>
                <w:rFonts w:eastAsia="Calibri"/>
                <w:sz w:val="18"/>
                <w:szCs w:val="18"/>
                <w:lang w:eastAsia="en-US"/>
              </w:rPr>
              <w:t>Жамбылская</w:t>
            </w:r>
            <w:proofErr w:type="spellEnd"/>
            <w:r w:rsidRPr="00E233DB">
              <w:rPr>
                <w:rFonts w:eastAsia="Calibri"/>
                <w:sz w:val="18"/>
                <w:szCs w:val="18"/>
                <w:lang w:eastAsia="en-US"/>
              </w:rPr>
              <w:t xml:space="preserve"> область, 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.Т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араз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Желтоксан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80</w:t>
            </w:r>
            <w:r w:rsidRPr="00E233DB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6FC" w:rsidRPr="00525E5F" w:rsidRDefault="00AF16FC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FC" w:rsidRPr="00AF16FC" w:rsidRDefault="009B1AA4" w:rsidP="009B1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16FC" w:rsidRPr="00AF16FC" w:rsidRDefault="00AF16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F16FC" w:rsidRPr="00AF16FC" w:rsidRDefault="00AF16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16FC" w:rsidRPr="00525E5F" w:rsidTr="008F4ECF">
        <w:trPr>
          <w:trHeight w:val="51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6FC" w:rsidRPr="00525E5F" w:rsidRDefault="00AF16FC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16FC" w:rsidRPr="002F07BE" w:rsidRDefault="00AF16FC" w:rsidP="002E0174">
            <w:pPr>
              <w:pStyle w:val="1"/>
              <w:spacing w:before="0" w:beforeAutospacing="0" w:after="0" w:afterAutospacing="0"/>
              <w:rPr>
                <w:rFonts w:eastAsia="Calibri"/>
                <w:b w:val="0"/>
                <w:sz w:val="16"/>
                <w:szCs w:val="16"/>
                <w:lang w:eastAsia="en-US"/>
              </w:rPr>
            </w:pPr>
            <w:proofErr w:type="gramStart"/>
            <w:r w:rsidRPr="002F07BE">
              <w:rPr>
                <w:rFonts w:eastAsia="Calibri"/>
                <w:b w:val="0"/>
                <w:sz w:val="16"/>
                <w:szCs w:val="16"/>
                <w:lang w:eastAsia="en-US"/>
              </w:rPr>
              <w:t>Услуги по полному  промышленному восстановлению и заправке  картриджей (предварительная диагностика картриджа на «родительском устройстве», Очистка всех деталей и бункеров картриджа от отходов тонера,  Обработка картриджа ионизированным воздухом, для снятия статического напряжения.</w:t>
            </w:r>
            <w:proofErr w:type="gramEnd"/>
            <w:r w:rsidRPr="002F07BE">
              <w:rPr>
                <w:rFonts w:eastAsia="Calibri"/>
                <w:b w:val="0"/>
                <w:sz w:val="16"/>
                <w:szCs w:val="16"/>
                <w:lang w:eastAsia="en-US"/>
              </w:rPr>
              <w:t xml:space="preserve"> Обработка деталей специальными затирочными растворами и пастами, для придачи начальных свойств. Замена изношенных деталей картриджа на новые (меняются барабаны, валы, лезвия, а также подающие и прижимные ролики, контакты, шестеренки.) Заполнение картриджа качественным тонером в количестве, точно соответствующем для данного вида картриджа Итоговое тестирование картриджа на «родительском устройстве» (тестирование качества печати; визуальный контроль), обязательная установка гарантийной пломбы с датой </w:t>
            </w:r>
            <w:proofErr w:type="spellStart"/>
            <w:r w:rsidRPr="002F07BE">
              <w:rPr>
                <w:rFonts w:eastAsia="Calibri"/>
                <w:b w:val="0"/>
                <w:sz w:val="16"/>
                <w:szCs w:val="16"/>
                <w:lang w:eastAsia="en-US"/>
              </w:rPr>
              <w:t>завправки</w:t>
            </w:r>
            <w:proofErr w:type="spellEnd"/>
            <w:r w:rsidRPr="002F07BE">
              <w:rPr>
                <w:rFonts w:eastAsia="Calibri"/>
                <w:b w:val="0"/>
                <w:sz w:val="16"/>
                <w:szCs w:val="16"/>
                <w:lang w:eastAsia="en-US"/>
              </w:rPr>
              <w:t>, маркировка картриджа методом штрихкодирования,  упаковка в фирменную светонепроницаемую  тару для хранения и транспортировки</w:t>
            </w:r>
            <w:proofErr w:type="gramStart"/>
            <w:r w:rsidRPr="002F07BE">
              <w:rPr>
                <w:rFonts w:eastAsia="Calibri"/>
                <w:b w:val="0"/>
                <w:sz w:val="16"/>
                <w:szCs w:val="16"/>
                <w:lang w:eastAsia="en-US"/>
              </w:rPr>
              <w:t>.</w:t>
            </w:r>
            <w:proofErr w:type="gramEnd"/>
            <w:r w:rsidRPr="002F07BE">
              <w:rPr>
                <w:rFonts w:eastAsia="Calibri"/>
                <w:b w:val="0"/>
                <w:sz w:val="16"/>
                <w:szCs w:val="16"/>
                <w:lang w:eastAsia="en-US"/>
              </w:rPr>
              <w:t xml:space="preserve"> (</w:t>
            </w:r>
            <w:proofErr w:type="gramStart"/>
            <w:r w:rsidRPr="002F07BE">
              <w:rPr>
                <w:rFonts w:eastAsia="Calibri"/>
                <w:b w:val="0"/>
                <w:sz w:val="16"/>
                <w:szCs w:val="16"/>
                <w:lang w:eastAsia="en-US"/>
              </w:rPr>
              <w:t>и</w:t>
            </w:r>
            <w:proofErr w:type="gramEnd"/>
            <w:r w:rsidRPr="002F07BE">
              <w:rPr>
                <w:rFonts w:eastAsia="Calibri"/>
                <w:b w:val="0"/>
                <w:sz w:val="16"/>
                <w:szCs w:val="16"/>
                <w:lang w:eastAsia="en-US"/>
              </w:rPr>
              <w:t>спользуется все материалы и запасные части поставщика)</w:t>
            </w:r>
            <w:r w:rsidRPr="002F07BE">
              <w:rPr>
                <w:rFonts w:eastAsia="Calibri"/>
                <w:b w:val="0"/>
                <w:sz w:val="18"/>
                <w:szCs w:val="18"/>
                <w:lang w:eastAsia="en-US"/>
              </w:rPr>
              <w:t xml:space="preserve">. </w:t>
            </w:r>
            <w:r w:rsidRPr="002F07BE">
              <w:rPr>
                <w:rFonts w:eastAsia="Calibri"/>
                <w:sz w:val="16"/>
                <w:szCs w:val="16"/>
                <w:lang w:eastAsia="en-US"/>
              </w:rPr>
              <w:t>Оперативная доставка</w:t>
            </w:r>
            <w:proofErr w:type="gramStart"/>
            <w:r w:rsidRPr="002F07BE">
              <w:rPr>
                <w:rFonts w:eastAsia="Calibri"/>
                <w:sz w:val="16"/>
                <w:szCs w:val="16"/>
                <w:lang w:eastAsia="en-US"/>
              </w:rPr>
              <w:t xml:space="preserve">  ,</w:t>
            </w:r>
            <w:proofErr w:type="gramEnd"/>
            <w:r w:rsidRPr="002F07BE">
              <w:rPr>
                <w:rFonts w:eastAsia="Calibri"/>
                <w:sz w:val="16"/>
                <w:szCs w:val="16"/>
                <w:lang w:eastAsia="en-US"/>
              </w:rPr>
              <w:t xml:space="preserve">  восстановление и заправка картриджей вне зависимости от  количества производится в срок, не превышающий 3 (три) часа, после поступления   заявки,   .  Восстановление и заправка  картриджей должны быть выполнены в установленный срок, в том числе в выходные и праздничные дни.</w:t>
            </w:r>
            <w:r w:rsidRPr="002F07BE">
              <w:rPr>
                <w:rFonts w:eastAsia="Calibri"/>
                <w:b w:val="0"/>
                <w:sz w:val="16"/>
                <w:szCs w:val="16"/>
                <w:lang w:eastAsia="en-US"/>
              </w:rPr>
              <w:t>.</w:t>
            </w:r>
          </w:p>
          <w:p w:rsidR="00AF16FC" w:rsidRPr="00ED70BD" w:rsidRDefault="005E1461" w:rsidP="00910C82">
            <w:pPr>
              <w:pStyle w:val="1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 w:rsidRPr="00E233DB">
              <w:rPr>
                <w:rFonts w:eastAsia="Calibri"/>
                <w:b w:val="0"/>
                <w:sz w:val="18"/>
                <w:szCs w:val="18"/>
                <w:lang w:eastAsia="en-US"/>
              </w:rPr>
              <w:t xml:space="preserve">Услуга осуществляется по адресу: </w:t>
            </w:r>
            <w:proofErr w:type="spellStart"/>
            <w:r w:rsidRPr="00E233DB">
              <w:rPr>
                <w:rFonts w:eastAsia="Calibri"/>
                <w:b w:val="0"/>
                <w:sz w:val="18"/>
                <w:szCs w:val="18"/>
                <w:lang w:eastAsia="en-US"/>
              </w:rPr>
              <w:t>Жамбылская</w:t>
            </w:r>
            <w:proofErr w:type="spellEnd"/>
            <w:r w:rsidRPr="00E233DB">
              <w:rPr>
                <w:rFonts w:eastAsia="Calibri"/>
                <w:b w:val="0"/>
                <w:sz w:val="18"/>
                <w:szCs w:val="18"/>
                <w:lang w:eastAsia="en-US"/>
              </w:rPr>
              <w:t xml:space="preserve"> область, 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.Т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араз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Желтоксан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80</w:t>
            </w:r>
            <w:r w:rsidRPr="00E233DB">
              <w:rPr>
                <w:rFonts w:eastAsia="Calibri"/>
                <w:b w:val="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6FC" w:rsidRDefault="00AF16FC" w:rsidP="002E0174">
            <w:pPr>
              <w:jc w:val="center"/>
            </w:pPr>
            <w:proofErr w:type="spellStart"/>
            <w:r w:rsidRPr="009419BE">
              <w:rPr>
                <w:rFonts w:ascii="Times New Roman" w:eastAsia="Times New Roman" w:hAnsi="Times New Roman" w:cs="Times New Roman"/>
                <w:sz w:val="16"/>
                <w:szCs w:val="16"/>
              </w:rPr>
              <w:t>усл</w:t>
            </w:r>
            <w:proofErr w:type="spellEnd"/>
            <w:r w:rsidRPr="009419B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FC" w:rsidRPr="00403448" w:rsidRDefault="009B1A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16FC" w:rsidRPr="00AF16FC" w:rsidRDefault="00AF16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F16FC" w:rsidRPr="00AF16FC" w:rsidRDefault="00AF16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16FC" w:rsidRPr="00525E5F" w:rsidTr="008F4ECF">
        <w:trPr>
          <w:trHeight w:val="10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6FC" w:rsidRPr="00525E5F" w:rsidRDefault="00AF16FC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16FC" w:rsidRPr="002F07BE" w:rsidRDefault="00AF16FC" w:rsidP="00910C82">
            <w:pPr>
              <w:pStyle w:val="1"/>
              <w:spacing w:after="0" w:afterAutospacing="0"/>
              <w:rPr>
                <w:sz w:val="16"/>
                <w:szCs w:val="16"/>
              </w:rPr>
            </w:pPr>
            <w:r w:rsidRPr="002F07BE">
              <w:rPr>
                <w:b w:val="0"/>
                <w:sz w:val="16"/>
                <w:szCs w:val="16"/>
              </w:rPr>
              <w:t xml:space="preserve">Замена магнитного вала картриджа с очисткой и заменой упорного ролика   (включает стоимость </w:t>
            </w:r>
            <w:r>
              <w:rPr>
                <w:b w:val="0"/>
                <w:sz w:val="16"/>
                <w:szCs w:val="16"/>
              </w:rPr>
              <w:t>нового</w:t>
            </w:r>
            <w:r w:rsidRPr="002F07BE">
              <w:rPr>
                <w:b w:val="0"/>
                <w:sz w:val="16"/>
                <w:szCs w:val="16"/>
              </w:rPr>
              <w:t xml:space="preserve"> магнитного вала).  </w:t>
            </w:r>
            <w:r w:rsidRPr="002F07BE">
              <w:rPr>
                <w:rFonts w:eastAsia="Calibri"/>
                <w:sz w:val="16"/>
                <w:szCs w:val="16"/>
                <w:lang w:eastAsia="en-US"/>
              </w:rPr>
              <w:t xml:space="preserve">Используется  материал  поставщика. Все запасные  части строго должна быть в оригинальной упаковке фирмы-производителя.  </w:t>
            </w:r>
            <w:proofErr w:type="gramStart"/>
            <w:r w:rsidRPr="002F07BE">
              <w:rPr>
                <w:rFonts w:eastAsia="Calibri"/>
                <w:sz w:val="16"/>
                <w:szCs w:val="16"/>
              </w:rPr>
              <w:t>Не допустимо</w:t>
            </w:r>
            <w:proofErr w:type="gramEnd"/>
            <w:r w:rsidRPr="002F07BE">
              <w:rPr>
                <w:rFonts w:eastAsia="Calibri"/>
                <w:sz w:val="16"/>
                <w:szCs w:val="16"/>
              </w:rPr>
              <w:t xml:space="preserve"> использование   запасных части,  которые были  использованы, восстановлены, переработаны или каким-либо образом модифицированы. С целью оперативно-технического    обеспечения     работы подразделений,  в том числе в выходные и праздничные дни, ремонт оргтехники производится в срок, не превышающий 3 (три) часа  после поступления   заявки </w:t>
            </w:r>
            <w:r w:rsidR="005E1461" w:rsidRPr="00E233DB">
              <w:rPr>
                <w:rFonts w:eastAsia="Calibri"/>
                <w:b w:val="0"/>
                <w:sz w:val="18"/>
                <w:szCs w:val="18"/>
                <w:lang w:eastAsia="en-US"/>
              </w:rPr>
              <w:t xml:space="preserve">Услуга осуществляется по адресу: </w:t>
            </w:r>
            <w:proofErr w:type="spellStart"/>
            <w:r w:rsidR="005E1461" w:rsidRPr="00E233DB">
              <w:rPr>
                <w:rFonts w:eastAsia="Calibri"/>
                <w:b w:val="0"/>
                <w:sz w:val="18"/>
                <w:szCs w:val="18"/>
                <w:lang w:eastAsia="en-US"/>
              </w:rPr>
              <w:t>Жамбылская</w:t>
            </w:r>
            <w:proofErr w:type="spellEnd"/>
            <w:r w:rsidR="005E1461" w:rsidRPr="00E233DB">
              <w:rPr>
                <w:rFonts w:eastAsia="Calibri"/>
                <w:b w:val="0"/>
                <w:sz w:val="18"/>
                <w:szCs w:val="18"/>
                <w:lang w:eastAsia="en-US"/>
              </w:rPr>
              <w:t xml:space="preserve"> область,  </w:t>
            </w:r>
            <w:proofErr w:type="spellStart"/>
            <w:r w:rsidR="005E1461">
              <w:rPr>
                <w:rFonts w:eastAsia="Calibri"/>
                <w:sz w:val="18"/>
                <w:szCs w:val="18"/>
                <w:lang w:eastAsia="en-US"/>
              </w:rPr>
              <w:t>г</w:t>
            </w:r>
            <w:proofErr w:type="gramStart"/>
            <w:r w:rsidR="005E1461">
              <w:rPr>
                <w:rFonts w:eastAsia="Calibri"/>
                <w:sz w:val="18"/>
                <w:szCs w:val="18"/>
                <w:lang w:eastAsia="en-US"/>
              </w:rPr>
              <w:t>.Т</w:t>
            </w:r>
            <w:proofErr w:type="gramEnd"/>
            <w:r w:rsidR="005E1461">
              <w:rPr>
                <w:rFonts w:eastAsia="Calibri"/>
                <w:sz w:val="18"/>
                <w:szCs w:val="18"/>
                <w:lang w:eastAsia="en-US"/>
              </w:rPr>
              <w:t>араз</w:t>
            </w:r>
            <w:proofErr w:type="spellEnd"/>
            <w:r w:rsidR="005E146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5E1461">
              <w:rPr>
                <w:rFonts w:eastAsia="Calibri"/>
                <w:sz w:val="18"/>
                <w:szCs w:val="18"/>
                <w:lang w:eastAsia="en-US"/>
              </w:rPr>
              <w:t>Желтоксан</w:t>
            </w:r>
            <w:proofErr w:type="spellEnd"/>
            <w:r w:rsidR="005E1461">
              <w:rPr>
                <w:rFonts w:eastAsia="Calibri"/>
                <w:sz w:val="18"/>
                <w:szCs w:val="18"/>
                <w:lang w:eastAsia="en-US"/>
              </w:rPr>
              <w:t xml:space="preserve"> 80</w:t>
            </w:r>
            <w:r w:rsidR="005E1461" w:rsidRPr="00E233DB">
              <w:rPr>
                <w:rFonts w:eastAsia="Calibri"/>
                <w:b w:val="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6FC" w:rsidRDefault="00AF16FC" w:rsidP="002E0174">
            <w:pPr>
              <w:jc w:val="center"/>
            </w:pPr>
            <w:proofErr w:type="spellStart"/>
            <w:r w:rsidRPr="009419BE">
              <w:rPr>
                <w:rFonts w:ascii="Times New Roman" w:eastAsia="Times New Roman" w:hAnsi="Times New Roman" w:cs="Times New Roman"/>
                <w:sz w:val="16"/>
                <w:szCs w:val="16"/>
              </w:rPr>
              <w:t>усл</w:t>
            </w:r>
            <w:proofErr w:type="spellEnd"/>
            <w:r w:rsidRPr="009419B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FC" w:rsidRPr="00403448" w:rsidRDefault="009B1AA4" w:rsidP="00F45A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16FC" w:rsidRPr="00AF16FC" w:rsidRDefault="00AF16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16FC" w:rsidRPr="00AF16FC" w:rsidRDefault="00AF16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16FC" w:rsidRPr="00525E5F" w:rsidTr="008F4ECF">
        <w:trPr>
          <w:trHeight w:val="51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6FC" w:rsidRPr="00525E5F" w:rsidRDefault="00AF16FC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16FC" w:rsidRPr="00816681" w:rsidRDefault="00AF16FC" w:rsidP="002E0174">
            <w:pPr>
              <w:pStyle w:val="1"/>
              <w:spacing w:after="0" w:afterAutospacing="0"/>
              <w:rPr>
                <w:rFonts w:eastAsia="Calibri"/>
                <w:b w:val="0"/>
                <w:sz w:val="16"/>
                <w:szCs w:val="16"/>
              </w:rPr>
            </w:pPr>
            <w:r w:rsidRPr="00816681">
              <w:rPr>
                <w:color w:val="000000"/>
                <w:sz w:val="16"/>
                <w:szCs w:val="16"/>
              </w:rPr>
              <w:t xml:space="preserve">Ремонт принтера и МФУ </w:t>
            </w:r>
            <w:r w:rsidRPr="00816681">
              <w:rPr>
                <w:rFonts w:eastAsia="Calibri"/>
                <w:b w:val="0"/>
                <w:sz w:val="16"/>
                <w:szCs w:val="16"/>
                <w:lang w:eastAsia="en-US"/>
              </w:rPr>
              <w:t xml:space="preserve">(диагностика, </w:t>
            </w:r>
            <w:r>
              <w:rPr>
                <w:rFonts w:eastAsia="Calibri"/>
                <w:b w:val="0"/>
                <w:sz w:val="16"/>
                <w:szCs w:val="16"/>
                <w:lang w:eastAsia="en-US"/>
              </w:rPr>
              <w:t xml:space="preserve">механические и физические повреждения, </w:t>
            </w:r>
            <w:r w:rsidRPr="00816681">
              <w:rPr>
                <w:rFonts w:eastAsia="Calibri"/>
                <w:b w:val="0"/>
                <w:sz w:val="16"/>
                <w:szCs w:val="16"/>
                <w:lang w:eastAsia="en-US"/>
              </w:rPr>
              <w:t xml:space="preserve">замена </w:t>
            </w:r>
            <w:proofErr w:type="gramStart"/>
            <w:r w:rsidRPr="00816681">
              <w:rPr>
                <w:rFonts w:eastAsia="Calibri"/>
                <w:b w:val="0"/>
                <w:sz w:val="16"/>
                <w:szCs w:val="16"/>
                <w:lang w:eastAsia="en-US"/>
              </w:rPr>
              <w:t>комплектующих</w:t>
            </w:r>
            <w:proofErr w:type="gramEnd"/>
            <w:r w:rsidRPr="00816681">
              <w:rPr>
                <w:rFonts w:eastAsia="Calibri"/>
                <w:b w:val="0"/>
                <w:sz w:val="16"/>
                <w:szCs w:val="16"/>
                <w:lang w:eastAsia="en-US"/>
              </w:rPr>
              <w:t>,  ремонт электроники принтера, панели управления, платы управления, блока питания)</w:t>
            </w:r>
            <w:r w:rsidRPr="00816681">
              <w:rPr>
                <w:rFonts w:eastAsia="Calibri"/>
                <w:sz w:val="16"/>
                <w:szCs w:val="16"/>
                <w:lang w:eastAsia="en-US"/>
              </w:rPr>
              <w:t xml:space="preserve">  Используется  материал  поставщика., Все запасные  части строго должна быть в оригинальной упаковке фирмы-производителя.  </w:t>
            </w:r>
            <w:proofErr w:type="gramStart"/>
            <w:r w:rsidRPr="00816681">
              <w:rPr>
                <w:rFonts w:eastAsia="Calibri"/>
                <w:sz w:val="16"/>
                <w:szCs w:val="16"/>
              </w:rPr>
              <w:t>Не допустимо</w:t>
            </w:r>
            <w:proofErr w:type="gramEnd"/>
            <w:r w:rsidRPr="00816681">
              <w:rPr>
                <w:rFonts w:eastAsia="Calibri"/>
                <w:sz w:val="16"/>
                <w:szCs w:val="16"/>
              </w:rPr>
              <w:t xml:space="preserve"> использование   запасных части,  которые были  использованы, восстановлены, переработаны или каким-либо образом модифицированы. Гарантийный талон  на   12  мес.  С целью оперативно-технического    обеспечения     работы подразделений,  в том числе в выходные и праздничные дни, ремонт оргтехники производится в срок, не превышающий 3 (три) часа  после поступления   заявки. </w:t>
            </w:r>
          </w:p>
          <w:p w:rsidR="00AF16FC" w:rsidRPr="002F07BE" w:rsidRDefault="005E1461" w:rsidP="00910C82">
            <w:pPr>
              <w:pStyle w:val="1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 w:rsidRPr="00E233DB">
              <w:rPr>
                <w:rFonts w:eastAsia="Calibri"/>
                <w:b w:val="0"/>
                <w:sz w:val="18"/>
                <w:szCs w:val="18"/>
                <w:lang w:eastAsia="en-US"/>
              </w:rPr>
              <w:t xml:space="preserve">Услуга осуществляется по адресу: </w:t>
            </w:r>
            <w:proofErr w:type="spellStart"/>
            <w:r w:rsidRPr="00E233DB">
              <w:rPr>
                <w:rFonts w:eastAsia="Calibri"/>
                <w:b w:val="0"/>
                <w:sz w:val="18"/>
                <w:szCs w:val="18"/>
                <w:lang w:eastAsia="en-US"/>
              </w:rPr>
              <w:t>Жамбылская</w:t>
            </w:r>
            <w:proofErr w:type="spellEnd"/>
            <w:r w:rsidRPr="00E233DB">
              <w:rPr>
                <w:rFonts w:eastAsia="Calibri"/>
                <w:b w:val="0"/>
                <w:sz w:val="18"/>
                <w:szCs w:val="18"/>
                <w:lang w:eastAsia="en-US"/>
              </w:rPr>
              <w:t xml:space="preserve"> область, 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.Т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араз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Желтоксан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80</w:t>
            </w:r>
            <w:r w:rsidRPr="00E233DB">
              <w:rPr>
                <w:rFonts w:eastAsia="Calibri"/>
                <w:b w:val="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6FC" w:rsidRDefault="00AF16FC" w:rsidP="002E0174">
            <w:pPr>
              <w:jc w:val="center"/>
            </w:pPr>
            <w:proofErr w:type="spellStart"/>
            <w:r w:rsidRPr="009419BE">
              <w:rPr>
                <w:rFonts w:ascii="Times New Roman" w:eastAsia="Times New Roman" w:hAnsi="Times New Roman" w:cs="Times New Roman"/>
                <w:sz w:val="16"/>
                <w:szCs w:val="16"/>
              </w:rPr>
              <w:t>усл</w:t>
            </w:r>
            <w:proofErr w:type="spellEnd"/>
            <w:r w:rsidRPr="009419B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16FC" w:rsidRPr="005E1461" w:rsidRDefault="006541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16FC" w:rsidRPr="00AF16FC" w:rsidRDefault="00AF16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F16FC" w:rsidRPr="00AF16FC" w:rsidRDefault="00AF16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16FC" w:rsidRPr="00525E5F" w:rsidTr="008F4ECF">
        <w:trPr>
          <w:trHeight w:val="52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6FC" w:rsidRPr="00525E5F" w:rsidRDefault="00AF16FC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16FC" w:rsidRPr="00583F16" w:rsidRDefault="00AF16FC" w:rsidP="002E0174">
            <w:pPr>
              <w:pStyle w:val="1"/>
              <w:spacing w:after="0" w:afterAutospacing="0"/>
              <w:rPr>
                <w:rFonts w:eastAsia="Calibri"/>
                <w:b w:val="0"/>
                <w:sz w:val="16"/>
                <w:szCs w:val="16"/>
              </w:rPr>
            </w:pPr>
            <w:r w:rsidRPr="00583F16">
              <w:rPr>
                <w:b w:val="0"/>
                <w:sz w:val="16"/>
                <w:szCs w:val="16"/>
              </w:rPr>
              <w:t>Замена прижимного  резинового вала  печи (включает стоимость резинового вала).</w:t>
            </w:r>
            <w:r w:rsidRPr="00583F16">
              <w:rPr>
                <w:sz w:val="16"/>
                <w:szCs w:val="16"/>
              </w:rPr>
              <w:t xml:space="preserve"> </w:t>
            </w:r>
            <w:r w:rsidRPr="00583F16">
              <w:rPr>
                <w:rFonts w:eastAsia="Calibri"/>
                <w:sz w:val="16"/>
                <w:szCs w:val="16"/>
                <w:lang w:eastAsia="en-US"/>
              </w:rPr>
              <w:t xml:space="preserve">Используется  материал  поставщика. Все запасные  части строго должна быть в оригинальной упаковке фирмы-производителя.  </w:t>
            </w:r>
            <w:proofErr w:type="gramStart"/>
            <w:r w:rsidRPr="00583F16">
              <w:rPr>
                <w:rFonts w:eastAsia="Calibri"/>
                <w:sz w:val="16"/>
                <w:szCs w:val="16"/>
              </w:rPr>
              <w:t>Не допустимо</w:t>
            </w:r>
            <w:proofErr w:type="gramEnd"/>
            <w:r w:rsidRPr="00583F16">
              <w:rPr>
                <w:rFonts w:eastAsia="Calibri"/>
                <w:sz w:val="16"/>
                <w:szCs w:val="16"/>
              </w:rPr>
              <w:t xml:space="preserve"> использование   запасных части,  которые были  использованы, восстановлены, переработаны или каким-либо образом модифицированы.  С целью оперативно-технического    обеспечения     работы подразделений,  в том числе в выходные и праздничные дни, ремонт оргтехники производится в срок, не превышающий 3 (три) часа  после поступления   заявки. </w:t>
            </w:r>
          </w:p>
          <w:p w:rsidR="00AF16FC" w:rsidRPr="002F07BE" w:rsidRDefault="005E1461" w:rsidP="00910C82">
            <w:pPr>
              <w:pStyle w:val="1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 w:rsidRPr="00E233DB">
              <w:rPr>
                <w:rFonts w:eastAsia="Calibri"/>
                <w:b w:val="0"/>
                <w:sz w:val="18"/>
                <w:szCs w:val="18"/>
                <w:lang w:eastAsia="en-US"/>
              </w:rPr>
              <w:t xml:space="preserve">Услуга осуществляется по адресу: </w:t>
            </w:r>
            <w:proofErr w:type="spellStart"/>
            <w:r w:rsidRPr="00E233DB">
              <w:rPr>
                <w:rFonts w:eastAsia="Calibri"/>
                <w:b w:val="0"/>
                <w:sz w:val="18"/>
                <w:szCs w:val="18"/>
                <w:lang w:eastAsia="en-US"/>
              </w:rPr>
              <w:t>Жамбылская</w:t>
            </w:r>
            <w:proofErr w:type="spellEnd"/>
            <w:r w:rsidRPr="00E233DB">
              <w:rPr>
                <w:rFonts w:eastAsia="Calibri"/>
                <w:b w:val="0"/>
                <w:sz w:val="18"/>
                <w:szCs w:val="18"/>
                <w:lang w:eastAsia="en-US"/>
              </w:rPr>
              <w:t xml:space="preserve"> область, 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.Т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араз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Желтоксан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80</w:t>
            </w:r>
            <w:r w:rsidRPr="00E233DB">
              <w:rPr>
                <w:rFonts w:eastAsia="Calibri"/>
                <w:b w:val="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6FC" w:rsidRDefault="00AF16FC" w:rsidP="002E0174">
            <w:pPr>
              <w:jc w:val="center"/>
            </w:pPr>
            <w:proofErr w:type="spellStart"/>
            <w:r w:rsidRPr="009419BE">
              <w:rPr>
                <w:rFonts w:ascii="Times New Roman" w:eastAsia="Times New Roman" w:hAnsi="Times New Roman" w:cs="Times New Roman"/>
                <w:sz w:val="16"/>
                <w:szCs w:val="16"/>
              </w:rPr>
              <w:t>усл</w:t>
            </w:r>
            <w:proofErr w:type="spellEnd"/>
            <w:r w:rsidRPr="009419B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16FC" w:rsidRPr="005E1461" w:rsidRDefault="006541BB" w:rsidP="00F45A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16FC" w:rsidRPr="00AF16FC" w:rsidRDefault="00AF16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F16FC" w:rsidRPr="00AF16FC" w:rsidRDefault="00AF16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16FC" w:rsidRPr="00525E5F" w:rsidTr="008F4ECF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FC" w:rsidRPr="00525E5F" w:rsidRDefault="00AF16FC" w:rsidP="002E0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4F8" w:rsidRPr="007E1B39" w:rsidRDefault="006534F8" w:rsidP="00653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E1B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Перепрошивка</w:t>
            </w:r>
            <w:proofErr w:type="spellEnd"/>
            <w:r w:rsidRPr="007E1B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программного обеспечения существующих МФ</w:t>
            </w:r>
            <w:proofErr w:type="gramStart"/>
            <w:r w:rsidRPr="007E1B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У(</w:t>
            </w:r>
            <w:proofErr w:type="gramEnd"/>
            <w:r w:rsidRPr="007E1B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 понижением версий  V60 и V16 )</w:t>
            </w:r>
            <w:r w:rsidRPr="007E1B39">
              <w:rPr>
                <w:rFonts w:ascii="Times New Roman" w:eastAsia="Calibri" w:hAnsi="Times New Roman" w:cs="Times New Roman"/>
                <w:b/>
                <w:bCs/>
                <w:kern w:val="36"/>
                <w:sz w:val="18"/>
                <w:szCs w:val="18"/>
                <w:lang w:eastAsia="en-US"/>
              </w:rPr>
              <w:t>. С целью оперативно-технического    обеспечения     работы подразделений,  в том числе в выходные и праздничные дни, ремонт оргтехники производится в срок, не превышающий 3 (три) часа  после поступления   заявки в сервисный центр.</w:t>
            </w:r>
            <w:r w:rsidRPr="007E1B39">
              <w:rPr>
                <w:rFonts w:ascii="Times New Roman" w:eastAsia="Calibri" w:hAnsi="Times New Roman" w:cs="Times New Roman"/>
                <w:bCs/>
                <w:kern w:val="36"/>
                <w:sz w:val="18"/>
                <w:szCs w:val="18"/>
                <w:lang w:eastAsia="en-US"/>
              </w:rPr>
              <w:t xml:space="preserve"> Поставщик обязан обладать необходимым оборудованием на праве личной собственности, либо хозяйственного управления с подтверждением соответствующих документов.</w:t>
            </w:r>
            <w:r w:rsidRPr="007E1B39">
              <w:rPr>
                <w:rFonts w:eastAsia="Calibri"/>
                <w:sz w:val="18"/>
                <w:szCs w:val="18"/>
              </w:rPr>
              <w:t xml:space="preserve"> </w:t>
            </w:r>
          </w:p>
          <w:p w:rsidR="00AF16FC" w:rsidRPr="00525E5F" w:rsidRDefault="006534F8" w:rsidP="00653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E1B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E1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951110.000.000001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FC" w:rsidRPr="00525E5F" w:rsidRDefault="00AF16FC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proofErr w:type="spellStart"/>
            <w:r w:rsidR="006534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6FC" w:rsidRPr="00AF16FC" w:rsidRDefault="006541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16FC" w:rsidRPr="00AF16FC" w:rsidRDefault="00AF16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16FC" w:rsidRPr="00AF16FC" w:rsidRDefault="00AF16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ED70BD" w:rsidRDefault="00ED70BD" w:rsidP="00ED70BD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6521"/>
        <w:gridCol w:w="709"/>
        <w:gridCol w:w="709"/>
        <w:gridCol w:w="708"/>
        <w:gridCol w:w="1134"/>
      </w:tblGrid>
      <w:tr w:rsidR="00ED70BD" w:rsidRPr="00525E5F" w:rsidTr="008F4ECF">
        <w:trPr>
          <w:trHeight w:val="548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D" w:rsidRPr="00525E5F" w:rsidRDefault="00ED70BD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GoBack" w:colFirst="4" w:colLast="4"/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№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D" w:rsidRPr="008F4ECF" w:rsidRDefault="008F4ECF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Атауы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D" w:rsidRPr="008F4ECF" w:rsidRDefault="008F4ECF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өлшем бірлігі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0BD" w:rsidRPr="008F4ECF" w:rsidRDefault="008F4ECF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саны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BD" w:rsidRPr="00525E5F" w:rsidRDefault="00ED70BD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0BD" w:rsidRPr="00525E5F" w:rsidRDefault="00ED70BD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bookmarkEnd w:id="0"/>
      <w:tr w:rsidR="00ED70BD" w:rsidRPr="00525E5F" w:rsidTr="008F4ECF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D" w:rsidRPr="00525E5F" w:rsidRDefault="00ED70BD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D" w:rsidRPr="00525E5F" w:rsidRDefault="00ED70BD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D" w:rsidRPr="00525E5F" w:rsidRDefault="00ED70BD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D" w:rsidRPr="00525E5F" w:rsidRDefault="00ED70BD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0BD" w:rsidRPr="00525E5F" w:rsidRDefault="00ED70BD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70BD" w:rsidRPr="00525E5F" w:rsidRDefault="00ED70BD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6851" w:rsidRPr="00525E5F" w:rsidTr="008F4ECF">
        <w:trPr>
          <w:trHeight w:val="57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51" w:rsidRPr="00525E5F" w:rsidRDefault="003F6851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6851" w:rsidRPr="00425976" w:rsidRDefault="003F6851" w:rsidP="002E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  <w:proofErr w:type="spellStart"/>
            <w:proofErr w:type="gram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Қолданыстағы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лазерлік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картридждерге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жанармай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құю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қызметтері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(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Canon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NR,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Panasonic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XeroxPhaser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Samsung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) ("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ата-аналық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құрылғыдағы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"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картриджді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алдын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ала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диагностикалау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картридждің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барлық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бөлшектері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мен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бункерлерін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тонер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қалдықтарынан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тазарту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картриджді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иондалған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ауамен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өңдеу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статикалық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кернеуді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жеңілдету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.</w:t>
            </w:r>
            <w:proofErr w:type="gram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Бөлшектерді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арнайы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ерітінділермен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және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пасталармен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өңдеу, бастапқы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қасиеттерін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беру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үшін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картриджді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картридждің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осы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тү</w:t>
            </w:r>
            <w:proofErr w:type="gram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р</w:t>
            </w:r>
            <w:proofErr w:type="gram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іне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дәл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сәйкес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келетін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мөлшерде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сапалы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тонермен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толтыру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картриджді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"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ата-аналық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құрылғыда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"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қорытынды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тестілеу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(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басып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шығару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сапасын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тестілеу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;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визуалды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бақылау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),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Толтыру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күні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бар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кепілдік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пломбасын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міндетті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түрде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орнату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картриджді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штрихкодтау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әдісімен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таңбалау,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фирмалық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жарық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өткізбейтін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контейнерге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орау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сақтау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және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тасымалдау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үшін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. (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жеткізушінің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барлық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материалдары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мен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қосалқы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бөлшектері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қолданылады</w:t>
            </w:r>
            <w:proofErr w:type="gram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.К</w:t>
            </w:r>
            <w:proofErr w:type="gram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артридждерді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құюға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және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санына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қарамастан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кері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жедел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жеткізу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өтінім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келі</w:t>
            </w:r>
            <w:proofErr w:type="gram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п</w:t>
            </w:r>
            <w:proofErr w:type="spellEnd"/>
            <w:proofErr w:type="gram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түскеннен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кейін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3 (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үш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)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сағаттан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аспайтын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мерзімде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жүргізіледі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.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Картридждерді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толтыру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белгіленген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мерзімде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оның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ішінде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демалыс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және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мереке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күндері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орындалуы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тиіс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.</w:t>
            </w:r>
          </w:p>
          <w:p w:rsidR="003F6851" w:rsidRPr="00AB6317" w:rsidRDefault="005E1461" w:rsidP="002E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kern w:val="36"/>
                <w:sz w:val="18"/>
                <w:szCs w:val="18"/>
                <w:lang w:val="kk-KZ" w:eastAsia="en-US"/>
              </w:rPr>
              <w:t xml:space="preserve"> Қызмет көрсету мекен-жайы:Жамбыл облысы Тараз қаласы Желтоқсан 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51" w:rsidRPr="00525E5F" w:rsidRDefault="003F6851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851" w:rsidRPr="005E1461" w:rsidRDefault="009B1AA4" w:rsidP="006534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851" w:rsidRPr="00AF16FC" w:rsidRDefault="003F6851" w:rsidP="002E01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F6851" w:rsidRPr="00AF16FC" w:rsidRDefault="003F6851" w:rsidP="002E01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F6851" w:rsidRPr="00525E5F" w:rsidTr="008F4ECF">
        <w:trPr>
          <w:trHeight w:val="51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51" w:rsidRPr="00525E5F" w:rsidRDefault="003F6851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6851" w:rsidRPr="00425976" w:rsidRDefault="003F6851" w:rsidP="002E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  <w:proofErr w:type="spellStart"/>
            <w:proofErr w:type="gram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Картридждерді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толық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өнеркәсіптік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қалпына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келтіру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және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толтыру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бойынша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қызметтер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("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ата-ана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құрылғысында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"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картриджді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алдын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ала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диагностикалау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картридждің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барлық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бөлшектері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мен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бункерлерін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тонер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қалдықтарынан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тазарту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картриджді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иондалған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ауамен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өңдеу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статикалық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кернеуді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жеңілдету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үшін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. Бастапқы қасиеттерді беру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үшін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бөлшектерді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арнайы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ерітінділермен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және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пасталармен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өңдеу</w:t>
            </w:r>
            <w:proofErr w:type="gram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. Картридждің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тозған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бөлшектерін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жаңасына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ауыстыру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(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барабандар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біліктер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пышақтар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сондай-ақ беру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және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басу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роликтері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контактілер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берілістер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өзгереді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)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картриджді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картридждің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осы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тү</w:t>
            </w:r>
            <w:proofErr w:type="gram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р</w:t>
            </w:r>
            <w:proofErr w:type="gram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іне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дәл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сәйкес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келетін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мөлшерде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сапалы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тонермен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толтыру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"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ата-ана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құрылғысында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"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картриджді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қорытынды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тестілеу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(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басып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шығару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сапасын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тестілеу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;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визуалды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бақылау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),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кепілдік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картриджді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міндетті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түрде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орнату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Толтыру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күні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бар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пломбалар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картриджді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штрихкодтау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әдісімен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таңбалау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, сақ</w:t>
            </w:r>
            <w:proofErr w:type="gram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тау</w:t>
            </w:r>
            <w:proofErr w:type="gram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ға және тасымалдауға арналған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фирмалық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жарық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өткізбейтін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контейнерге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орау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. (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жеткізушінің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барлық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материалдары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мен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қосалқы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бөлшектері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қолданылады)..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санына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қарамастан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картридждерді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қалпына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келтіру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және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толтыру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өтінім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келі</w:t>
            </w:r>
            <w:proofErr w:type="gram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п</w:t>
            </w:r>
            <w:proofErr w:type="spellEnd"/>
            <w:proofErr w:type="gram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түскеннен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кейін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3 (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үш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)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сағаттан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аспайтын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мерзімде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жүргізіледі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.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Картридждерді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қалпына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келтіру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және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толтыру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белгіленген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мерзімде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оның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ішінде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демалыс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және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мереке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күндері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орындалуы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тиіс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.</w:t>
            </w:r>
          </w:p>
          <w:p w:rsidR="003F6851" w:rsidRPr="00AB6317" w:rsidRDefault="005E1461" w:rsidP="00910C8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kern w:val="36"/>
                <w:sz w:val="18"/>
                <w:szCs w:val="18"/>
                <w:lang w:val="kk-KZ" w:eastAsia="en-US"/>
              </w:rPr>
              <w:t xml:space="preserve"> Қызмет көрсету мекен-жайы:Жамбыл облысы Тараз қаласы Желтоқсан 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51" w:rsidRDefault="003F6851" w:rsidP="002E0174">
            <w:pPr>
              <w:jc w:val="center"/>
            </w:pPr>
            <w:proofErr w:type="spellStart"/>
            <w:r w:rsidRPr="009419BE">
              <w:rPr>
                <w:rFonts w:ascii="Times New Roman" w:eastAsia="Times New Roman" w:hAnsi="Times New Roman" w:cs="Times New Roman"/>
                <w:sz w:val="16"/>
                <w:szCs w:val="16"/>
              </w:rPr>
              <w:t>усл</w:t>
            </w:r>
            <w:proofErr w:type="spellEnd"/>
            <w:r w:rsidRPr="009419B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851" w:rsidRPr="00403448" w:rsidRDefault="009B1AA4" w:rsidP="002E017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851" w:rsidRPr="00AF16FC" w:rsidRDefault="003F6851" w:rsidP="002E01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F6851" w:rsidRPr="00AF16FC" w:rsidRDefault="003F6851" w:rsidP="002E01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F6851" w:rsidRPr="00525E5F" w:rsidTr="008F4ECF">
        <w:trPr>
          <w:trHeight w:val="10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51" w:rsidRPr="00525E5F" w:rsidRDefault="003F6851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6851" w:rsidRPr="00425976" w:rsidRDefault="003F6851" w:rsidP="002E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Картридждің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магниттік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білігін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қыңыр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роликті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тазалаумен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және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ауыстырумен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ауыстыру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жа</w:t>
            </w:r>
            <w:proofErr w:type="gram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ңа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магниттік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біліктің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құнын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қамтиды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). Жеткізушінің материалы қолданылады. Барлық қосалқы бөлшектер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өндірушінің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тү</w:t>
            </w:r>
            <w:proofErr w:type="gram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пн</w:t>
            </w:r>
            <w:proofErr w:type="gram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ұсқалық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қаптамасында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болуы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керек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.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Пайдаланылған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қалпына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келті</w:t>
            </w:r>
            <w:proofErr w:type="gram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р</w:t>
            </w:r>
            <w:proofErr w:type="gram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ілген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қайта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өңделген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немесе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қандай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да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бір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жолмен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өзгертілген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қосалқы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бөлшектерді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пайдалануға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жол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берілмейді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. Бөлімшелердің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жұмысын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жедел-техникалық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қамтамасыз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ету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мақсатында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оның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ішінде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демалыс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және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мереке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күндері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ұйымдастыру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техникасын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жөндеу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өтінім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келіп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түскеннен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кейін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3 (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үш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)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сағаттан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аспайтын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мерзімде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жүргізіледі</w:t>
            </w:r>
            <w:proofErr w:type="spellEnd"/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.</w:t>
            </w:r>
          </w:p>
          <w:p w:rsidR="003F6851" w:rsidRPr="00AB6317" w:rsidRDefault="003F6851" w:rsidP="00910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  <w:proofErr w:type="spellStart"/>
            <w:r w:rsidRPr="00AB6317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Қызмет</w:t>
            </w:r>
            <w:proofErr w:type="spellEnd"/>
            <w:r w:rsidRPr="00AB6317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Жамбыл </w:t>
            </w:r>
            <w:proofErr w:type="spellStart"/>
            <w:r w:rsidRPr="00AB6317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облысы</w:t>
            </w:r>
            <w:proofErr w:type="spellEnd"/>
            <w:r w:rsidRPr="00AB6317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</w:t>
            </w:r>
            <w:proofErr w:type="spellStart"/>
            <w:r w:rsidRPr="00AB6317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Меркі</w:t>
            </w:r>
            <w:proofErr w:type="spellEnd"/>
            <w:r w:rsidRPr="00AB6317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AB6317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ауылы</w:t>
            </w:r>
            <w:proofErr w:type="spellEnd"/>
            <w:r w:rsidRPr="00AB6317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AB6317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мекен-жайы</w:t>
            </w:r>
            <w:proofErr w:type="spellEnd"/>
            <w:r w:rsidRPr="00AB6317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AB6317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бойынша</w:t>
            </w:r>
            <w:proofErr w:type="spellEnd"/>
            <w:r w:rsidRPr="00AB6317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AB6317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жүзеге</w:t>
            </w:r>
            <w:proofErr w:type="spellEnd"/>
            <w:r w:rsidRPr="00AB6317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AB6317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асырылады</w:t>
            </w:r>
            <w:proofErr w:type="spellEnd"/>
            <w:r w:rsidRPr="00AB6317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. ст. </w:t>
            </w:r>
            <w:proofErr w:type="spellStart"/>
            <w:r w:rsidRPr="00AB6317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Исмаилова</w:t>
            </w:r>
            <w:proofErr w:type="spellEnd"/>
            <w:r w:rsidRPr="00AB6317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230  </w:t>
            </w:r>
            <w:r w:rsidRPr="00425976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.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51" w:rsidRDefault="003F6851" w:rsidP="002E0174">
            <w:pPr>
              <w:jc w:val="center"/>
            </w:pPr>
            <w:proofErr w:type="spellStart"/>
            <w:r w:rsidRPr="009419BE">
              <w:rPr>
                <w:rFonts w:ascii="Times New Roman" w:eastAsia="Times New Roman" w:hAnsi="Times New Roman" w:cs="Times New Roman"/>
                <w:sz w:val="16"/>
                <w:szCs w:val="16"/>
              </w:rPr>
              <w:t>усл</w:t>
            </w:r>
            <w:proofErr w:type="spellEnd"/>
            <w:r w:rsidRPr="009419B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851" w:rsidRPr="00403448" w:rsidRDefault="009B1AA4" w:rsidP="002E017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851" w:rsidRPr="00AF16FC" w:rsidRDefault="003F6851" w:rsidP="002E01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851" w:rsidRPr="00AF16FC" w:rsidRDefault="003F6851" w:rsidP="002E01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F6851" w:rsidRPr="00525E5F" w:rsidTr="008F4ECF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51" w:rsidRPr="00525E5F" w:rsidRDefault="003F6851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6851" w:rsidRPr="001948C2" w:rsidRDefault="003F6851" w:rsidP="002E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</w:pPr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Принтер мен МФУ жөндеу (диагностика, механикалық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және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физикалық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зақым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,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компоненттерді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ауыстыру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,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принтердің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электроникасын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,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басқару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панелін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,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басқару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тақтасын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,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қуат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көзін жөндеу) жеткізушінің материалы қолданылады.. Барлық қосалқы бөлшектер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өндірушінің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тү</w:t>
            </w:r>
            <w:proofErr w:type="gram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пн</w:t>
            </w:r>
            <w:proofErr w:type="gram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ұсқалық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қаптамасында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болуы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керек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.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Пайдаланылған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,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қалпына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келті</w:t>
            </w:r>
            <w:proofErr w:type="gram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р</w:t>
            </w:r>
            <w:proofErr w:type="gram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ілген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,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қайта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өңделген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немесе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қандай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да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бір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жолмен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өзгертілген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қосалқы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бөлшектерді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пайдалануға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жол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берілмейді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. 12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айға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кепілдік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талоны. Бөлімшелердің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жұмысын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жедел-техникалық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қамтамасыз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ету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мақсатында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,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оның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ішінде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демалыс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және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мереке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күндері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ұйымдастыру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техникасын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жөндеу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өтінім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келі</w:t>
            </w:r>
            <w:proofErr w:type="gram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п</w:t>
            </w:r>
            <w:proofErr w:type="spellEnd"/>
            <w:proofErr w:type="gram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түскеннен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кейін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3 (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үш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)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сағаттан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аспайтын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мерзімде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жүргізіледі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.</w:t>
            </w:r>
          </w:p>
          <w:p w:rsidR="003F6851" w:rsidRPr="002F07BE" w:rsidRDefault="005E1461" w:rsidP="0091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kern w:val="36"/>
                <w:sz w:val="18"/>
                <w:szCs w:val="18"/>
                <w:lang w:val="kk-KZ" w:eastAsia="en-US"/>
              </w:rPr>
              <w:t xml:space="preserve"> Қызмет көрсету мекен-жайы:Жамбыл облысы Тараз қаласы Желтоқсан 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51" w:rsidRDefault="003F6851" w:rsidP="002E0174">
            <w:pPr>
              <w:jc w:val="center"/>
            </w:pPr>
            <w:proofErr w:type="spellStart"/>
            <w:r w:rsidRPr="009419BE">
              <w:rPr>
                <w:rFonts w:ascii="Times New Roman" w:eastAsia="Times New Roman" w:hAnsi="Times New Roman" w:cs="Times New Roman"/>
                <w:sz w:val="16"/>
                <w:szCs w:val="16"/>
              </w:rPr>
              <w:t>усл</w:t>
            </w:r>
            <w:proofErr w:type="spellEnd"/>
            <w:r w:rsidRPr="009419B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851" w:rsidRPr="005E1461" w:rsidRDefault="006534F8" w:rsidP="002E017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6541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851" w:rsidRPr="00AF16FC" w:rsidRDefault="003F6851" w:rsidP="002E01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851" w:rsidRPr="00AF16FC" w:rsidRDefault="003F6851" w:rsidP="002E01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F6851" w:rsidRPr="00525E5F" w:rsidTr="008F4ECF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51" w:rsidRPr="00525E5F" w:rsidRDefault="003F6851" w:rsidP="002E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5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6851" w:rsidRDefault="003F6851" w:rsidP="002E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Пештің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қысым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резең</w:t>
            </w:r>
            <w:proofErr w:type="gram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ке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</w:t>
            </w:r>
            <w:proofErr w:type="gram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ілігін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ауыстыру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(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резеңке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біліктің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құнын қамтиды). Жеткізушінің материалы қолданылады. Барлық қосалқы бөлшектер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өндірушінің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тү</w:t>
            </w:r>
            <w:proofErr w:type="gram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пн</w:t>
            </w:r>
            <w:proofErr w:type="gram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ұсқалық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қаптамасында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болуы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керек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.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Пайдаланылған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қалпына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келті</w:t>
            </w:r>
            <w:proofErr w:type="gram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р</w:t>
            </w:r>
            <w:proofErr w:type="gram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ілген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қайта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өңделген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немесе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қандай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да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бір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жолмен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өзгертілген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қосалқы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бөлшектерді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пайдалануға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жол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берілмейді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. Бөлімшелердің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жұмысын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жедел-техникалық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қамтамасыз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ету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мақсатында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,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оның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ішінде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демалыс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және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мереке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күндері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ұйымдастыру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техникасын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жөндеу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өтінім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келіп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түскеннен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кейін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3 (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үш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)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сағаттан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аспайтын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мерзімде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жүргізіледі</w:t>
            </w:r>
            <w:proofErr w:type="spellEnd"/>
            <w:r w:rsidRPr="001948C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  <w:t>.</w:t>
            </w:r>
          </w:p>
          <w:p w:rsidR="003F6851" w:rsidRPr="002F07BE" w:rsidRDefault="005E1461" w:rsidP="0091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kern w:val="36"/>
                <w:sz w:val="18"/>
                <w:szCs w:val="18"/>
                <w:lang w:val="kk-KZ" w:eastAsia="en-US"/>
              </w:rPr>
              <w:t xml:space="preserve"> Қызмет көрсету мекен-жайы:Жамбыл облысы Тараз қаласы Желтоқсан 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851" w:rsidRDefault="003F6851" w:rsidP="002E0174">
            <w:pPr>
              <w:jc w:val="center"/>
            </w:pPr>
            <w:proofErr w:type="spellStart"/>
            <w:r w:rsidRPr="009419BE">
              <w:rPr>
                <w:rFonts w:ascii="Times New Roman" w:eastAsia="Times New Roman" w:hAnsi="Times New Roman" w:cs="Times New Roman"/>
                <w:sz w:val="16"/>
                <w:szCs w:val="16"/>
              </w:rPr>
              <w:t>усл</w:t>
            </w:r>
            <w:proofErr w:type="spellEnd"/>
            <w:r w:rsidRPr="009419B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851" w:rsidRDefault="006541BB" w:rsidP="002E017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  <w:p w:rsidR="00CA226F" w:rsidRDefault="00CA226F" w:rsidP="002E017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CA226F" w:rsidRDefault="00CA226F" w:rsidP="002E017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CA226F" w:rsidRDefault="00CA226F" w:rsidP="002E017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CA226F" w:rsidRPr="005E1461" w:rsidRDefault="00CA226F" w:rsidP="002E017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851" w:rsidRPr="00AF16FC" w:rsidRDefault="003F6851" w:rsidP="002E01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851" w:rsidRPr="00AF16FC" w:rsidRDefault="003F6851" w:rsidP="002E01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34F8" w:rsidRPr="00525E5F" w:rsidTr="008F4ECF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4F8" w:rsidRDefault="006534F8" w:rsidP="0065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4F8" w:rsidRPr="007E1B39" w:rsidRDefault="006534F8" w:rsidP="00653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</w:pPr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 xml:space="preserve">Қолданыстағы МФУ бағдарламалық жасақтамасын жыпылықтау (V60 және V16 нұсқаларын төмендету). </w:t>
            </w:r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 xml:space="preserve">Бөлімшелердің </w:t>
            </w:r>
            <w:proofErr w:type="spell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жұмысын</w:t>
            </w:r>
            <w:proofErr w:type="spellEnd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жедел-техникалық</w:t>
            </w:r>
            <w:proofErr w:type="spellEnd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қамтамасыз</w:t>
            </w:r>
            <w:proofErr w:type="spellEnd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ету</w:t>
            </w:r>
            <w:proofErr w:type="spellEnd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мақсатында</w:t>
            </w:r>
            <w:proofErr w:type="spellEnd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 xml:space="preserve">, </w:t>
            </w:r>
            <w:proofErr w:type="spell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оның</w:t>
            </w:r>
            <w:proofErr w:type="spellEnd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ішінде</w:t>
            </w:r>
            <w:proofErr w:type="spellEnd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демалыс</w:t>
            </w:r>
            <w:proofErr w:type="spellEnd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және</w:t>
            </w:r>
            <w:proofErr w:type="spellEnd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мереке</w:t>
            </w:r>
            <w:proofErr w:type="spellEnd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күндері</w:t>
            </w:r>
            <w:proofErr w:type="spellEnd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ұйымдастыру</w:t>
            </w:r>
            <w:proofErr w:type="spellEnd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техникасын</w:t>
            </w:r>
            <w:proofErr w:type="spellEnd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жөндеу</w:t>
            </w:r>
            <w:proofErr w:type="spellEnd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сервистік</w:t>
            </w:r>
            <w:proofErr w:type="spellEnd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орталыққа</w:t>
            </w:r>
            <w:proofErr w:type="spellEnd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өтінім</w:t>
            </w:r>
            <w:proofErr w:type="spellEnd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келі</w:t>
            </w:r>
            <w:proofErr w:type="gram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п</w:t>
            </w:r>
            <w:proofErr w:type="spellEnd"/>
            <w:proofErr w:type="gramEnd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түскеннен</w:t>
            </w:r>
            <w:proofErr w:type="spellEnd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кейін</w:t>
            </w:r>
            <w:proofErr w:type="spellEnd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 xml:space="preserve"> 3 (</w:t>
            </w:r>
            <w:proofErr w:type="spell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үш</w:t>
            </w:r>
            <w:proofErr w:type="spellEnd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 xml:space="preserve">) </w:t>
            </w:r>
            <w:proofErr w:type="spell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сағаттан</w:t>
            </w:r>
            <w:proofErr w:type="spellEnd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аспайтын</w:t>
            </w:r>
            <w:proofErr w:type="spellEnd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мерзімде</w:t>
            </w:r>
            <w:proofErr w:type="spellEnd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жүргізіледі</w:t>
            </w:r>
            <w:proofErr w:type="spellEnd"/>
            <w:r w:rsidRPr="007E1B39">
              <w:rPr>
                <w:rFonts w:ascii="inherit" w:eastAsia="Times New Roman" w:hAnsi="inherit" w:cs="Courier New"/>
                <w:b/>
                <w:color w:val="002033"/>
                <w:sz w:val="20"/>
                <w:szCs w:val="20"/>
              </w:rPr>
              <w:t>.</w:t>
            </w:r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>Өнім</w:t>
            </w:r>
            <w:proofErr w:type="spellEnd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>беруші</w:t>
            </w:r>
            <w:proofErr w:type="spellEnd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>тиісті</w:t>
            </w:r>
            <w:proofErr w:type="spellEnd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>құжаттарды</w:t>
            </w:r>
            <w:proofErr w:type="spellEnd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 xml:space="preserve"> растай </w:t>
            </w:r>
            <w:proofErr w:type="spellStart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>отырып</w:t>
            </w:r>
            <w:proofErr w:type="spellEnd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 xml:space="preserve">, </w:t>
            </w:r>
            <w:proofErr w:type="spellStart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>жеке</w:t>
            </w:r>
            <w:proofErr w:type="spellEnd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>меншік</w:t>
            </w:r>
            <w:proofErr w:type="spellEnd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>немесе</w:t>
            </w:r>
            <w:proofErr w:type="spellEnd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 xml:space="preserve"> шаруашылық басқару </w:t>
            </w:r>
            <w:proofErr w:type="spellStart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>құқығында</w:t>
            </w:r>
            <w:proofErr w:type="spellEnd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>қажетті</w:t>
            </w:r>
            <w:proofErr w:type="spellEnd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>жабды</w:t>
            </w:r>
            <w:proofErr w:type="gramEnd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>ққа</w:t>
            </w:r>
            <w:proofErr w:type="spellEnd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>ие</w:t>
            </w:r>
            <w:proofErr w:type="spellEnd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>болуға</w:t>
            </w:r>
            <w:proofErr w:type="spellEnd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 xml:space="preserve"> </w:t>
            </w:r>
            <w:proofErr w:type="spellStart"/>
            <w:r w:rsidRPr="007E1B39">
              <w:rPr>
                <w:rFonts w:ascii="inherit" w:eastAsia="Times New Roman" w:hAnsi="inherit" w:cs="Courier New"/>
                <w:color w:val="002033"/>
                <w:sz w:val="20"/>
                <w:szCs w:val="20"/>
              </w:rPr>
              <w:t>міндетті</w:t>
            </w:r>
            <w:proofErr w:type="spellEnd"/>
          </w:p>
          <w:p w:rsidR="006534F8" w:rsidRPr="007E1B39" w:rsidRDefault="006534F8" w:rsidP="006534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</w:pPr>
            <w:r w:rsidRPr="007E1B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E1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951110.000.000001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4F8" w:rsidRPr="009419BE" w:rsidRDefault="006534F8" w:rsidP="006534F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усл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34F8" w:rsidRPr="00AF16FC" w:rsidRDefault="006534F8" w:rsidP="006534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34F8" w:rsidRPr="00AF16FC" w:rsidRDefault="006534F8" w:rsidP="006534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34F8" w:rsidRPr="00AF16FC" w:rsidRDefault="006534F8" w:rsidP="006534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53021E" w:rsidRPr="006D6AB7" w:rsidRDefault="0053021E" w:rsidP="00B30FC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Cs/>
          <w:kern w:val="36"/>
          <w:sz w:val="18"/>
          <w:szCs w:val="18"/>
          <w:lang w:eastAsia="en-US"/>
        </w:rPr>
      </w:pPr>
    </w:p>
    <w:sectPr w:rsidR="0053021E" w:rsidRPr="006D6AB7" w:rsidSect="005E146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0FC2"/>
    <w:rsid w:val="001361A1"/>
    <w:rsid w:val="001C1256"/>
    <w:rsid w:val="002C1163"/>
    <w:rsid w:val="003B2C29"/>
    <w:rsid w:val="003B3C2E"/>
    <w:rsid w:val="003F6851"/>
    <w:rsid w:val="00403448"/>
    <w:rsid w:val="00420235"/>
    <w:rsid w:val="0053021E"/>
    <w:rsid w:val="00565B6E"/>
    <w:rsid w:val="005C7545"/>
    <w:rsid w:val="005E1461"/>
    <w:rsid w:val="006534F8"/>
    <w:rsid w:val="006541BB"/>
    <w:rsid w:val="006D6AB7"/>
    <w:rsid w:val="006F5A6B"/>
    <w:rsid w:val="007101C3"/>
    <w:rsid w:val="00766641"/>
    <w:rsid w:val="008028DE"/>
    <w:rsid w:val="008C2E59"/>
    <w:rsid w:val="008F4ECF"/>
    <w:rsid w:val="00910C82"/>
    <w:rsid w:val="009B1AA4"/>
    <w:rsid w:val="009F0D14"/>
    <w:rsid w:val="00A5082E"/>
    <w:rsid w:val="00A56B14"/>
    <w:rsid w:val="00AB6317"/>
    <w:rsid w:val="00AF16FC"/>
    <w:rsid w:val="00B30FC2"/>
    <w:rsid w:val="00BF4EE4"/>
    <w:rsid w:val="00CA226F"/>
    <w:rsid w:val="00CC7D94"/>
    <w:rsid w:val="00E233DB"/>
    <w:rsid w:val="00E250A6"/>
    <w:rsid w:val="00ED70BD"/>
    <w:rsid w:val="00F4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FC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30F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F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5E146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Пользователь</cp:lastModifiedBy>
  <cp:revision>6</cp:revision>
  <cp:lastPrinted>2025-01-28T05:44:00Z</cp:lastPrinted>
  <dcterms:created xsi:type="dcterms:W3CDTF">2024-05-23T11:13:00Z</dcterms:created>
  <dcterms:modified xsi:type="dcterms:W3CDTF">2025-02-11T13:00:00Z</dcterms:modified>
</cp:coreProperties>
</file>