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B3" w:rsidRDefault="00342C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Техническая спецификация</w:t>
      </w:r>
    </w:p>
    <w:p w:rsidR="005E3DB3" w:rsidRDefault="005E3D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891A81" w:rsidRDefault="00891A81" w:rsidP="00891A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Исполнитель обязуется оказать Заказчику следующие услуги:</w:t>
      </w:r>
    </w:p>
    <w:p w:rsidR="00891A81" w:rsidRPr="00891A81" w:rsidRDefault="00891A81" w:rsidP="00891A8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A81">
        <w:rPr>
          <w:rFonts w:ascii="Times New Roman" w:eastAsia="Times New Roman" w:hAnsi="Times New Roman" w:cs="Times New Roman"/>
          <w:sz w:val="24"/>
        </w:rPr>
        <w:t>Услуги по исследованию дезинфицирующих средств</w:t>
      </w:r>
      <w:r w:rsidR="00865266" w:rsidRPr="00865266">
        <w:rPr>
          <w:rFonts w:ascii="Times New Roman" w:eastAsia="Times New Roman" w:hAnsi="Times New Roman" w:cs="Times New Roman"/>
          <w:sz w:val="24"/>
        </w:rPr>
        <w:t xml:space="preserve"> </w:t>
      </w:r>
      <w:r w:rsidR="00865266">
        <w:rPr>
          <w:rFonts w:ascii="Times New Roman" w:eastAsia="Times New Roman" w:hAnsi="Times New Roman" w:cs="Times New Roman"/>
          <w:sz w:val="24"/>
        </w:rPr>
        <w:t>в</w:t>
      </w:r>
      <w:r w:rsidRPr="00891A81">
        <w:rPr>
          <w:rFonts w:ascii="Times New Roman" w:eastAsia="Times New Roman" w:hAnsi="Times New Roman" w:cs="Times New Roman"/>
          <w:sz w:val="24"/>
        </w:rPr>
        <w:t xml:space="preserve"> </w:t>
      </w:r>
      <w:r w:rsidR="00C14EC2">
        <w:rPr>
          <w:rFonts w:ascii="Times New Roman" w:eastAsia="Times New Roman" w:hAnsi="Times New Roman" w:cs="Times New Roman"/>
          <w:sz w:val="24"/>
        </w:rPr>
        <w:t>школе</w:t>
      </w:r>
      <w:r w:rsidRPr="00891A81">
        <w:rPr>
          <w:rFonts w:ascii="Times New Roman" w:eastAsia="Times New Roman" w:hAnsi="Times New Roman" w:cs="Times New Roman"/>
          <w:sz w:val="24"/>
        </w:rPr>
        <w:t>.</w:t>
      </w:r>
    </w:p>
    <w:p w:rsidR="006E28A4" w:rsidRPr="006E28A4" w:rsidRDefault="006E28A4" w:rsidP="006E28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3093"/>
        <w:gridCol w:w="2315"/>
        <w:gridCol w:w="1079"/>
        <w:gridCol w:w="3084"/>
      </w:tblGrid>
      <w:tr w:rsidR="00FC1E34" w:rsidTr="00FC1E34">
        <w:tc>
          <w:tcPr>
            <w:tcW w:w="3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1E34" w:rsidRPr="001F0C94" w:rsidRDefault="00FC1E34" w:rsidP="00891A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C94">
              <w:rPr>
                <w:rFonts w:ascii="Times New Roman" w:eastAsia="Times New Roman" w:hAnsi="Times New Roman" w:cs="Times New Roman"/>
                <w:b/>
              </w:rPr>
              <w:t>Наименование исследований</w:t>
            </w:r>
          </w:p>
        </w:tc>
        <w:tc>
          <w:tcPr>
            <w:tcW w:w="2315" w:type="dxa"/>
            <w:tcBorders>
              <w:top w:val="single" w:sz="18" w:space="0" w:color="auto"/>
              <w:bottom w:val="single" w:sz="18" w:space="0" w:color="auto"/>
            </w:tcBorders>
          </w:tcPr>
          <w:p w:rsidR="00FC1E34" w:rsidRPr="001F0C94" w:rsidRDefault="00FC1E34" w:rsidP="00891A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C94">
              <w:rPr>
                <w:rFonts w:ascii="Times New Roman" w:eastAsia="Times New Roman" w:hAnsi="Times New Roman" w:cs="Times New Roman"/>
                <w:b/>
              </w:rPr>
              <w:t>Метод исследований</w:t>
            </w:r>
          </w:p>
        </w:tc>
        <w:tc>
          <w:tcPr>
            <w:tcW w:w="1079" w:type="dxa"/>
            <w:tcBorders>
              <w:top w:val="single" w:sz="18" w:space="0" w:color="auto"/>
              <w:bottom w:val="single" w:sz="18" w:space="0" w:color="auto"/>
            </w:tcBorders>
          </w:tcPr>
          <w:p w:rsidR="00FC1E34" w:rsidRPr="001F0C94" w:rsidRDefault="00FC1E34" w:rsidP="00891A8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C94">
              <w:rPr>
                <w:rFonts w:ascii="Times New Roman" w:eastAsia="Times New Roman" w:hAnsi="Times New Roman" w:cs="Times New Roman"/>
                <w:b/>
              </w:rPr>
              <w:t xml:space="preserve">Количество проб </w:t>
            </w:r>
          </w:p>
        </w:tc>
        <w:tc>
          <w:tcPr>
            <w:tcW w:w="30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1E34" w:rsidRPr="001F0C94" w:rsidRDefault="00FC1E34" w:rsidP="00FC1E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C94">
              <w:rPr>
                <w:rFonts w:ascii="Times New Roman" w:eastAsia="Times New Roman" w:hAnsi="Times New Roman" w:cs="Times New Roman"/>
                <w:b/>
              </w:rPr>
              <w:t>Срок оказания услуги</w:t>
            </w:r>
          </w:p>
        </w:tc>
      </w:tr>
      <w:tr w:rsidR="00891A81" w:rsidTr="00FC1E34">
        <w:tc>
          <w:tcPr>
            <w:tcW w:w="957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1A81" w:rsidRPr="00891A81" w:rsidRDefault="00891A81" w:rsidP="000B52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91A8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Исследование </w:t>
            </w:r>
            <w:proofErr w:type="spellStart"/>
            <w:r w:rsidRPr="00891A8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дез.средств</w:t>
            </w:r>
            <w:proofErr w:type="spellEnd"/>
          </w:p>
        </w:tc>
      </w:tr>
      <w:tr w:rsidR="00300318" w:rsidTr="00FC1E34">
        <w:tc>
          <w:tcPr>
            <w:tcW w:w="3093" w:type="dxa"/>
            <w:tcBorders>
              <w:top w:val="single" w:sz="18" w:space="0" w:color="auto"/>
              <w:left w:val="single" w:sz="18" w:space="0" w:color="auto"/>
            </w:tcBorders>
          </w:tcPr>
          <w:p w:rsidR="00535745" w:rsidRPr="00535745" w:rsidRDefault="00535745" w:rsidP="005357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Дезинфицирующие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средства/ % активного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35745">
              <w:rPr>
                <w:rFonts w:ascii="Times New Roman" w:eastAsia="Times New Roman" w:hAnsi="Times New Roman" w:cs="Times New Roman"/>
              </w:rPr>
              <w:t>хлора в</w:t>
            </w:r>
          </w:p>
          <w:p w:rsidR="00300318" w:rsidRPr="009F45ED" w:rsidRDefault="00535745" w:rsidP="00535745">
            <w:pPr>
              <w:rPr>
                <w:rFonts w:ascii="Times New Roman" w:eastAsia="Times New Roman" w:hAnsi="Times New Roman" w:cs="Times New Roman"/>
              </w:rPr>
            </w:pPr>
            <w:r w:rsidRPr="00535745">
              <w:rPr>
                <w:rFonts w:ascii="Times New Roman" w:eastAsia="Times New Roman" w:hAnsi="Times New Roman" w:cs="Times New Roman"/>
              </w:rPr>
              <w:t>растворах</w:t>
            </w:r>
          </w:p>
        </w:tc>
        <w:tc>
          <w:tcPr>
            <w:tcW w:w="2315" w:type="dxa"/>
            <w:tcBorders>
              <w:top w:val="single" w:sz="18" w:space="0" w:color="auto"/>
            </w:tcBorders>
          </w:tcPr>
          <w:p w:rsidR="00300318" w:rsidRPr="009F45ED" w:rsidRDefault="00300318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45ED">
              <w:rPr>
                <w:rFonts w:ascii="Times New Roman" w:eastAsia="Times New Roman" w:hAnsi="Times New Roman" w:cs="Times New Roman"/>
              </w:rPr>
              <w:t xml:space="preserve">Титриметрический </w:t>
            </w:r>
          </w:p>
        </w:tc>
        <w:tc>
          <w:tcPr>
            <w:tcW w:w="1079" w:type="dxa"/>
            <w:tcBorders>
              <w:top w:val="single" w:sz="18" w:space="0" w:color="auto"/>
            </w:tcBorders>
          </w:tcPr>
          <w:p w:rsidR="00300318" w:rsidRPr="00D32E14" w:rsidRDefault="00ED507F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0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00318" w:rsidRPr="00FC1E34" w:rsidRDefault="009238E6" w:rsidP="00B510F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в течении 202</w:t>
            </w:r>
            <w:r w:rsidRPr="009238E6">
              <w:rPr>
                <w:rFonts w:ascii="Times New Roman" w:eastAsia="Times New Roman" w:hAnsi="Times New Roman" w:cs="Times New Roman"/>
              </w:rPr>
              <w:t>5</w:t>
            </w:r>
            <w:r w:rsidR="00124BCC">
              <w:rPr>
                <w:rFonts w:ascii="Times New Roman" w:eastAsia="Times New Roman" w:hAnsi="Times New Roman" w:cs="Times New Roman"/>
              </w:rPr>
              <w:t xml:space="preserve"> года </w:t>
            </w:r>
            <w:r w:rsidR="00FC1E34">
              <w:rPr>
                <w:rFonts w:ascii="Times New Roman" w:eastAsia="Times New Roman" w:hAnsi="Times New Roman" w:cs="Times New Roman"/>
                <w:lang w:val="kk-KZ"/>
              </w:rPr>
              <w:t>по заявке 1 раз в квартал</w:t>
            </w:r>
          </w:p>
        </w:tc>
      </w:tr>
      <w:tr w:rsidR="00300318" w:rsidTr="00FC1E34">
        <w:tc>
          <w:tcPr>
            <w:tcW w:w="3093" w:type="dxa"/>
            <w:tcBorders>
              <w:left w:val="single" w:sz="18" w:space="0" w:color="auto"/>
            </w:tcBorders>
          </w:tcPr>
          <w:p w:rsidR="00300318" w:rsidRPr="009F45ED" w:rsidRDefault="00300318" w:rsidP="00B510F3">
            <w:pPr>
              <w:rPr>
                <w:rFonts w:ascii="Times New Roman" w:eastAsia="Times New Roman" w:hAnsi="Times New Roman" w:cs="Times New Roman"/>
              </w:rPr>
            </w:pPr>
            <w:r w:rsidRPr="009F45ED">
              <w:rPr>
                <w:rFonts w:ascii="Times New Roman" w:eastAsia="Times New Roman" w:hAnsi="Times New Roman" w:cs="Times New Roman"/>
              </w:rPr>
              <w:t>Оформление протоколов результатов исследований</w:t>
            </w:r>
          </w:p>
        </w:tc>
        <w:tc>
          <w:tcPr>
            <w:tcW w:w="2315" w:type="dxa"/>
          </w:tcPr>
          <w:p w:rsidR="00300318" w:rsidRPr="00ED507F" w:rsidRDefault="00300318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79" w:type="dxa"/>
          </w:tcPr>
          <w:p w:rsidR="00300318" w:rsidRPr="00D32E14" w:rsidRDefault="00ED507F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084" w:type="dxa"/>
            <w:vMerge/>
            <w:tcBorders>
              <w:right w:val="single" w:sz="18" w:space="0" w:color="auto"/>
            </w:tcBorders>
          </w:tcPr>
          <w:p w:rsidR="00300318" w:rsidRDefault="00300318" w:rsidP="000B52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00318" w:rsidTr="00FC1E34">
        <w:tc>
          <w:tcPr>
            <w:tcW w:w="3093" w:type="dxa"/>
            <w:tcBorders>
              <w:left w:val="single" w:sz="18" w:space="0" w:color="auto"/>
              <w:bottom w:val="single" w:sz="18" w:space="0" w:color="auto"/>
            </w:tcBorders>
          </w:tcPr>
          <w:p w:rsidR="00300318" w:rsidRPr="009F45ED" w:rsidRDefault="00300318" w:rsidP="00B510F3">
            <w:r w:rsidRPr="009F45ED">
              <w:rPr>
                <w:rFonts w:ascii="Times New Roman" w:eastAsia="Times New Roman" w:hAnsi="Times New Roman" w:cs="Times New Roman"/>
              </w:rPr>
              <w:t>Отбор и регистрация проб для проведения исследований</w:t>
            </w:r>
          </w:p>
        </w:tc>
        <w:tc>
          <w:tcPr>
            <w:tcW w:w="2315" w:type="dxa"/>
            <w:tcBorders>
              <w:bottom w:val="single" w:sz="18" w:space="0" w:color="auto"/>
            </w:tcBorders>
          </w:tcPr>
          <w:p w:rsidR="00300318" w:rsidRPr="009F45ED" w:rsidRDefault="00300318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9" w:type="dxa"/>
            <w:tcBorders>
              <w:bottom w:val="single" w:sz="18" w:space="0" w:color="auto"/>
            </w:tcBorders>
          </w:tcPr>
          <w:p w:rsidR="00300318" w:rsidRPr="009238E6" w:rsidRDefault="009238E6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08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00318" w:rsidRDefault="00300318" w:rsidP="000B527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12C3E" w:rsidRPr="00C12C3E" w:rsidRDefault="00342CC5" w:rsidP="00C12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C12C3E">
        <w:rPr>
          <w:rFonts w:ascii="Times New Roman" w:eastAsia="Times New Roman" w:hAnsi="Times New Roman" w:cs="Times New Roman"/>
          <w:color w:val="000000" w:themeColor="text1"/>
        </w:rPr>
        <w:t>Все комплектующее и расходные материалы, необходимые для выполнения данн</w:t>
      </w:r>
      <w:r w:rsidR="006564C6">
        <w:rPr>
          <w:rFonts w:ascii="Times New Roman" w:eastAsia="Times New Roman" w:hAnsi="Times New Roman" w:cs="Times New Roman"/>
          <w:color w:val="000000" w:themeColor="text1"/>
        </w:rPr>
        <w:t>ых Услуг</w:t>
      </w:r>
      <w:r w:rsidRPr="00C12C3E">
        <w:rPr>
          <w:rFonts w:ascii="Times New Roman" w:eastAsia="Times New Roman" w:hAnsi="Times New Roman" w:cs="Times New Roman"/>
          <w:color w:val="000000" w:themeColor="text1"/>
        </w:rPr>
        <w:t>, предоставляются «Исполнителем», и входят в общую стоимость данного Договора.</w:t>
      </w:r>
    </w:p>
    <w:p w:rsidR="00C12C3E" w:rsidRDefault="00C12C3E" w:rsidP="00C12C3E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C12C3E" w:rsidRDefault="00C12C3E" w:rsidP="00C12C3E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Отбор и доставка проб для проведения </w:t>
      </w:r>
      <w:r w:rsidR="006564C6">
        <w:rPr>
          <w:rFonts w:ascii="Times New Roman" w:eastAsia="Times New Roman" w:hAnsi="Times New Roman" w:cs="Times New Roman"/>
          <w:color w:val="000000" w:themeColor="text1"/>
        </w:rPr>
        <w:t>исследования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осуществляется специалистом лаборатории</w:t>
      </w:r>
      <w:r w:rsidR="00932EA3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E93241" w:rsidRDefault="00E93241" w:rsidP="00C12C3E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E93241" w:rsidRDefault="00E93241" w:rsidP="00C12C3E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E93241">
        <w:rPr>
          <w:rFonts w:ascii="Times New Roman" w:eastAsia="Times New Roman" w:hAnsi="Times New Roman" w:cs="Times New Roman"/>
          <w:color w:val="000000" w:themeColor="text1"/>
        </w:rPr>
        <w:t xml:space="preserve">По итогам фактического проведенного </w:t>
      </w:r>
      <w:r w:rsidR="003745F8">
        <w:rPr>
          <w:rFonts w:ascii="Times New Roman" w:eastAsia="Times New Roman" w:hAnsi="Times New Roman" w:cs="Times New Roman"/>
          <w:color w:val="000000" w:themeColor="text1"/>
        </w:rPr>
        <w:t>исследования</w:t>
      </w:r>
      <w:r w:rsidRPr="00E93241">
        <w:rPr>
          <w:rFonts w:ascii="Times New Roman" w:eastAsia="Times New Roman" w:hAnsi="Times New Roman" w:cs="Times New Roman"/>
          <w:color w:val="000000" w:themeColor="text1"/>
        </w:rPr>
        <w:t xml:space="preserve"> Исполнитель в установленном порядке предоставляет Заказчику протоколы результатов проведенных исследований.</w:t>
      </w:r>
    </w:p>
    <w:p w:rsidR="00C12C3E" w:rsidRPr="005F7F15" w:rsidRDefault="00C12C3E" w:rsidP="00C12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C12C3E" w:rsidRDefault="00C12C3E" w:rsidP="00C12C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1310F0" w:rsidRDefault="001310F0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  <w:bookmarkStart w:id="0" w:name="_GoBack"/>
      <w:bookmarkEnd w:id="0"/>
    </w:p>
    <w:p w:rsidR="001310F0" w:rsidRDefault="001310F0" w:rsidP="001310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Техни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калық </w:t>
      </w:r>
      <w:r>
        <w:rPr>
          <w:rFonts w:ascii="Times New Roman" w:eastAsia="Times New Roman" w:hAnsi="Times New Roman" w:cs="Times New Roman"/>
          <w:b/>
          <w:sz w:val="24"/>
        </w:rPr>
        <w:t>спецификация</w:t>
      </w:r>
    </w:p>
    <w:p w:rsidR="001310F0" w:rsidRDefault="001310F0" w:rsidP="001310F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1310F0" w:rsidRDefault="005D2F78" w:rsidP="001310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5D2F78">
        <w:rPr>
          <w:rFonts w:ascii="Times New Roman" w:eastAsia="Times New Roman" w:hAnsi="Times New Roman" w:cs="Times New Roman"/>
          <w:color w:val="000000" w:themeColor="text1"/>
          <w:lang w:val="kk-KZ"/>
        </w:rPr>
        <w:t>Орындаушы Тапсырыс берушіге мынадай қызметтерді көрсетуге міндеттенеді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:</w:t>
      </w:r>
    </w:p>
    <w:p w:rsidR="001310F0" w:rsidRDefault="00535745" w:rsidP="00C14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1</w:t>
      </w:r>
      <w:r w:rsidR="00C14EC2" w:rsidRPr="00C14EC2">
        <w:rPr>
          <w:rFonts w:ascii="Times New Roman" w:eastAsia="Times New Roman" w:hAnsi="Times New Roman" w:cs="Times New Roman"/>
          <w:color w:val="000000" w:themeColor="text1"/>
          <w:lang w:val="kk-KZ"/>
        </w:rPr>
        <w:t>. Мектепке дезинфекциялау құралдарын зерттеу бойынша қызметтер.</w:t>
      </w:r>
    </w:p>
    <w:p w:rsidR="00C14EC2" w:rsidRPr="005D2F78" w:rsidRDefault="00C14EC2" w:rsidP="00C14E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992"/>
        <w:gridCol w:w="3402"/>
      </w:tblGrid>
      <w:tr w:rsidR="00FC1E34" w:rsidTr="00FC1E34"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1E34" w:rsidRPr="00F50B94" w:rsidRDefault="00FC1E34" w:rsidP="00F50B9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50B94">
              <w:rPr>
                <w:rFonts w:ascii="Times New Roman" w:eastAsia="Times New Roman" w:hAnsi="Times New Roman" w:cs="Times New Roman"/>
                <w:b/>
              </w:rPr>
              <w:t>Зерттеулердің</w:t>
            </w:r>
            <w:proofErr w:type="spellEnd"/>
            <w:r w:rsidRPr="00F50B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50B94">
              <w:rPr>
                <w:rFonts w:ascii="Times New Roman" w:eastAsia="Times New Roman" w:hAnsi="Times New Roman" w:cs="Times New Roman"/>
                <w:b/>
              </w:rPr>
              <w:t>атауы</w:t>
            </w:r>
            <w:proofErr w:type="spellEnd"/>
            <w:r w:rsidRPr="00F50B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FC1E34" w:rsidRPr="00F50B94" w:rsidRDefault="00FC1E34" w:rsidP="00F50B9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50B94">
              <w:rPr>
                <w:rFonts w:ascii="Times New Roman" w:eastAsia="Times New Roman" w:hAnsi="Times New Roman" w:cs="Times New Roman"/>
                <w:b/>
              </w:rPr>
              <w:t xml:space="preserve">Зерттеулердің әдісі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FC1E34" w:rsidRPr="00F50B94" w:rsidRDefault="00FC1E34" w:rsidP="00F50B9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50B94">
              <w:rPr>
                <w:rFonts w:ascii="Times New Roman" w:eastAsia="Times New Roman" w:hAnsi="Times New Roman" w:cs="Times New Roman"/>
                <w:b/>
              </w:rPr>
              <w:t xml:space="preserve">Сынақ саны 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1E34" w:rsidRPr="001F0C94" w:rsidRDefault="00FC1E34" w:rsidP="00FC1E3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C1E34">
              <w:rPr>
                <w:rFonts w:ascii="Times New Roman" w:eastAsia="Times New Roman" w:hAnsi="Times New Roman" w:cs="Times New Roman"/>
                <w:b/>
              </w:rPr>
              <w:t>Қызмет</w:t>
            </w:r>
            <w:proofErr w:type="spellEnd"/>
            <w:r w:rsidRPr="00FC1E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1E34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FC1E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C1E34">
              <w:rPr>
                <w:rFonts w:ascii="Times New Roman" w:eastAsia="Times New Roman" w:hAnsi="Times New Roman" w:cs="Times New Roman"/>
                <w:b/>
              </w:rPr>
              <w:t>мерзімі</w:t>
            </w:r>
            <w:proofErr w:type="spellEnd"/>
          </w:p>
        </w:tc>
      </w:tr>
      <w:tr w:rsidR="00247E98" w:rsidTr="00FC1E34">
        <w:tc>
          <w:tcPr>
            <w:tcW w:w="94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E98" w:rsidRPr="00247E98" w:rsidRDefault="00247E98" w:rsidP="00247E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47E98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Заласыздандыру құралын зерттеу</w:t>
            </w:r>
          </w:p>
        </w:tc>
      </w:tr>
      <w:tr w:rsidR="00B51048" w:rsidRPr="00865266" w:rsidTr="00FC1E34">
        <w:tc>
          <w:tcPr>
            <w:tcW w:w="3085" w:type="dxa"/>
            <w:tcBorders>
              <w:top w:val="single" w:sz="18" w:space="0" w:color="auto"/>
              <w:left w:val="single" w:sz="18" w:space="0" w:color="auto"/>
            </w:tcBorders>
          </w:tcPr>
          <w:p w:rsidR="007E5F12" w:rsidRPr="007E5F12" w:rsidRDefault="007E5F12" w:rsidP="007E5F1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E5F12">
              <w:rPr>
                <w:rFonts w:ascii="Times New Roman" w:eastAsia="Times New Roman" w:hAnsi="Times New Roman" w:cs="Times New Roman"/>
                <w:lang w:val="kk-KZ"/>
              </w:rPr>
              <w:t>Дезинфекциялық құралдар / % белсенді хлор в</w:t>
            </w:r>
          </w:p>
          <w:p w:rsidR="00B51048" w:rsidRPr="00247E98" w:rsidRDefault="007E5F12" w:rsidP="007E5F12">
            <w:pPr>
              <w:rPr>
                <w:rFonts w:ascii="Times New Roman" w:eastAsia="Times New Roman" w:hAnsi="Times New Roman" w:cs="Times New Roman"/>
              </w:rPr>
            </w:pPr>
            <w:r w:rsidRPr="007E5F12">
              <w:rPr>
                <w:rFonts w:ascii="Times New Roman" w:eastAsia="Times New Roman" w:hAnsi="Times New Roman" w:cs="Times New Roman"/>
                <w:lang w:val="kk-KZ"/>
              </w:rPr>
              <w:t xml:space="preserve">ерітінділерде 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51048" w:rsidRPr="00247E98" w:rsidRDefault="00B51048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7E98">
              <w:rPr>
                <w:rFonts w:ascii="Times New Roman" w:eastAsia="Times New Roman" w:hAnsi="Times New Roman" w:cs="Times New Roman"/>
              </w:rPr>
              <w:t>Титриметри</w:t>
            </w:r>
            <w:proofErr w:type="spellEnd"/>
            <w:r w:rsidRPr="00247E98">
              <w:rPr>
                <w:rFonts w:ascii="Times New Roman" w:eastAsia="Times New Roman" w:hAnsi="Times New Roman" w:cs="Times New Roman"/>
                <w:lang w:val="kk-KZ"/>
              </w:rPr>
              <w:t>калық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51048" w:rsidRPr="00D32E14" w:rsidRDefault="00ED507F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51048" w:rsidRPr="00FC1E34" w:rsidRDefault="009238E6" w:rsidP="00B510F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2025</w:t>
            </w:r>
            <w:r w:rsidR="00124BCC" w:rsidRPr="00124B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24BCC" w:rsidRPr="00124BCC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="00124BCC" w:rsidRPr="00124B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24BCC" w:rsidRPr="00124BCC">
              <w:rPr>
                <w:rFonts w:ascii="Times New Roman" w:eastAsia="Times New Roman" w:hAnsi="Times New Roman" w:cs="Times New Roman"/>
              </w:rPr>
              <w:t>ішінде</w:t>
            </w:r>
            <w:proofErr w:type="spellEnd"/>
            <w:r w:rsidR="00124BCC" w:rsidRPr="00124B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24BCC" w:rsidRPr="00124BCC">
              <w:rPr>
                <w:rFonts w:ascii="Times New Roman" w:eastAsia="Times New Roman" w:hAnsi="Times New Roman" w:cs="Times New Roman"/>
              </w:rPr>
              <w:t>өтінім</w:t>
            </w:r>
            <w:proofErr w:type="spellEnd"/>
            <w:r w:rsidR="00124BCC" w:rsidRPr="00124B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24BCC" w:rsidRPr="00124BCC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="00124BCC" w:rsidRPr="00124BC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124BCC" w:rsidRPr="00124BCC">
              <w:rPr>
                <w:rFonts w:ascii="Times New Roman" w:eastAsia="Times New Roman" w:hAnsi="Times New Roman" w:cs="Times New Roman"/>
              </w:rPr>
              <w:t>тоқсанына</w:t>
            </w:r>
            <w:proofErr w:type="spellEnd"/>
            <w:r w:rsidR="00124BCC" w:rsidRPr="00124BCC">
              <w:rPr>
                <w:rFonts w:ascii="Times New Roman" w:eastAsia="Times New Roman" w:hAnsi="Times New Roman" w:cs="Times New Roman"/>
                <w:lang w:val="en-US"/>
              </w:rPr>
              <w:t xml:space="preserve"> 1 </w:t>
            </w:r>
            <w:proofErr w:type="spellStart"/>
            <w:r w:rsidR="00124BCC" w:rsidRPr="00124BCC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</w:p>
        </w:tc>
      </w:tr>
      <w:tr w:rsidR="00B51048" w:rsidTr="00FC1E34">
        <w:tc>
          <w:tcPr>
            <w:tcW w:w="3085" w:type="dxa"/>
            <w:tcBorders>
              <w:left w:val="single" w:sz="18" w:space="0" w:color="auto"/>
            </w:tcBorders>
          </w:tcPr>
          <w:p w:rsidR="00B51048" w:rsidRPr="00247E98" w:rsidRDefault="00B51048" w:rsidP="00B510F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47E98">
              <w:rPr>
                <w:rFonts w:ascii="Times New Roman" w:eastAsia="Times New Roman" w:hAnsi="Times New Roman" w:cs="Times New Roman"/>
                <w:lang w:val="kk-KZ"/>
              </w:rPr>
              <w:t xml:space="preserve">Зерттеу нәтижесін хаттамамен ресімдеу </w:t>
            </w:r>
          </w:p>
          <w:p w:rsidR="00B51048" w:rsidRPr="00247E98" w:rsidRDefault="00B51048" w:rsidP="00B510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B51048" w:rsidRPr="00247E98" w:rsidRDefault="00B51048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B51048" w:rsidRPr="00D32E14" w:rsidRDefault="00ED507F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vMerge/>
            <w:tcBorders>
              <w:right w:val="single" w:sz="18" w:space="0" w:color="auto"/>
            </w:tcBorders>
          </w:tcPr>
          <w:p w:rsidR="00B51048" w:rsidRPr="00247E98" w:rsidRDefault="00B51048" w:rsidP="00D27F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1048" w:rsidTr="00FC1E34">
        <w:tc>
          <w:tcPr>
            <w:tcW w:w="3085" w:type="dxa"/>
            <w:tcBorders>
              <w:left w:val="single" w:sz="18" w:space="0" w:color="auto"/>
              <w:bottom w:val="single" w:sz="18" w:space="0" w:color="auto"/>
            </w:tcBorders>
          </w:tcPr>
          <w:p w:rsidR="00B51048" w:rsidRPr="00247E98" w:rsidRDefault="00B51048" w:rsidP="00B510F3">
            <w:r w:rsidRPr="00247E98">
              <w:rPr>
                <w:rFonts w:ascii="Times New Roman" w:eastAsia="Times New Roman" w:hAnsi="Times New Roman" w:cs="Times New Roman"/>
                <w:lang w:val="kk-KZ"/>
              </w:rPr>
              <w:t xml:space="preserve">Зерттеу өткізуге арналған сынаманы таңдау мен тіркеу  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B51048" w:rsidRPr="00247E98" w:rsidRDefault="00B51048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B51048" w:rsidRPr="009238E6" w:rsidRDefault="009238E6" w:rsidP="00B510F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51048" w:rsidRPr="00247E98" w:rsidRDefault="00B51048" w:rsidP="00D27FC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10F0" w:rsidRDefault="001310F0" w:rsidP="001310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247E98" w:rsidRDefault="00247E98" w:rsidP="00247E98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Осы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қызметтерді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орындау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үшін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қажетті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барлық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жиынтықтаушы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және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шығыс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материалдарын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"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Орындаушы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"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ұсынады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және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осы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Шарттың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жалпы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құнына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кіреді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47E98" w:rsidRDefault="00247E98" w:rsidP="00247E98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247E98" w:rsidRDefault="00247E98" w:rsidP="00247E98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Зерттеу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жүргізу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үшін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сынамаларды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іріктеуді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және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жеткізуді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зертхана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маманы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жүзеге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асырады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47E98" w:rsidRDefault="00247E98" w:rsidP="00247E98">
      <w:pPr>
        <w:shd w:val="clear" w:color="auto" w:fill="FFFFFF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1310F0" w:rsidRDefault="00247E98" w:rsidP="001310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Нақты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жүргізілген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зерттеу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қорытындылары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бойынша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орындаушы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белгіленген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тәртіппен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Тапсырыс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берушіге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жүргізілген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зерттеулер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нәтижелерінің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хаттамаларын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247E98">
        <w:rPr>
          <w:rFonts w:ascii="Times New Roman" w:eastAsia="Times New Roman" w:hAnsi="Times New Roman" w:cs="Times New Roman"/>
          <w:color w:val="000000" w:themeColor="text1"/>
        </w:rPr>
        <w:t>ұсынады</w:t>
      </w:r>
      <w:proofErr w:type="spellEnd"/>
      <w:r w:rsidRPr="00247E9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247E98" w:rsidRPr="00247E98" w:rsidRDefault="00247E98" w:rsidP="001310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sectPr w:rsidR="00247E98" w:rsidRPr="0024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27A6"/>
    <w:multiLevelType w:val="hybridMultilevel"/>
    <w:tmpl w:val="439E5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70100"/>
    <w:multiLevelType w:val="hybridMultilevel"/>
    <w:tmpl w:val="8E76E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1543D"/>
    <w:multiLevelType w:val="hybridMultilevel"/>
    <w:tmpl w:val="45AC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189A"/>
    <w:multiLevelType w:val="hybridMultilevel"/>
    <w:tmpl w:val="B0EE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B3"/>
    <w:rsid w:val="00032FFE"/>
    <w:rsid w:val="000B527B"/>
    <w:rsid w:val="00124BCC"/>
    <w:rsid w:val="001310F0"/>
    <w:rsid w:val="00187FE4"/>
    <w:rsid w:val="001C6411"/>
    <w:rsid w:val="001F0C94"/>
    <w:rsid w:val="002230A3"/>
    <w:rsid w:val="00247E98"/>
    <w:rsid w:val="002E74B1"/>
    <w:rsid w:val="00300318"/>
    <w:rsid w:val="00342CC5"/>
    <w:rsid w:val="003745F8"/>
    <w:rsid w:val="0048794E"/>
    <w:rsid w:val="00503981"/>
    <w:rsid w:val="00535745"/>
    <w:rsid w:val="00583E11"/>
    <w:rsid w:val="005864F4"/>
    <w:rsid w:val="005D2F78"/>
    <w:rsid w:val="005D3D26"/>
    <w:rsid w:val="005E3DB3"/>
    <w:rsid w:val="006564C6"/>
    <w:rsid w:val="006919BF"/>
    <w:rsid w:val="006E28A4"/>
    <w:rsid w:val="007E5F12"/>
    <w:rsid w:val="00865266"/>
    <w:rsid w:val="00891A81"/>
    <w:rsid w:val="008E1EAF"/>
    <w:rsid w:val="009238E6"/>
    <w:rsid w:val="00932EA3"/>
    <w:rsid w:val="009739C5"/>
    <w:rsid w:val="00985D2E"/>
    <w:rsid w:val="009F45ED"/>
    <w:rsid w:val="00B51048"/>
    <w:rsid w:val="00C12C3E"/>
    <w:rsid w:val="00C14EC2"/>
    <w:rsid w:val="00CB3633"/>
    <w:rsid w:val="00CB6067"/>
    <w:rsid w:val="00D32E14"/>
    <w:rsid w:val="00E067CB"/>
    <w:rsid w:val="00E32C4A"/>
    <w:rsid w:val="00E93241"/>
    <w:rsid w:val="00EB3B76"/>
    <w:rsid w:val="00ED507F"/>
    <w:rsid w:val="00F50B94"/>
    <w:rsid w:val="00F714E7"/>
    <w:rsid w:val="00F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4C226-89BE-4513-877A-7D4572CA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FE4"/>
    <w:pPr>
      <w:ind w:left="720"/>
      <w:contextualSpacing/>
    </w:pPr>
  </w:style>
  <w:style w:type="table" w:styleId="a4">
    <w:name w:val="Table Grid"/>
    <w:basedOn w:val="a1"/>
    <w:uiPriority w:val="59"/>
    <w:rsid w:val="00C1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Учетная запись Майкрософт</cp:lastModifiedBy>
  <cp:revision>6</cp:revision>
  <cp:lastPrinted>2021-02-05T10:36:00Z</cp:lastPrinted>
  <dcterms:created xsi:type="dcterms:W3CDTF">2024-01-23T16:40:00Z</dcterms:created>
  <dcterms:modified xsi:type="dcterms:W3CDTF">2025-02-11T13:56:00Z</dcterms:modified>
</cp:coreProperties>
</file>