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EA" w:rsidRDefault="00B635EA" w:rsidP="00715EC3">
      <w:pPr>
        <w:rPr>
          <w:i/>
          <w:sz w:val="22"/>
          <w:szCs w:val="22"/>
        </w:rPr>
      </w:pPr>
    </w:p>
    <w:p w:rsidR="00C7026C" w:rsidRPr="00073991" w:rsidRDefault="00C7026C" w:rsidP="00877EB9">
      <w:pPr>
        <w:jc w:val="center"/>
        <w:rPr>
          <w:b/>
          <w:sz w:val="28"/>
          <w:szCs w:val="28"/>
        </w:rPr>
      </w:pPr>
    </w:p>
    <w:p w:rsidR="00C7026C" w:rsidRPr="00073991" w:rsidRDefault="00C7026C" w:rsidP="00877EB9">
      <w:pPr>
        <w:jc w:val="center"/>
        <w:rPr>
          <w:b/>
          <w:sz w:val="28"/>
          <w:szCs w:val="28"/>
        </w:rPr>
      </w:pPr>
      <w:r w:rsidRPr="00073991">
        <w:rPr>
          <w:b/>
          <w:sz w:val="28"/>
          <w:szCs w:val="28"/>
        </w:rPr>
        <w:t>Техническая спецификация закупаемых услуг</w:t>
      </w:r>
    </w:p>
    <w:p w:rsidR="00C7026C" w:rsidRPr="00877EB9" w:rsidRDefault="00C7026C" w:rsidP="00877EB9">
      <w:pPr>
        <w:jc w:val="center"/>
        <w:rPr>
          <w:b/>
          <w:sz w:val="22"/>
          <w:szCs w:val="22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861"/>
        <w:gridCol w:w="11172"/>
      </w:tblGrid>
      <w:tr w:rsidR="00C7026C" w:rsidRPr="00877EB9" w:rsidTr="00073991">
        <w:trPr>
          <w:trHeight w:val="834"/>
        </w:trPr>
        <w:tc>
          <w:tcPr>
            <w:tcW w:w="735" w:type="dxa"/>
            <w:vAlign w:val="center"/>
          </w:tcPr>
          <w:p w:rsidR="00C7026C" w:rsidRPr="008C00E0" w:rsidRDefault="00C7026C" w:rsidP="00877EB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C00E0">
              <w:rPr>
                <w:b/>
                <w:sz w:val="28"/>
                <w:szCs w:val="28"/>
              </w:rPr>
              <w:t>№</w:t>
            </w:r>
          </w:p>
          <w:p w:rsidR="00C7026C" w:rsidRPr="008C00E0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8C00E0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C7026C" w:rsidRPr="008C00E0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8C00E0"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172" w:type="dxa"/>
            <w:tcBorders>
              <w:left w:val="single" w:sz="4" w:space="0" w:color="auto"/>
            </w:tcBorders>
            <w:vAlign w:val="center"/>
          </w:tcPr>
          <w:p w:rsidR="00C7026C" w:rsidRPr="008C00E0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8C00E0"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C7026C" w:rsidRPr="00877EB9" w:rsidTr="00073991">
        <w:trPr>
          <w:trHeight w:val="288"/>
        </w:trPr>
        <w:tc>
          <w:tcPr>
            <w:tcW w:w="735" w:type="dxa"/>
          </w:tcPr>
          <w:p w:rsidR="00C7026C" w:rsidRPr="008C00E0" w:rsidRDefault="00C7026C" w:rsidP="00877EB9">
            <w:pPr>
              <w:jc w:val="center"/>
              <w:rPr>
                <w:sz w:val="28"/>
                <w:szCs w:val="28"/>
              </w:rPr>
            </w:pPr>
            <w:r w:rsidRPr="008C00E0">
              <w:rPr>
                <w:sz w:val="28"/>
                <w:szCs w:val="28"/>
              </w:rPr>
              <w:t>1</w:t>
            </w: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C7026C" w:rsidRPr="008C00E0" w:rsidRDefault="00C7026C" w:rsidP="00877EB9">
            <w:pPr>
              <w:jc w:val="center"/>
              <w:rPr>
                <w:sz w:val="28"/>
                <w:szCs w:val="28"/>
                <w:lang w:val="kk-KZ"/>
              </w:rPr>
            </w:pPr>
            <w:r w:rsidRPr="008C00E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172" w:type="dxa"/>
            <w:tcBorders>
              <w:left w:val="single" w:sz="4" w:space="0" w:color="auto"/>
            </w:tcBorders>
          </w:tcPr>
          <w:p w:rsidR="00C7026C" w:rsidRPr="008C00E0" w:rsidRDefault="00C7026C" w:rsidP="00877EB9">
            <w:pPr>
              <w:jc w:val="center"/>
              <w:rPr>
                <w:sz w:val="28"/>
                <w:szCs w:val="28"/>
                <w:lang w:val="kk-KZ"/>
              </w:rPr>
            </w:pPr>
            <w:r w:rsidRPr="008C00E0">
              <w:rPr>
                <w:sz w:val="28"/>
                <w:szCs w:val="28"/>
                <w:lang w:val="kk-KZ"/>
              </w:rPr>
              <w:t>3</w:t>
            </w:r>
          </w:p>
        </w:tc>
      </w:tr>
      <w:tr w:rsidR="00715EC3" w:rsidRPr="00715EC3" w:rsidTr="00073991">
        <w:trPr>
          <w:trHeight w:val="1817"/>
        </w:trPr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:rsidR="0099248B" w:rsidRPr="008C00E0" w:rsidRDefault="0099248B" w:rsidP="00715EC3">
            <w:pPr>
              <w:rPr>
                <w:sz w:val="28"/>
                <w:szCs w:val="28"/>
              </w:rPr>
            </w:pP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09" w:rsidRPr="008C00E0" w:rsidRDefault="00FB7709" w:rsidP="00715EC3">
            <w:pPr>
              <w:rPr>
                <w:sz w:val="28"/>
                <w:szCs w:val="28"/>
              </w:rPr>
            </w:pPr>
            <w:r w:rsidRPr="008C00E0">
              <w:rPr>
                <w:sz w:val="28"/>
                <w:szCs w:val="28"/>
              </w:rPr>
              <w:t xml:space="preserve">Услуги по </w:t>
            </w:r>
            <w:r w:rsidR="00377EF0" w:rsidRPr="008C00E0">
              <w:rPr>
                <w:sz w:val="28"/>
                <w:szCs w:val="28"/>
                <w:lang w:val="kk-KZ"/>
              </w:rPr>
              <w:t xml:space="preserve">техническому </w:t>
            </w:r>
            <w:r w:rsidRPr="008C00E0">
              <w:rPr>
                <w:sz w:val="28"/>
                <w:szCs w:val="28"/>
              </w:rPr>
              <w:t>обслуживанию видеонаблюдения</w:t>
            </w:r>
          </w:p>
          <w:p w:rsidR="0099248B" w:rsidRPr="008C00E0" w:rsidRDefault="0099248B" w:rsidP="00715EC3">
            <w:pPr>
              <w:rPr>
                <w:sz w:val="28"/>
                <w:szCs w:val="28"/>
              </w:rPr>
            </w:pPr>
          </w:p>
        </w:tc>
        <w:tc>
          <w:tcPr>
            <w:tcW w:w="1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09" w:rsidRPr="008C00E0" w:rsidRDefault="00FB7709" w:rsidP="008C00E0">
            <w:pPr>
              <w:jc w:val="both"/>
              <w:rPr>
                <w:sz w:val="28"/>
                <w:szCs w:val="28"/>
              </w:rPr>
            </w:pPr>
            <w:r w:rsidRPr="008C00E0">
              <w:rPr>
                <w:sz w:val="28"/>
                <w:szCs w:val="28"/>
              </w:rPr>
              <w:t xml:space="preserve">Техническое обслуживание видеонаблюдения представляют собой комплекс регламентных работ по поддержанию видеокамер, устройств обработки видеосигнала и других компонентов системы видеонаблюдения в работоспособном состоянии в течение всего срока заключенного договором. </w:t>
            </w:r>
          </w:p>
          <w:p w:rsidR="00FB7709" w:rsidRPr="008C00E0" w:rsidRDefault="00FB7709" w:rsidP="008C00E0">
            <w:pPr>
              <w:jc w:val="both"/>
              <w:rPr>
                <w:sz w:val="28"/>
                <w:szCs w:val="28"/>
              </w:rPr>
            </w:pPr>
            <w:r w:rsidRPr="008C00E0">
              <w:rPr>
                <w:sz w:val="28"/>
                <w:szCs w:val="28"/>
              </w:rPr>
              <w:tab/>
              <w:t xml:space="preserve">Заказчику оказывается техническая помощь, консультации и обучение персонала, а также перенастройка. </w:t>
            </w:r>
          </w:p>
          <w:p w:rsidR="00FB7709" w:rsidRPr="008C00E0" w:rsidRDefault="00FB7709" w:rsidP="008C00E0">
            <w:pPr>
              <w:jc w:val="both"/>
              <w:rPr>
                <w:sz w:val="28"/>
                <w:szCs w:val="28"/>
              </w:rPr>
            </w:pPr>
            <w:r w:rsidRPr="008C00E0">
              <w:rPr>
                <w:sz w:val="28"/>
                <w:szCs w:val="28"/>
              </w:rPr>
              <w:t>Техническое обслуживание видеонаблюдения включает следующие виды регламентных работ:</w:t>
            </w:r>
          </w:p>
          <w:p w:rsidR="00FB7709" w:rsidRPr="008C00E0" w:rsidRDefault="00FB7709" w:rsidP="008C00E0">
            <w:pPr>
              <w:jc w:val="both"/>
              <w:rPr>
                <w:sz w:val="28"/>
                <w:szCs w:val="28"/>
              </w:rPr>
            </w:pPr>
            <w:r w:rsidRPr="008C00E0">
              <w:rPr>
                <w:sz w:val="28"/>
                <w:szCs w:val="28"/>
              </w:rPr>
              <w:t>Ежемесячное обслуживание видеонаблюдения:</w:t>
            </w:r>
          </w:p>
          <w:p w:rsidR="00747F25" w:rsidRDefault="00FB7709" w:rsidP="008C00E0">
            <w:pPr>
              <w:jc w:val="both"/>
              <w:rPr>
                <w:sz w:val="28"/>
                <w:szCs w:val="28"/>
              </w:rPr>
            </w:pPr>
            <w:r w:rsidRPr="008C00E0">
              <w:rPr>
                <w:sz w:val="28"/>
                <w:szCs w:val="28"/>
              </w:rPr>
              <w:tab/>
              <w:t>Внешний осмотр на отсутствие механических повреждений, коррозии, прочность креплений и т.п. составных частей системы: видеокамер, коммутационных центров, видео сервера (видео регистратора), мониторов и источников питания. Тестирование видео сервера (видео регистратора) на работоспособность.</w:t>
            </w:r>
          </w:p>
          <w:p w:rsidR="00747F25" w:rsidRDefault="00D7037A" w:rsidP="00530F8C">
            <w:pPr>
              <w:spacing w:after="240"/>
              <w:jc w:val="both"/>
              <w:rPr>
                <w:sz w:val="28"/>
                <w:szCs w:val="28"/>
                <w:lang w:val="kk-KZ"/>
              </w:rPr>
            </w:pPr>
            <w:r w:rsidRPr="008C00E0">
              <w:rPr>
                <w:sz w:val="28"/>
                <w:szCs w:val="28"/>
              </w:rPr>
              <w:t>Оборудование</w:t>
            </w:r>
            <w:r w:rsidR="00381F21" w:rsidRPr="008C00E0">
              <w:rPr>
                <w:sz w:val="28"/>
                <w:szCs w:val="28"/>
              </w:rPr>
              <w:t>:</w:t>
            </w:r>
            <w:r w:rsidR="00530F8C" w:rsidRPr="00530F8C">
              <w:rPr>
                <w:sz w:val="28"/>
                <w:szCs w:val="28"/>
              </w:rPr>
              <w:t xml:space="preserve"> </w:t>
            </w:r>
            <w:r w:rsidR="00747F25" w:rsidRPr="00530F8C">
              <w:rPr>
                <w:sz w:val="28"/>
                <w:szCs w:val="28"/>
              </w:rPr>
              <w:t xml:space="preserve">Видеокамера </w:t>
            </w:r>
            <w:r w:rsidRPr="00530F8C">
              <w:rPr>
                <w:sz w:val="28"/>
                <w:szCs w:val="28"/>
              </w:rPr>
              <w:t>в количестве –</w:t>
            </w:r>
            <w:r w:rsidR="00CB53DB" w:rsidRPr="00530F8C">
              <w:rPr>
                <w:sz w:val="28"/>
                <w:szCs w:val="28"/>
                <w:lang w:val="kk-KZ"/>
              </w:rPr>
              <w:t>2</w:t>
            </w:r>
            <w:r w:rsidR="00CB53DB" w:rsidRPr="00530F8C">
              <w:rPr>
                <w:sz w:val="28"/>
                <w:szCs w:val="28"/>
              </w:rPr>
              <w:t>3</w:t>
            </w:r>
            <w:r w:rsidR="00747F25" w:rsidRPr="00530F8C">
              <w:rPr>
                <w:sz w:val="28"/>
                <w:szCs w:val="28"/>
              </w:rPr>
              <w:t>шт</w:t>
            </w:r>
            <w:r w:rsidR="00530F8C" w:rsidRPr="00530F8C">
              <w:rPr>
                <w:sz w:val="28"/>
                <w:szCs w:val="28"/>
              </w:rPr>
              <w:t>. (из них наружных 8 внутренних 15)</w:t>
            </w:r>
          </w:p>
          <w:p w:rsidR="00FE2451" w:rsidRPr="00FE2451" w:rsidRDefault="00FE2451" w:rsidP="00FE2451">
            <w:pPr>
              <w:spacing w:after="240"/>
              <w:jc w:val="both"/>
              <w:rPr>
                <w:b/>
                <w:color w:val="FF0000"/>
                <w:sz w:val="28"/>
                <w:szCs w:val="28"/>
                <w:lang w:val="kk-KZ"/>
              </w:rPr>
            </w:pPr>
            <w:r w:rsidRPr="00FE2451">
              <w:rPr>
                <w:b/>
                <w:color w:val="FF0000"/>
                <w:sz w:val="28"/>
                <w:szCs w:val="28"/>
                <w:lang w:val="kk-KZ"/>
              </w:rPr>
              <w:t xml:space="preserve">   Поставщик должен подключить систему видеонаблюдение к РОП</w:t>
            </w:r>
            <w:r w:rsidR="00BD39A7">
              <w:rPr>
                <w:b/>
                <w:color w:val="FF0000"/>
                <w:sz w:val="28"/>
                <w:szCs w:val="28"/>
                <w:lang w:val="kk-KZ"/>
              </w:rPr>
              <w:t xml:space="preserve">, ЦОУ </w:t>
            </w:r>
          </w:p>
          <w:p w:rsidR="00FB7709" w:rsidRPr="00FE2451" w:rsidRDefault="00FB7709" w:rsidP="00FE2451">
            <w:pPr>
              <w:spacing w:after="240"/>
              <w:jc w:val="both"/>
              <w:rPr>
                <w:b/>
                <w:sz w:val="28"/>
                <w:szCs w:val="28"/>
                <w:lang w:val="kk-KZ"/>
              </w:rPr>
            </w:pPr>
            <w:r w:rsidRPr="00F028A9">
              <w:rPr>
                <w:sz w:val="28"/>
                <w:szCs w:val="28"/>
              </w:rPr>
              <w:t>Ежеквартальное обслуживание видеонаблюдения:</w:t>
            </w:r>
          </w:p>
          <w:p w:rsidR="00FB7709" w:rsidRPr="008C00E0" w:rsidRDefault="00FB7709" w:rsidP="008C00E0">
            <w:pPr>
              <w:jc w:val="both"/>
              <w:rPr>
                <w:sz w:val="28"/>
                <w:szCs w:val="28"/>
              </w:rPr>
            </w:pPr>
            <w:r w:rsidRPr="008C00E0">
              <w:rPr>
                <w:sz w:val="28"/>
                <w:szCs w:val="28"/>
              </w:rPr>
              <w:t>очистка, подпайка, замена или восстановление элементов, выработавших ресурс или пришедших в негодность;</w:t>
            </w:r>
          </w:p>
          <w:p w:rsidR="00FB7709" w:rsidRPr="008C00E0" w:rsidRDefault="00FB7709" w:rsidP="008C00E0">
            <w:pPr>
              <w:jc w:val="both"/>
              <w:rPr>
                <w:sz w:val="28"/>
                <w:szCs w:val="28"/>
              </w:rPr>
            </w:pPr>
            <w:r w:rsidRPr="008C00E0">
              <w:rPr>
                <w:sz w:val="28"/>
                <w:szCs w:val="28"/>
              </w:rPr>
              <w:t>очистка объективов и видеокамер от пыли и грязи;</w:t>
            </w:r>
          </w:p>
          <w:p w:rsidR="00FB7709" w:rsidRPr="008C00E0" w:rsidRDefault="00FB7709" w:rsidP="008C00E0">
            <w:pPr>
              <w:jc w:val="both"/>
              <w:rPr>
                <w:sz w:val="28"/>
                <w:szCs w:val="28"/>
              </w:rPr>
            </w:pPr>
            <w:r w:rsidRPr="008C00E0">
              <w:rPr>
                <w:sz w:val="28"/>
                <w:szCs w:val="28"/>
              </w:rPr>
              <w:t>очистка уличных кожухов и куполов от пыли и грязи;</w:t>
            </w:r>
          </w:p>
          <w:p w:rsidR="00FB7709" w:rsidRPr="008C00E0" w:rsidRDefault="00FB7709" w:rsidP="008C00E0">
            <w:pPr>
              <w:jc w:val="both"/>
              <w:rPr>
                <w:sz w:val="28"/>
                <w:szCs w:val="28"/>
              </w:rPr>
            </w:pPr>
            <w:r w:rsidRPr="008C00E0">
              <w:rPr>
                <w:sz w:val="28"/>
                <w:szCs w:val="28"/>
              </w:rPr>
              <w:t>замер величины питающего напряжения всех компонентов системы видеонаблюдения.</w:t>
            </w:r>
          </w:p>
          <w:p w:rsidR="00FB7709" w:rsidRPr="008C00E0" w:rsidRDefault="00FB7709" w:rsidP="008C00E0">
            <w:pPr>
              <w:jc w:val="both"/>
              <w:rPr>
                <w:sz w:val="28"/>
                <w:szCs w:val="28"/>
              </w:rPr>
            </w:pPr>
            <w:r w:rsidRPr="008C00E0">
              <w:rPr>
                <w:sz w:val="28"/>
                <w:szCs w:val="28"/>
              </w:rPr>
              <w:t>Полугодовое обслуживание видеонаблюдения:</w:t>
            </w:r>
          </w:p>
          <w:p w:rsidR="00FB7709" w:rsidRPr="008C00E0" w:rsidRDefault="00FB7709" w:rsidP="008C00E0">
            <w:pPr>
              <w:jc w:val="both"/>
              <w:rPr>
                <w:sz w:val="28"/>
                <w:szCs w:val="28"/>
              </w:rPr>
            </w:pPr>
            <w:r w:rsidRPr="008C00E0">
              <w:rPr>
                <w:sz w:val="28"/>
                <w:szCs w:val="28"/>
              </w:rPr>
              <w:lastRenderedPageBreak/>
              <w:t>установка и смена системного времени (зима-лето);</w:t>
            </w:r>
          </w:p>
          <w:p w:rsidR="00FB7709" w:rsidRPr="008C00E0" w:rsidRDefault="00FB7709" w:rsidP="008C00E0">
            <w:pPr>
              <w:jc w:val="both"/>
              <w:rPr>
                <w:sz w:val="28"/>
                <w:szCs w:val="28"/>
              </w:rPr>
            </w:pPr>
            <w:r w:rsidRPr="008C00E0">
              <w:rPr>
                <w:sz w:val="28"/>
                <w:szCs w:val="28"/>
              </w:rPr>
              <w:t>очистка внутренней поверхности системного блока видео сервера (видеорегистратора) и рабочих станций пользователей;</w:t>
            </w:r>
          </w:p>
          <w:p w:rsidR="00FB7709" w:rsidRPr="008C00E0" w:rsidRDefault="00FB7709" w:rsidP="008C00E0">
            <w:pPr>
              <w:jc w:val="both"/>
              <w:rPr>
                <w:sz w:val="28"/>
                <w:szCs w:val="28"/>
              </w:rPr>
            </w:pPr>
            <w:r w:rsidRPr="008C00E0">
              <w:rPr>
                <w:sz w:val="28"/>
                <w:szCs w:val="28"/>
              </w:rPr>
              <w:t>проверка функционирования системы видеонаблюдения на резервном питании.</w:t>
            </w:r>
          </w:p>
          <w:p w:rsidR="00D3184C" w:rsidRDefault="00FB7709" w:rsidP="008C00E0">
            <w:pPr>
              <w:jc w:val="both"/>
              <w:rPr>
                <w:sz w:val="28"/>
                <w:szCs w:val="28"/>
              </w:rPr>
            </w:pPr>
            <w:r w:rsidRPr="008C00E0">
              <w:rPr>
                <w:sz w:val="28"/>
                <w:szCs w:val="28"/>
              </w:rPr>
              <w:tab/>
              <w:t xml:space="preserve">Мероприятия, направленные на техническое обслуживание видеонаблюдения, проводятся в рамках двухсторонних договорных отношений между Заказчиком и Исполнителем и служат для недопущения несанкционированного  доступа посторонних  лиц к системе видеонаблюдения, для предотвращения порчи оборудования и не разглашения  конфиденциальной информации. </w:t>
            </w:r>
            <w:r w:rsidR="00073991">
              <w:rPr>
                <w:sz w:val="28"/>
                <w:szCs w:val="28"/>
              </w:rPr>
              <w:t>После</w:t>
            </w:r>
            <w:r w:rsidRPr="008C00E0">
              <w:rPr>
                <w:sz w:val="28"/>
                <w:szCs w:val="28"/>
              </w:rPr>
              <w:t xml:space="preserve"> подписани</w:t>
            </w:r>
            <w:r w:rsidR="00073991">
              <w:rPr>
                <w:sz w:val="28"/>
                <w:szCs w:val="28"/>
              </w:rPr>
              <w:t>я</w:t>
            </w:r>
            <w:r w:rsidRPr="008C00E0">
              <w:rPr>
                <w:sz w:val="28"/>
                <w:szCs w:val="28"/>
              </w:rPr>
              <w:t xml:space="preserve"> Договора Стороны проводят обследование Объекта, целью которого является определение состава системы видеонаблюдения, технического состояния системы, соответствие проводимых монтажных работ. Результаты работы комиссии могут оформляться в виде Акта первичного обследования, в котором указывается состав системы, отражается соответствие (несоответствие) оборудования, выдаются рекомендации по модернизации системы.</w:t>
            </w:r>
            <w:r w:rsidRPr="008C00E0">
              <w:rPr>
                <w:sz w:val="28"/>
                <w:szCs w:val="28"/>
              </w:rPr>
              <w:br/>
            </w:r>
            <w:r w:rsidRPr="008C00E0">
              <w:rPr>
                <w:sz w:val="28"/>
                <w:szCs w:val="28"/>
              </w:rPr>
              <w:tab/>
              <w:t>Техническое обслуживание видеонаблюдения проводится в сроки, оговоренные с заказчиком и согласно графика проведения работ, в строгом соответствии с требованиями нормативных документов.</w:t>
            </w:r>
          </w:p>
          <w:p w:rsidR="00285792" w:rsidRDefault="00285792" w:rsidP="008C00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СИСТЕМ ВИДЕОНАБЛЮДЕНИЯ ПРОВОДИТСЯ СТРОГО ПО ЗАЯВКЕ ЗАКАЗЧИКА, ОПЛАТА ПРОИЗВОДИТСЯ ПО ФАКТУ.</w:t>
            </w:r>
          </w:p>
          <w:p w:rsidR="00747F25" w:rsidRDefault="00747F25" w:rsidP="008C00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Устра</w:t>
            </w:r>
            <w:r w:rsidR="00285792">
              <w:rPr>
                <w:sz w:val="28"/>
                <w:szCs w:val="28"/>
              </w:rPr>
              <w:t>нение неполадок в течении суток, все материалы и расходы по устранению неполадок за счет поставщика.</w:t>
            </w:r>
          </w:p>
          <w:p w:rsidR="003E4FD2" w:rsidRPr="008C00E0" w:rsidRDefault="003E4FD2" w:rsidP="00BD39A7">
            <w:pPr>
              <w:jc w:val="both"/>
              <w:rPr>
                <w:sz w:val="28"/>
                <w:szCs w:val="28"/>
              </w:rPr>
            </w:pPr>
            <w:r w:rsidRPr="003E4FD2">
              <w:rPr>
                <w:sz w:val="28"/>
                <w:szCs w:val="28"/>
              </w:rPr>
              <w:t>С</w:t>
            </w:r>
            <w:r w:rsidR="00BD39A7">
              <w:rPr>
                <w:sz w:val="28"/>
                <w:szCs w:val="28"/>
                <w:lang w:val="kk-KZ"/>
              </w:rPr>
              <w:t xml:space="preserve">рок поставки услуги со дня заключения договора </w:t>
            </w:r>
            <w:r w:rsidR="00FE6C4C">
              <w:rPr>
                <w:sz w:val="28"/>
                <w:szCs w:val="28"/>
              </w:rPr>
              <w:t>по 31 декабря 202</w:t>
            </w:r>
            <w:r w:rsidR="00BD39A7">
              <w:rPr>
                <w:sz w:val="28"/>
                <w:szCs w:val="28"/>
                <w:lang w:val="kk-KZ"/>
              </w:rPr>
              <w:t>5</w:t>
            </w:r>
            <w:r w:rsidRPr="003E4FD2">
              <w:rPr>
                <w:sz w:val="28"/>
                <w:szCs w:val="28"/>
              </w:rPr>
              <w:t>г.</w:t>
            </w:r>
          </w:p>
        </w:tc>
      </w:tr>
    </w:tbl>
    <w:p w:rsidR="00513834" w:rsidRDefault="00701A92" w:rsidP="00877EB9">
      <w:pPr>
        <w:rPr>
          <w:sz w:val="22"/>
          <w:szCs w:val="22"/>
        </w:rPr>
      </w:pPr>
    </w:p>
    <w:p w:rsidR="00073991" w:rsidRDefault="00073991" w:rsidP="00877EB9">
      <w:pPr>
        <w:rPr>
          <w:sz w:val="22"/>
          <w:szCs w:val="22"/>
        </w:rPr>
      </w:pPr>
    </w:p>
    <w:p w:rsidR="00073991" w:rsidRDefault="00073991" w:rsidP="00877EB9">
      <w:pPr>
        <w:rPr>
          <w:sz w:val="22"/>
          <w:szCs w:val="22"/>
        </w:rPr>
      </w:pPr>
    </w:p>
    <w:p w:rsidR="00073991" w:rsidRDefault="00073991" w:rsidP="00877EB9">
      <w:pPr>
        <w:rPr>
          <w:sz w:val="22"/>
          <w:szCs w:val="22"/>
        </w:rPr>
      </w:pPr>
    </w:p>
    <w:p w:rsidR="00073991" w:rsidRDefault="00073991" w:rsidP="00877EB9">
      <w:pPr>
        <w:rPr>
          <w:sz w:val="22"/>
          <w:szCs w:val="22"/>
        </w:rPr>
      </w:pPr>
    </w:p>
    <w:p w:rsidR="00073991" w:rsidRDefault="00073991" w:rsidP="00877EB9">
      <w:pPr>
        <w:rPr>
          <w:sz w:val="22"/>
          <w:szCs w:val="22"/>
        </w:rPr>
      </w:pPr>
    </w:p>
    <w:p w:rsidR="00073991" w:rsidRDefault="00073991" w:rsidP="00877EB9">
      <w:pPr>
        <w:rPr>
          <w:sz w:val="22"/>
          <w:szCs w:val="22"/>
        </w:rPr>
      </w:pPr>
    </w:p>
    <w:p w:rsidR="00073991" w:rsidRDefault="00073991" w:rsidP="00877EB9">
      <w:pPr>
        <w:rPr>
          <w:sz w:val="22"/>
          <w:szCs w:val="22"/>
        </w:rPr>
      </w:pPr>
    </w:p>
    <w:p w:rsidR="00073991" w:rsidRDefault="00073991" w:rsidP="00877EB9">
      <w:pPr>
        <w:rPr>
          <w:sz w:val="22"/>
          <w:szCs w:val="22"/>
        </w:rPr>
      </w:pPr>
    </w:p>
    <w:p w:rsidR="00073991" w:rsidRDefault="00073991" w:rsidP="00877EB9">
      <w:pPr>
        <w:rPr>
          <w:sz w:val="22"/>
          <w:szCs w:val="22"/>
        </w:rPr>
      </w:pPr>
    </w:p>
    <w:p w:rsidR="00073991" w:rsidRDefault="00073991" w:rsidP="00877EB9">
      <w:pPr>
        <w:rPr>
          <w:sz w:val="22"/>
          <w:szCs w:val="22"/>
        </w:rPr>
      </w:pPr>
    </w:p>
    <w:p w:rsidR="00747F25" w:rsidRDefault="00747F25" w:rsidP="00877EB9">
      <w:pPr>
        <w:rPr>
          <w:sz w:val="22"/>
          <w:szCs w:val="22"/>
        </w:rPr>
      </w:pPr>
    </w:p>
    <w:p w:rsidR="00747F25" w:rsidRDefault="00747F25" w:rsidP="00877EB9">
      <w:pPr>
        <w:rPr>
          <w:sz w:val="22"/>
          <w:szCs w:val="22"/>
        </w:rPr>
      </w:pPr>
    </w:p>
    <w:p w:rsidR="00073991" w:rsidRDefault="00073991" w:rsidP="00073991">
      <w:pPr>
        <w:ind w:firstLine="400"/>
        <w:jc w:val="center"/>
        <w:rPr>
          <w:b/>
          <w:bCs/>
          <w:sz w:val="28"/>
          <w:szCs w:val="28"/>
          <w:lang w:val="kk-KZ"/>
        </w:rPr>
      </w:pPr>
      <w:r w:rsidRPr="003A08A6">
        <w:rPr>
          <w:b/>
          <w:bCs/>
          <w:sz w:val="28"/>
          <w:szCs w:val="28"/>
          <w:lang w:val="kk-KZ"/>
        </w:rPr>
        <w:t>Сатып алынатын қызметтердің техникалық ерекшеліктері</w:t>
      </w:r>
    </w:p>
    <w:p w:rsidR="00073991" w:rsidRPr="00F763A6" w:rsidRDefault="00073991" w:rsidP="00073991">
      <w:pPr>
        <w:ind w:firstLine="400"/>
        <w:jc w:val="center"/>
        <w:rPr>
          <w:b/>
          <w:bCs/>
          <w:sz w:val="28"/>
          <w:szCs w:val="28"/>
          <w:lang w:val="kk-KZ"/>
        </w:rPr>
      </w:pPr>
    </w:p>
    <w:tbl>
      <w:tblPr>
        <w:tblW w:w="1460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340"/>
      </w:tblGrid>
      <w:tr w:rsidR="00073991" w:rsidRPr="003A08A6" w:rsidTr="00073991">
        <w:trPr>
          <w:trHeight w:val="867"/>
        </w:trPr>
        <w:tc>
          <w:tcPr>
            <w:tcW w:w="851" w:type="dxa"/>
            <w:vAlign w:val="center"/>
          </w:tcPr>
          <w:p w:rsidR="00073991" w:rsidRPr="003A08A6" w:rsidRDefault="00073991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410" w:type="dxa"/>
            <w:vAlign w:val="center"/>
          </w:tcPr>
          <w:p w:rsidR="00073991" w:rsidRPr="003A08A6" w:rsidRDefault="00073991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атауы</w:t>
            </w:r>
          </w:p>
        </w:tc>
        <w:tc>
          <w:tcPr>
            <w:tcW w:w="11340" w:type="dxa"/>
            <w:vAlign w:val="center"/>
          </w:tcPr>
          <w:p w:rsidR="00073991" w:rsidRPr="003A08A6" w:rsidRDefault="00073991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техникалық ерекшеліктері</w:t>
            </w:r>
            <w:r>
              <w:rPr>
                <w:b/>
                <w:bCs/>
                <w:sz w:val="28"/>
                <w:szCs w:val="28"/>
                <w:lang w:val="kk-KZ"/>
              </w:rPr>
              <w:t>, сипаттамасы</w:t>
            </w:r>
          </w:p>
        </w:tc>
      </w:tr>
      <w:tr w:rsidR="00073991" w:rsidRPr="003A08A6" w:rsidTr="00073991">
        <w:tc>
          <w:tcPr>
            <w:tcW w:w="851" w:type="dxa"/>
          </w:tcPr>
          <w:p w:rsidR="00073991" w:rsidRPr="003A08A6" w:rsidRDefault="0007399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073991" w:rsidRPr="003A08A6" w:rsidRDefault="0007399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340" w:type="dxa"/>
          </w:tcPr>
          <w:p w:rsidR="00073991" w:rsidRPr="003A08A6" w:rsidRDefault="0007399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073991" w:rsidRPr="00F028A9" w:rsidTr="00073991">
        <w:tc>
          <w:tcPr>
            <w:tcW w:w="851" w:type="dxa"/>
          </w:tcPr>
          <w:p w:rsidR="00073991" w:rsidRPr="00B14BC2" w:rsidRDefault="00073991" w:rsidP="00B14BC2">
            <w:r w:rsidRPr="00B14BC2">
              <w:t>1</w:t>
            </w:r>
          </w:p>
        </w:tc>
        <w:tc>
          <w:tcPr>
            <w:tcW w:w="2410" w:type="dxa"/>
          </w:tcPr>
          <w:p w:rsidR="00B14BC2" w:rsidRPr="00B14BC2" w:rsidRDefault="00B14BC2" w:rsidP="00B14BC2">
            <w:r w:rsidRPr="00B14BC2">
              <w:t>Бейнебақылау</w:t>
            </w:r>
            <w:r w:rsidR="007604DD">
              <w:rPr>
                <w:lang w:val="kk-KZ"/>
              </w:rPr>
              <w:t xml:space="preserve"> </w:t>
            </w:r>
            <w:r w:rsidRPr="00B14BC2">
              <w:t>жүйесіне</w:t>
            </w:r>
            <w:r w:rsidR="007604DD">
              <w:rPr>
                <w:lang w:val="kk-KZ"/>
              </w:rPr>
              <w:t xml:space="preserve"> </w:t>
            </w:r>
            <w:r w:rsidRPr="00B14BC2">
              <w:t>техникалық</w:t>
            </w:r>
            <w:r w:rsidR="007604DD">
              <w:rPr>
                <w:lang w:val="kk-KZ"/>
              </w:rPr>
              <w:t xml:space="preserve"> </w:t>
            </w:r>
            <w:r w:rsidRPr="00B14BC2">
              <w:t>қызмет</w:t>
            </w:r>
            <w:r w:rsidR="007604DD">
              <w:rPr>
                <w:lang w:val="kk-KZ"/>
              </w:rPr>
              <w:t xml:space="preserve"> </w:t>
            </w:r>
            <w:r w:rsidRPr="00B14BC2">
              <w:t>көрсету</w:t>
            </w:r>
          </w:p>
          <w:p w:rsidR="00073991" w:rsidRPr="00B14BC2" w:rsidRDefault="00073991" w:rsidP="00B14BC2"/>
        </w:tc>
        <w:tc>
          <w:tcPr>
            <w:tcW w:w="11340" w:type="dxa"/>
          </w:tcPr>
          <w:p w:rsidR="00F028A9" w:rsidRDefault="00F028A9" w:rsidP="00F028A9">
            <w:proofErr w:type="spellStart"/>
            <w:r>
              <w:t>Бейнебақылауға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техникалық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қызмет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көрсету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бейнекамераларды</w:t>
            </w:r>
            <w:proofErr w:type="spellEnd"/>
            <w:r>
              <w:t xml:space="preserve">, </w:t>
            </w:r>
            <w:proofErr w:type="spellStart"/>
            <w:r>
              <w:t>бейнесигналды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өңдеу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құрылғыларын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және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бейнебақылау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жүйесінің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басқа</w:t>
            </w:r>
            <w:proofErr w:type="spellEnd"/>
            <w:r>
              <w:t xml:space="preserve"> да </w:t>
            </w:r>
            <w:proofErr w:type="spellStart"/>
            <w:r>
              <w:t>компоненттерін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шартта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жасалған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бүкіл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мерзім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ішінде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жұмысқа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жарамды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күйде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ұстау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жөніндегі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регламенттік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жұмыстар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кешенін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білдіреді</w:t>
            </w:r>
            <w:proofErr w:type="spellEnd"/>
            <w:r>
              <w:t xml:space="preserve">. </w:t>
            </w:r>
          </w:p>
          <w:p w:rsidR="00F028A9" w:rsidRDefault="00F028A9" w:rsidP="00F028A9">
            <w:r>
              <w:tab/>
            </w:r>
            <w:proofErr w:type="spellStart"/>
            <w:r>
              <w:t>Тапсырыс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берушіге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техникалық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</w:t>
            </w:r>
            <w:proofErr w:type="spellStart"/>
            <w:r>
              <w:t>кеңес</w:t>
            </w:r>
            <w:proofErr w:type="spellEnd"/>
            <w:r>
              <w:t xml:space="preserve"> беру </w:t>
            </w:r>
            <w:proofErr w:type="spellStart"/>
            <w:r>
              <w:t>жәнеперсоналдыоқыту</w:t>
            </w:r>
            <w:proofErr w:type="spellEnd"/>
            <w:r>
              <w:t xml:space="preserve">, </w:t>
            </w:r>
            <w:proofErr w:type="spellStart"/>
            <w:r>
              <w:t>сондай-ақ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қайта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баптау</w:t>
            </w:r>
            <w:proofErr w:type="spellEnd"/>
            <w:r w:rsidR="007604DD">
              <w:rPr>
                <w:lang w:val="kk-KZ"/>
              </w:rPr>
              <w:t xml:space="preserve"> </w:t>
            </w:r>
            <w:proofErr w:type="spellStart"/>
            <w:r>
              <w:t>көрсетіледі</w:t>
            </w:r>
            <w:proofErr w:type="spellEnd"/>
            <w:r>
              <w:t xml:space="preserve">. </w:t>
            </w:r>
          </w:p>
          <w:p w:rsidR="00F028A9" w:rsidRDefault="00F028A9" w:rsidP="00F028A9">
            <w:r>
              <w:t>Бейнебақылаутехникалыққызметкөрсетурегламенттікжұмыстардыңкелесітүрлерінқамтиды:</w:t>
            </w:r>
          </w:p>
          <w:p w:rsidR="00F028A9" w:rsidRDefault="00F028A9" w:rsidP="00F028A9">
            <w:r>
              <w:t>Ай сайынғыбейнебақылауқызметі:</w:t>
            </w:r>
          </w:p>
          <w:p w:rsidR="00F028A9" w:rsidRDefault="00F028A9" w:rsidP="00F028A9">
            <w:r>
              <w:tab/>
              <w:t xml:space="preserve">Жүйеніңқұрамдасбөліктерінің: бейнекамералардың, коммутациялықорталықтардың, бейнесервердің (бейнетіркеушінің), мониторлардыңжәнеқоректендірукөздерініңмеханикалықзақымдануларының, коррозиясының, бекітпеберіктігініңжәнет.б. болмауынасыртқытексеру. </w:t>
            </w:r>
            <w:proofErr w:type="spellStart"/>
            <w:r>
              <w:t>Бейнесерверді</w:t>
            </w:r>
            <w:proofErr w:type="spellEnd"/>
            <w:r>
              <w:t xml:space="preserve"> (</w:t>
            </w:r>
            <w:proofErr w:type="spellStart"/>
            <w:r>
              <w:t>бейнетіркеушіні</w:t>
            </w:r>
            <w:proofErr w:type="spellEnd"/>
            <w:r>
              <w:t xml:space="preserve">) </w:t>
            </w:r>
            <w:proofErr w:type="spellStart"/>
            <w:r>
              <w:t>жұмысқақабілеттіліккетестілеу</w:t>
            </w:r>
            <w:proofErr w:type="spellEnd"/>
            <w:r>
              <w:t>.</w:t>
            </w:r>
          </w:p>
          <w:p w:rsidR="00F028A9" w:rsidRDefault="00F028A9" w:rsidP="00F028A9">
            <w:r>
              <w:t>Құрал-жабдықтар:</w:t>
            </w:r>
          </w:p>
          <w:p w:rsidR="00F028A9" w:rsidRDefault="007604DD" w:rsidP="00F028A9">
            <w:r>
              <w:t>1) саны -2</w:t>
            </w:r>
            <w:r>
              <w:rPr>
                <w:lang w:val="kk-KZ"/>
              </w:rPr>
              <w:t>3</w:t>
            </w:r>
            <w:r w:rsidR="00F028A9">
              <w:t xml:space="preserve"> дана </w:t>
            </w:r>
            <w:proofErr w:type="spellStart"/>
            <w:r w:rsidR="00F028A9">
              <w:t>бейнекамера</w:t>
            </w:r>
            <w:proofErr w:type="spellEnd"/>
          </w:p>
          <w:p w:rsidR="00F028A9" w:rsidRDefault="007604DD" w:rsidP="00F028A9">
            <w:r>
              <w:t>2) (</w:t>
            </w:r>
            <w:proofErr w:type="spellStart"/>
            <w:r>
              <w:t>оныңішіндесыртқы</w:t>
            </w:r>
            <w:proofErr w:type="spellEnd"/>
            <w:r>
              <w:t xml:space="preserve"> </w:t>
            </w:r>
            <w:r>
              <w:rPr>
                <w:lang w:val="kk-KZ"/>
              </w:rPr>
              <w:t>8</w:t>
            </w:r>
            <w:r>
              <w:t xml:space="preserve"> </w:t>
            </w:r>
            <w:proofErr w:type="spellStart"/>
            <w:r>
              <w:t>Ішкі</w:t>
            </w:r>
            <w:proofErr w:type="spellEnd"/>
            <w:r>
              <w:t xml:space="preserve"> 1</w:t>
            </w:r>
            <w:r>
              <w:rPr>
                <w:lang w:val="kk-KZ"/>
              </w:rPr>
              <w:t>5</w:t>
            </w:r>
            <w:r w:rsidR="00F028A9">
              <w:t>)</w:t>
            </w:r>
          </w:p>
          <w:p w:rsidR="00F028A9" w:rsidRDefault="00F028A9" w:rsidP="00F028A9">
            <w:pPr>
              <w:rPr>
                <w:lang w:val="kk-KZ"/>
              </w:rPr>
            </w:pPr>
            <w:r>
              <w:t xml:space="preserve">3) </w:t>
            </w:r>
            <w:proofErr w:type="spellStart"/>
            <w:r>
              <w:t>бейнетіркегіш</w:t>
            </w:r>
            <w:proofErr w:type="spellEnd"/>
            <w:r>
              <w:t xml:space="preserve"> саны-1 дана</w:t>
            </w:r>
          </w:p>
          <w:p w:rsidR="00FE2451" w:rsidRDefault="00FE2451" w:rsidP="00F028A9">
            <w:pPr>
              <w:rPr>
                <w:lang w:val="kk-KZ"/>
              </w:rPr>
            </w:pPr>
          </w:p>
          <w:p w:rsidR="00FE2451" w:rsidRPr="00FE2451" w:rsidRDefault="00FE2451" w:rsidP="00F028A9">
            <w:pPr>
              <w:rPr>
                <w:b/>
                <w:color w:val="FF0000"/>
                <w:sz w:val="28"/>
                <w:lang w:val="kk-KZ"/>
              </w:rPr>
            </w:pPr>
            <w:r w:rsidRPr="00FE2451">
              <w:rPr>
                <w:b/>
                <w:color w:val="FF0000"/>
                <w:sz w:val="28"/>
                <w:lang w:val="kk-KZ"/>
              </w:rPr>
              <w:t>Жеткізуші бейнебақылау жүйесін РОП-қа</w:t>
            </w:r>
            <w:r w:rsidR="00701A92">
              <w:rPr>
                <w:b/>
                <w:color w:val="FF0000"/>
                <w:sz w:val="28"/>
                <w:lang w:val="kk-KZ"/>
              </w:rPr>
              <w:t xml:space="preserve"> ЦОУ ға</w:t>
            </w:r>
            <w:r w:rsidRPr="00FE2451">
              <w:rPr>
                <w:b/>
                <w:color w:val="FF0000"/>
                <w:sz w:val="28"/>
                <w:lang w:val="kk-KZ"/>
              </w:rPr>
              <w:t xml:space="preserve"> қосуы керек</w:t>
            </w:r>
          </w:p>
          <w:p w:rsidR="00F028A9" w:rsidRPr="00BD39A7" w:rsidRDefault="00F028A9" w:rsidP="00F028A9">
            <w:pPr>
              <w:rPr>
                <w:lang w:val="kk-KZ"/>
              </w:rPr>
            </w:pPr>
            <w:r w:rsidRPr="00BD39A7">
              <w:rPr>
                <w:lang w:val="kk-KZ"/>
              </w:rPr>
              <w:t>Тоқсансайынғыбейнебақылауғақызметкөрсету:</w:t>
            </w:r>
          </w:p>
          <w:p w:rsidR="00F028A9" w:rsidRPr="00BD39A7" w:rsidRDefault="00F028A9" w:rsidP="00F028A9">
            <w:pPr>
              <w:rPr>
                <w:lang w:val="kk-KZ"/>
              </w:rPr>
            </w:pPr>
            <w:r w:rsidRPr="00BD39A7">
              <w:rPr>
                <w:lang w:val="kk-KZ"/>
              </w:rPr>
              <w:t>ресурстаусылғаннемесежарамсызболыпқалғанэлементтердітазалау, жапсыру, ауыстырунемесеқалпынакелтіру;</w:t>
            </w:r>
          </w:p>
          <w:p w:rsidR="00F028A9" w:rsidRPr="00BD39A7" w:rsidRDefault="00F028A9" w:rsidP="00F028A9">
            <w:pPr>
              <w:rPr>
                <w:lang w:val="kk-KZ"/>
              </w:rPr>
            </w:pPr>
            <w:r w:rsidRPr="00BD39A7">
              <w:rPr>
                <w:lang w:val="kk-KZ"/>
              </w:rPr>
              <w:t>линзалар мен бейнекамераларды</w:t>
            </w:r>
            <w:r w:rsidR="001B6F40">
              <w:rPr>
                <w:lang w:val="kk-KZ"/>
              </w:rPr>
              <w:t xml:space="preserve"> </w:t>
            </w:r>
            <w:r w:rsidRPr="00BD39A7">
              <w:rPr>
                <w:lang w:val="kk-KZ"/>
              </w:rPr>
              <w:t>шаң мен кірден</w:t>
            </w:r>
            <w:r w:rsidR="001B6F40">
              <w:rPr>
                <w:lang w:val="kk-KZ"/>
              </w:rPr>
              <w:t xml:space="preserve"> </w:t>
            </w:r>
            <w:r w:rsidRPr="00BD39A7">
              <w:rPr>
                <w:lang w:val="kk-KZ"/>
              </w:rPr>
              <w:t>тазарту;</w:t>
            </w:r>
          </w:p>
          <w:p w:rsidR="00F028A9" w:rsidRPr="00BD39A7" w:rsidRDefault="00F028A9" w:rsidP="00F028A9">
            <w:pPr>
              <w:rPr>
                <w:lang w:val="kk-KZ"/>
              </w:rPr>
            </w:pPr>
            <w:r w:rsidRPr="00BD39A7">
              <w:rPr>
                <w:lang w:val="kk-KZ"/>
              </w:rPr>
              <w:t>көшеқаптамалары мен күмбездеріншаң мен кірдент</w:t>
            </w:r>
            <w:r w:rsidR="001B6F40">
              <w:rPr>
                <w:lang w:val="kk-KZ"/>
              </w:rPr>
              <w:t xml:space="preserve"> </w:t>
            </w:r>
            <w:r w:rsidRPr="00BD39A7">
              <w:rPr>
                <w:lang w:val="kk-KZ"/>
              </w:rPr>
              <w:t>азарту;</w:t>
            </w:r>
          </w:p>
          <w:p w:rsidR="00F028A9" w:rsidRPr="00BD39A7" w:rsidRDefault="00F028A9" w:rsidP="00F028A9">
            <w:pPr>
              <w:rPr>
                <w:lang w:val="kk-KZ"/>
              </w:rPr>
            </w:pPr>
            <w:r w:rsidRPr="00BD39A7">
              <w:rPr>
                <w:lang w:val="kk-KZ"/>
              </w:rPr>
              <w:t>бейнебақылау</w:t>
            </w:r>
            <w:r w:rsidR="001B6F40">
              <w:rPr>
                <w:lang w:val="kk-KZ"/>
              </w:rPr>
              <w:t xml:space="preserve"> </w:t>
            </w:r>
            <w:r w:rsidRPr="00BD39A7">
              <w:rPr>
                <w:lang w:val="kk-KZ"/>
              </w:rPr>
              <w:t>жүйесінің</w:t>
            </w:r>
            <w:r w:rsidR="001B6F40">
              <w:rPr>
                <w:lang w:val="kk-KZ"/>
              </w:rPr>
              <w:t xml:space="preserve"> </w:t>
            </w:r>
            <w:r w:rsidRPr="00BD39A7">
              <w:rPr>
                <w:lang w:val="kk-KZ"/>
              </w:rPr>
              <w:t>барлық</w:t>
            </w:r>
            <w:r w:rsidR="001B6F40">
              <w:rPr>
                <w:lang w:val="kk-KZ"/>
              </w:rPr>
              <w:t xml:space="preserve"> </w:t>
            </w:r>
            <w:r w:rsidRPr="00BD39A7">
              <w:rPr>
                <w:lang w:val="kk-KZ"/>
              </w:rPr>
              <w:t>компоненттерінің</w:t>
            </w:r>
            <w:r w:rsidR="001B6F40">
              <w:rPr>
                <w:lang w:val="kk-KZ"/>
              </w:rPr>
              <w:t xml:space="preserve"> </w:t>
            </w:r>
            <w:r w:rsidRPr="00BD39A7">
              <w:rPr>
                <w:lang w:val="kk-KZ"/>
              </w:rPr>
              <w:t>қоректендірукернеуініңшамасынөлшеу.</w:t>
            </w:r>
          </w:p>
          <w:p w:rsidR="00F028A9" w:rsidRPr="00BD39A7" w:rsidRDefault="00F028A9" w:rsidP="00F028A9">
            <w:pPr>
              <w:rPr>
                <w:lang w:val="kk-KZ"/>
              </w:rPr>
            </w:pPr>
            <w:r w:rsidRPr="00BD39A7">
              <w:rPr>
                <w:lang w:val="kk-KZ"/>
              </w:rPr>
              <w:t>Бейнебақылауғажартыжылдыққызметкөрсету:</w:t>
            </w:r>
          </w:p>
          <w:p w:rsidR="00F028A9" w:rsidRPr="00BD39A7" w:rsidRDefault="001B6F40" w:rsidP="00F028A9">
            <w:pPr>
              <w:rPr>
                <w:lang w:val="kk-KZ"/>
              </w:rPr>
            </w:pPr>
            <w:r w:rsidRPr="00BD39A7">
              <w:rPr>
                <w:lang w:val="kk-KZ"/>
              </w:rPr>
              <w:t>Ж</w:t>
            </w:r>
            <w:r w:rsidR="00F028A9" w:rsidRPr="00BD39A7">
              <w:rPr>
                <w:lang w:val="kk-KZ"/>
              </w:rPr>
              <w:t>үйелік</w:t>
            </w:r>
            <w:r>
              <w:rPr>
                <w:lang w:val="kk-KZ"/>
              </w:rPr>
              <w:t xml:space="preserve"> </w:t>
            </w:r>
            <w:r w:rsidR="00F028A9" w:rsidRPr="00BD39A7">
              <w:rPr>
                <w:lang w:val="kk-KZ"/>
              </w:rPr>
              <w:t>уақытты</w:t>
            </w:r>
            <w:r>
              <w:rPr>
                <w:lang w:val="kk-KZ"/>
              </w:rPr>
              <w:t xml:space="preserve"> </w:t>
            </w:r>
            <w:r w:rsidR="00F028A9" w:rsidRPr="00BD39A7">
              <w:rPr>
                <w:lang w:val="kk-KZ"/>
              </w:rPr>
              <w:t>орнату</w:t>
            </w:r>
            <w:r>
              <w:rPr>
                <w:lang w:val="kk-KZ"/>
              </w:rPr>
              <w:t xml:space="preserve"> </w:t>
            </w:r>
            <w:r w:rsidR="00F028A9" w:rsidRPr="00BD39A7">
              <w:rPr>
                <w:lang w:val="kk-KZ"/>
              </w:rPr>
              <w:t>және</w:t>
            </w:r>
            <w:r>
              <w:rPr>
                <w:lang w:val="kk-KZ"/>
              </w:rPr>
              <w:t xml:space="preserve"> </w:t>
            </w:r>
            <w:r w:rsidR="00F028A9" w:rsidRPr="00BD39A7">
              <w:rPr>
                <w:lang w:val="kk-KZ"/>
              </w:rPr>
              <w:t>ауыстыру (қыс-жаз);</w:t>
            </w:r>
          </w:p>
          <w:p w:rsidR="00F028A9" w:rsidRPr="00BD39A7" w:rsidRDefault="00F028A9" w:rsidP="00F028A9">
            <w:pPr>
              <w:rPr>
                <w:lang w:val="kk-KZ"/>
              </w:rPr>
            </w:pPr>
            <w:r w:rsidRPr="00BD39A7">
              <w:rPr>
                <w:lang w:val="kk-KZ"/>
              </w:rPr>
              <w:t>бейнесервердің (бейнетіркегіштің) жүйелікблогының</w:t>
            </w:r>
            <w:r w:rsidR="00921552">
              <w:rPr>
                <w:lang w:val="kk-KZ"/>
              </w:rPr>
              <w:t xml:space="preserve"> </w:t>
            </w:r>
            <w:r w:rsidRPr="00BD39A7">
              <w:rPr>
                <w:lang w:val="kk-KZ"/>
              </w:rPr>
              <w:t>ішкі</w:t>
            </w:r>
            <w:r w:rsidR="00921552">
              <w:rPr>
                <w:lang w:val="kk-KZ"/>
              </w:rPr>
              <w:t xml:space="preserve"> </w:t>
            </w:r>
            <w:r w:rsidRPr="00BD39A7">
              <w:rPr>
                <w:lang w:val="kk-KZ"/>
              </w:rPr>
              <w:t>бетінжәнепайдаланушылардыңжұмысстанцияларынтазалау;</w:t>
            </w:r>
          </w:p>
          <w:p w:rsidR="00F028A9" w:rsidRDefault="00F028A9" w:rsidP="00F028A9">
            <w:r>
              <w:lastRenderedPageBreak/>
              <w:t>резервтікқоректендірудебейнебақылаужүйесі</w:t>
            </w:r>
            <w:proofErr w:type="gramStart"/>
            <w:r>
              <w:t>ніңж</w:t>
            </w:r>
            <w:proofErr w:type="gramEnd"/>
            <w:r>
              <w:t>ұмысістеуінтексеру.</w:t>
            </w:r>
          </w:p>
          <w:p w:rsidR="00F028A9" w:rsidRDefault="00F028A9" w:rsidP="00F028A9">
            <w:r>
              <w:tab/>
              <w:t>Бейнебақылауғатехникалыққызметкөрсетугебағытталғаніс-шараларТапсырысберуші мен орындаушыарасындағыекіжақтышарттыққатынастаршеңберіндежүргізіледіжәнебейнебақылаужүйесінебөгдеадам</w:t>
            </w:r>
            <w:r w:rsidR="002B6F20">
              <w:t>дардың</w:t>
            </w:r>
            <w:proofErr w:type="gramStart"/>
            <w:r w:rsidR="002B6F20">
              <w:t>р</w:t>
            </w:r>
            <w:proofErr w:type="gramEnd"/>
            <w:r w:rsidR="002B6F20">
              <w:t>ұқсатсызкіруінболдырмау,</w:t>
            </w:r>
            <w:r>
              <w:t xml:space="preserve">жабдықтыңбүлінуінболдырмаужәнеқұпияақпараттыжарияетпеуүшінқызмететеді. ШартқақолқойылғаннанкейінТараптаробъектінітексерудіжүргізеді, оныңмақсатыбейнебақылаужүйесініңқұрамын, жүйеніңтехникалықжай-күйін, жүргізілетінмонтаждаужұмыстарыныңсәйкестігінайқындауболыптабылады. Комиссия жұмысыныңнәтижелерібастапқытексеруактісітүріндересімделуімүмкін, </w:t>
            </w:r>
            <w:proofErr w:type="spellStart"/>
            <w:r>
              <w:t>ондажүйеніңқұрамыкөрсетіледі</w:t>
            </w:r>
            <w:proofErr w:type="spellEnd"/>
            <w:r>
              <w:t xml:space="preserve">, </w:t>
            </w:r>
            <w:proofErr w:type="spellStart"/>
            <w:r>
              <w:t>жабдықтыңсәйкестігі</w:t>
            </w:r>
            <w:proofErr w:type="spellEnd"/>
            <w:r>
              <w:t xml:space="preserve"> (</w:t>
            </w:r>
            <w:proofErr w:type="spellStart"/>
            <w:r>
              <w:t>сәйкессіздігі</w:t>
            </w:r>
            <w:proofErr w:type="spellEnd"/>
            <w:r>
              <w:t xml:space="preserve">) </w:t>
            </w:r>
            <w:proofErr w:type="spellStart"/>
            <w:r>
              <w:t>көрсетіледі</w:t>
            </w:r>
            <w:proofErr w:type="spellEnd"/>
            <w:r>
              <w:t xml:space="preserve">, </w:t>
            </w:r>
            <w:proofErr w:type="spellStart"/>
            <w:r>
              <w:t>жүйеніжаңғыртубойыншаұсынымдарберіледі</w:t>
            </w:r>
            <w:proofErr w:type="spellEnd"/>
            <w:r>
              <w:t>.</w:t>
            </w:r>
          </w:p>
          <w:p w:rsidR="00F028A9" w:rsidRDefault="00F028A9" w:rsidP="00F028A9">
            <w:r>
              <w:tab/>
              <w:t>БейнебақылауғатехникалыққызметкөрсетуТапсырысберушіменкелісілгенмерзімдежәнежұмыстардыжүргізукестесінесәйкеснормативтікқұжаттардыңталаптарынақатаңсәйкестіктежүргізіледі.</w:t>
            </w:r>
          </w:p>
          <w:p w:rsidR="00F028A9" w:rsidRDefault="00F028A9" w:rsidP="00F028A9">
            <w:proofErr w:type="spellStart"/>
            <w:r>
              <w:t>Тәулікішіндеақаулардыжою</w:t>
            </w:r>
            <w:proofErr w:type="spellEnd"/>
            <w:r>
              <w:t>.</w:t>
            </w:r>
          </w:p>
          <w:p w:rsidR="002B6F20" w:rsidRDefault="002B6F20" w:rsidP="002B6F20">
            <w:r>
              <w:t>ВИДЕОБАҚЫЛАУ ЖҮЙЕЛЕРІНЕ ҚЫЗМЕТ КӨРСЕТУ ҚАТАЛАН ТҰТЫНУШЫНЫҢ СҰРАНЫСЫ БОЙЫНША ЖҮРГІ</w:t>
            </w:r>
            <w:proofErr w:type="gramStart"/>
            <w:r>
              <w:t>З</w:t>
            </w:r>
            <w:proofErr w:type="gramEnd"/>
            <w:r>
              <w:t xml:space="preserve">ІЛЕДІ, ТӨЛЕМ </w:t>
            </w:r>
            <w:r>
              <w:rPr>
                <w:lang w:val="kk-KZ"/>
              </w:rPr>
              <w:t xml:space="preserve">ЖАСАЛҒАН ЖҰМЫС </w:t>
            </w:r>
            <w:r>
              <w:t xml:space="preserve">БОЙЫНША ЖҮЗЕГЕ </w:t>
            </w:r>
            <w:r>
              <w:rPr>
                <w:lang w:val="kk-KZ"/>
              </w:rPr>
              <w:t>АСЫРЫЛАДЫ.</w:t>
            </w:r>
            <w:r>
              <w:t>.</w:t>
            </w:r>
          </w:p>
          <w:p w:rsidR="002B6F20" w:rsidRDefault="002B6F20" w:rsidP="002B6F20">
            <w:r>
              <w:rPr>
                <w:lang w:val="kk-KZ"/>
              </w:rPr>
              <w:t>Барлық</w:t>
            </w:r>
            <w:r>
              <w:t xml:space="preserve"> </w:t>
            </w:r>
            <w:proofErr w:type="spellStart"/>
            <w:r>
              <w:t>ақауларды</w:t>
            </w:r>
            <w:proofErr w:type="spellEnd"/>
            <w:r>
              <w:t xml:space="preserve"> </w:t>
            </w:r>
            <w:proofErr w:type="spellStart"/>
            <w:r>
              <w:t>жою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материалдар</w:t>
            </w:r>
            <w:proofErr w:type="spellEnd"/>
            <w:r>
              <w:t xml:space="preserve"> мен </w:t>
            </w:r>
            <w:proofErr w:type="spellStart"/>
            <w:r>
              <w:t>шығындар</w:t>
            </w:r>
            <w:proofErr w:type="spellEnd"/>
            <w:r>
              <w:rPr>
                <w:lang w:val="kk-KZ"/>
              </w:rPr>
              <w:t xml:space="preserve"> </w:t>
            </w:r>
            <w:r w:rsidRPr="002B6F20">
              <w:rPr>
                <w:lang w:val="kk-KZ"/>
              </w:rPr>
              <w:t>жеткізушінің есебінен</w:t>
            </w:r>
            <w:r>
              <w:t>.</w:t>
            </w:r>
          </w:p>
          <w:p w:rsidR="003E4FD2" w:rsidRPr="00285714" w:rsidRDefault="00701A92" w:rsidP="00701A92">
            <w:pPr>
              <w:rPr>
                <w:lang w:val="kk-KZ"/>
              </w:rPr>
            </w:pPr>
            <w:r>
              <w:rPr>
                <w:lang w:val="kk-KZ"/>
              </w:rPr>
              <w:t>Қызмет көрсету келісм шарт жасалған күннен бастап</w:t>
            </w:r>
            <w:r w:rsidR="00FE6C4C">
              <w:t xml:space="preserve"> 202</w:t>
            </w:r>
            <w:r>
              <w:rPr>
                <w:lang w:val="kk-KZ"/>
              </w:rPr>
              <w:t>5</w:t>
            </w:r>
            <w:r w:rsidR="00FE6C4C">
              <w:rPr>
                <w:lang w:val="kk-KZ"/>
              </w:rPr>
              <w:t xml:space="preserve"> </w:t>
            </w:r>
            <w:proofErr w:type="spellStart"/>
            <w:r w:rsidR="00F028A9">
              <w:t>жылғы</w:t>
            </w:r>
            <w:proofErr w:type="spellEnd"/>
            <w:r w:rsidR="00F028A9">
              <w:t xml:space="preserve"> 31 </w:t>
            </w:r>
            <w:proofErr w:type="spellStart"/>
            <w:r w:rsidR="00F028A9">
              <w:t>желтоқсанға</w:t>
            </w:r>
            <w:proofErr w:type="spellEnd"/>
            <w:r w:rsidR="003700DC">
              <w:t xml:space="preserve"> </w:t>
            </w:r>
            <w:proofErr w:type="spellStart"/>
            <w:r w:rsidR="00F028A9">
              <w:t>дейінгі</w:t>
            </w:r>
            <w:proofErr w:type="spellEnd"/>
            <w:r w:rsidR="003700DC">
              <w:t xml:space="preserve"> </w:t>
            </w:r>
            <w:proofErr w:type="spellStart"/>
            <w:r w:rsidR="00F028A9">
              <w:t>кезеңге</w:t>
            </w:r>
            <w:proofErr w:type="spellEnd"/>
            <w:r w:rsidR="003700DC">
              <w:t xml:space="preserve"> </w:t>
            </w:r>
            <w:proofErr w:type="spellStart"/>
            <w:r w:rsidR="00F028A9">
              <w:t>есептелген</w:t>
            </w:r>
            <w:proofErr w:type="spellEnd"/>
            <w:r w:rsidR="00F028A9">
              <w:t>.</w:t>
            </w:r>
          </w:p>
        </w:tc>
      </w:tr>
    </w:tbl>
    <w:p w:rsidR="00073991" w:rsidRDefault="00073991" w:rsidP="00877EB9">
      <w:pPr>
        <w:rPr>
          <w:b/>
          <w:sz w:val="28"/>
          <w:szCs w:val="28"/>
          <w:lang w:val="kk-KZ"/>
        </w:rPr>
      </w:pPr>
    </w:p>
    <w:p w:rsidR="00747F25" w:rsidRPr="00073991" w:rsidRDefault="00747F25" w:rsidP="00877EB9">
      <w:pPr>
        <w:rPr>
          <w:sz w:val="22"/>
          <w:szCs w:val="22"/>
          <w:lang w:val="kk-KZ"/>
        </w:rPr>
      </w:pPr>
      <w:bookmarkStart w:id="0" w:name="_GoBack"/>
      <w:bookmarkEnd w:id="0"/>
    </w:p>
    <w:sectPr w:rsidR="00747F25" w:rsidRPr="00073991" w:rsidSect="00877EB9">
      <w:pgSz w:w="16840" w:h="11900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EB6168D"/>
    <w:multiLevelType w:val="hybridMultilevel"/>
    <w:tmpl w:val="C87E1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201D9"/>
    <w:multiLevelType w:val="multilevel"/>
    <w:tmpl w:val="1074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8D0EFF"/>
    <w:multiLevelType w:val="multilevel"/>
    <w:tmpl w:val="085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6C"/>
    <w:rsid w:val="00063072"/>
    <w:rsid w:val="00073991"/>
    <w:rsid w:val="000B3CE6"/>
    <w:rsid w:val="000C2636"/>
    <w:rsid w:val="000F3933"/>
    <w:rsid w:val="00177350"/>
    <w:rsid w:val="001B6F40"/>
    <w:rsid w:val="001F4219"/>
    <w:rsid w:val="00285714"/>
    <w:rsid w:val="00285792"/>
    <w:rsid w:val="002A5434"/>
    <w:rsid w:val="002B6F20"/>
    <w:rsid w:val="00342D28"/>
    <w:rsid w:val="003700DC"/>
    <w:rsid w:val="00377EF0"/>
    <w:rsid w:val="00381F21"/>
    <w:rsid w:val="00386799"/>
    <w:rsid w:val="003E1665"/>
    <w:rsid w:val="003E4FD2"/>
    <w:rsid w:val="00407FE9"/>
    <w:rsid w:val="00451F72"/>
    <w:rsid w:val="00462F1E"/>
    <w:rsid w:val="004A7432"/>
    <w:rsid w:val="004C0266"/>
    <w:rsid w:val="00530F8C"/>
    <w:rsid w:val="0054585C"/>
    <w:rsid w:val="00554035"/>
    <w:rsid w:val="00602B34"/>
    <w:rsid w:val="00657DC3"/>
    <w:rsid w:val="006C1E61"/>
    <w:rsid w:val="006C33B8"/>
    <w:rsid w:val="00701A92"/>
    <w:rsid w:val="00715EC3"/>
    <w:rsid w:val="00721536"/>
    <w:rsid w:val="00747F25"/>
    <w:rsid w:val="007604DD"/>
    <w:rsid w:val="00875CA1"/>
    <w:rsid w:val="00877EB9"/>
    <w:rsid w:val="008C00E0"/>
    <w:rsid w:val="008E4306"/>
    <w:rsid w:val="008F1E57"/>
    <w:rsid w:val="00921552"/>
    <w:rsid w:val="00950414"/>
    <w:rsid w:val="00985289"/>
    <w:rsid w:val="0099248B"/>
    <w:rsid w:val="00993D02"/>
    <w:rsid w:val="009D0B22"/>
    <w:rsid w:val="00AF69DB"/>
    <w:rsid w:val="00B104BB"/>
    <w:rsid w:val="00B138C0"/>
    <w:rsid w:val="00B14BC2"/>
    <w:rsid w:val="00B5584C"/>
    <w:rsid w:val="00B635EA"/>
    <w:rsid w:val="00BD39A7"/>
    <w:rsid w:val="00C42F01"/>
    <w:rsid w:val="00C7026C"/>
    <w:rsid w:val="00C77333"/>
    <w:rsid w:val="00CB53DB"/>
    <w:rsid w:val="00CC324A"/>
    <w:rsid w:val="00CF75BD"/>
    <w:rsid w:val="00D3184C"/>
    <w:rsid w:val="00D7037A"/>
    <w:rsid w:val="00DB3E82"/>
    <w:rsid w:val="00DF6279"/>
    <w:rsid w:val="00E15DB9"/>
    <w:rsid w:val="00E475D8"/>
    <w:rsid w:val="00F028A9"/>
    <w:rsid w:val="00F04D63"/>
    <w:rsid w:val="00F10B48"/>
    <w:rsid w:val="00F2626C"/>
    <w:rsid w:val="00F30073"/>
    <w:rsid w:val="00FA6AD0"/>
    <w:rsid w:val="00FB7709"/>
    <w:rsid w:val="00FE2451"/>
    <w:rsid w:val="00FE6C4C"/>
    <w:rsid w:val="00FF5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6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93D02"/>
    <w:rPr>
      <w:b/>
      <w:bCs/>
    </w:rPr>
  </w:style>
  <w:style w:type="paragraph" w:styleId="a4">
    <w:name w:val="No Spacing"/>
    <w:uiPriority w:val="1"/>
    <w:qFormat/>
    <w:rsid w:val="00993D02"/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4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4D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AF69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69DB"/>
    <w:pPr>
      <w:widowControl w:val="0"/>
      <w:shd w:val="clear" w:color="auto" w:fill="FFFFFF"/>
      <w:spacing w:before="1140" w:line="274" w:lineRule="exact"/>
      <w:jc w:val="both"/>
    </w:pPr>
    <w:rPr>
      <w:lang w:eastAsia="en-US"/>
    </w:rPr>
  </w:style>
  <w:style w:type="character" w:customStyle="1" w:styleId="Bodytext2Bold">
    <w:name w:val="Body text (2) + Bold"/>
    <w:basedOn w:val="Bodytext2"/>
    <w:rsid w:val="00877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rsid w:val="00FB7709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D7037A"/>
    <w:pPr>
      <w:ind w:left="720"/>
      <w:contextualSpacing/>
    </w:pPr>
  </w:style>
  <w:style w:type="character" w:customStyle="1" w:styleId="y2iqfc">
    <w:name w:val="y2iqfc"/>
    <w:basedOn w:val="a0"/>
    <w:rsid w:val="00B14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6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93D02"/>
    <w:rPr>
      <w:b/>
      <w:bCs/>
    </w:rPr>
  </w:style>
  <w:style w:type="paragraph" w:styleId="a4">
    <w:name w:val="No Spacing"/>
    <w:uiPriority w:val="1"/>
    <w:qFormat/>
    <w:rsid w:val="00993D02"/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4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4D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AF69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69DB"/>
    <w:pPr>
      <w:widowControl w:val="0"/>
      <w:shd w:val="clear" w:color="auto" w:fill="FFFFFF"/>
      <w:spacing w:before="1140" w:line="274" w:lineRule="exact"/>
      <w:jc w:val="both"/>
    </w:pPr>
    <w:rPr>
      <w:lang w:eastAsia="en-US"/>
    </w:rPr>
  </w:style>
  <w:style w:type="character" w:customStyle="1" w:styleId="Bodytext2Bold">
    <w:name w:val="Body text (2) + Bold"/>
    <w:basedOn w:val="Bodytext2"/>
    <w:rsid w:val="00877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rsid w:val="00FB7709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D7037A"/>
    <w:pPr>
      <w:ind w:left="720"/>
      <w:contextualSpacing/>
    </w:pPr>
  </w:style>
  <w:style w:type="character" w:customStyle="1" w:styleId="y2iqfc">
    <w:name w:val="y2iqfc"/>
    <w:basedOn w:val="a0"/>
    <w:rsid w:val="00B1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24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684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  <w:div w:id="246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8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81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794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  <w:div w:id="1045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Жадыра</cp:lastModifiedBy>
  <cp:revision>5</cp:revision>
  <dcterms:created xsi:type="dcterms:W3CDTF">2024-05-27T05:20:00Z</dcterms:created>
  <dcterms:modified xsi:type="dcterms:W3CDTF">2025-02-11T13:34:00Z</dcterms:modified>
</cp:coreProperties>
</file>