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06ABB" w14:textId="77777777" w:rsidR="00910016" w:rsidRPr="00F342AB" w:rsidRDefault="00910016" w:rsidP="0091001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42AB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76A9A88D" w14:textId="77777777" w:rsidR="00F342AB" w:rsidRDefault="00F342AB" w:rsidP="00D868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B721C" w14:textId="462438F3" w:rsidR="00D8685B" w:rsidRDefault="00D8685B" w:rsidP="00D868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252">
        <w:rPr>
          <w:rFonts w:ascii="Times New Roman" w:hAnsi="Times New Roman" w:cs="Times New Roman"/>
          <w:b/>
          <w:sz w:val="32"/>
          <w:szCs w:val="32"/>
        </w:rPr>
        <w:t>Техническая спецификация по техническому осмотру автотранспорта</w:t>
      </w:r>
    </w:p>
    <w:p w14:paraId="59655E68" w14:textId="77777777" w:rsidR="00D8685B" w:rsidRPr="00563252" w:rsidRDefault="00D8685B" w:rsidP="006F7BF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80DBC1" w14:textId="6B8054EB" w:rsidR="00071A0B" w:rsidRDefault="00071A0B" w:rsidP="00071A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Заказчик: </w:t>
      </w:r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ГККП</w:t>
      </w:r>
      <w:r w:rsidRPr="00F342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F342AB">
        <w:rPr>
          <w:rFonts w:ascii="Times New Roman" w:hAnsi="Times New Roman" w:cs="Times New Roman"/>
          <w:bCs/>
          <w:sz w:val="28"/>
          <w:szCs w:val="28"/>
        </w:rPr>
        <w:t>Алматинский областной центр народного творчества</w:t>
      </w:r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895F35" w:rsidRPr="00895F3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B5B78A" w14:textId="2829ED46" w:rsidR="00071A0B" w:rsidRPr="00895F35" w:rsidRDefault="00071A0B" w:rsidP="00071A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</w:rPr>
        <w:t>Алматинск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ая</w:t>
      </w:r>
      <w:r w:rsidRPr="00F342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</w:rPr>
        <w:t>област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ь,</w:t>
      </w:r>
      <w:r w:rsidRPr="00F342A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ород</w:t>
      </w:r>
      <w:r w:rsidRPr="00F342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</w:rPr>
        <w:t>Конаев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</w:rPr>
        <w:t>ул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ица</w:t>
      </w:r>
      <w:r w:rsidRPr="00F342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Достык</w:t>
      </w:r>
      <w:r w:rsidRPr="00F342AB">
        <w:rPr>
          <w:rFonts w:ascii="Times New Roman" w:hAnsi="Times New Roman" w:cs="Times New Roman"/>
          <w:bCs/>
          <w:sz w:val="28"/>
          <w:szCs w:val="28"/>
        </w:rPr>
        <w:t>, 1</w:t>
      </w:r>
      <w:r w:rsidR="00895F35" w:rsidRPr="00895F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69A352" w14:textId="793D8EF4" w:rsidR="00071A0B" w:rsidRPr="00895F35" w:rsidRDefault="00071A0B" w:rsidP="00071A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оказания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</w:rPr>
        <w:t>Алматинск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ая</w:t>
      </w:r>
      <w:r w:rsidRPr="00F342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</w:rPr>
        <w:t>област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ь,</w:t>
      </w:r>
      <w:r w:rsidRPr="00F342A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ород</w:t>
      </w:r>
      <w:r w:rsidRPr="00F342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</w:rPr>
        <w:t>Конаев</w:t>
      </w:r>
      <w:proofErr w:type="spellEnd"/>
      <w:r w:rsidR="00895F35" w:rsidRPr="00895F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180F4D" w14:textId="77777777" w:rsidR="00071A0B" w:rsidRDefault="00071A0B" w:rsidP="006F7B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E3AB80" w14:textId="0DDB1743" w:rsidR="006F7BFC" w:rsidRPr="006F7BFC" w:rsidRDefault="00D8685B" w:rsidP="0007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AA">
        <w:rPr>
          <w:rFonts w:ascii="Times New Roman" w:hAnsi="Times New Roman" w:cs="Times New Roman"/>
          <w:sz w:val="28"/>
          <w:szCs w:val="28"/>
        </w:rPr>
        <w:t xml:space="preserve">Проведение технического осмотра автотранспортных средств </w:t>
      </w:r>
      <w:r w:rsidR="006F7BFC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</w:t>
      </w:r>
      <w:r w:rsidR="006F7BFC">
        <w:rPr>
          <w:rFonts w:ascii="Times New Roman" w:hAnsi="Times New Roman" w:cs="Times New Roman"/>
          <w:sz w:val="28"/>
          <w:szCs w:val="28"/>
        </w:rPr>
        <w:t>Правил</w:t>
      </w:r>
      <w:r w:rsidR="006F7BFC" w:rsidRPr="006F7BFC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обязательного технического осмотра механических транспо</w:t>
      </w:r>
      <w:r w:rsidR="006F7BFC">
        <w:rPr>
          <w:rFonts w:ascii="Times New Roman" w:hAnsi="Times New Roman" w:cs="Times New Roman"/>
          <w:sz w:val="28"/>
          <w:szCs w:val="28"/>
        </w:rPr>
        <w:t>ртных средств и прицепов к ним</w:t>
      </w:r>
      <w:r w:rsidR="006F7BFC">
        <w:rPr>
          <w:rFonts w:ascii="Times New Roman" w:hAnsi="Times New Roman" w:cs="Times New Roman"/>
          <w:sz w:val="28"/>
          <w:szCs w:val="28"/>
          <w:lang w:val="kk-KZ"/>
        </w:rPr>
        <w:t xml:space="preserve"> (п</w:t>
      </w:r>
      <w:proofErr w:type="spellStart"/>
      <w:r w:rsidR="006F7BFC" w:rsidRPr="006F7BFC">
        <w:rPr>
          <w:rFonts w:ascii="Times New Roman" w:hAnsi="Times New Roman" w:cs="Times New Roman"/>
          <w:sz w:val="28"/>
          <w:szCs w:val="28"/>
        </w:rPr>
        <w:t>риказ</w:t>
      </w:r>
      <w:proofErr w:type="spellEnd"/>
      <w:r w:rsidR="006F7BFC" w:rsidRPr="006F7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BFC" w:rsidRPr="006F7BF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F7BFC" w:rsidRPr="006F7BFC">
        <w:rPr>
          <w:rFonts w:ascii="Times New Roman" w:hAnsi="Times New Roman" w:cs="Times New Roman"/>
          <w:sz w:val="28"/>
          <w:szCs w:val="28"/>
        </w:rPr>
        <w:t xml:space="preserve">. Министра по инвестициям и развитию </w:t>
      </w:r>
      <w:r w:rsidR="00737A7A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37A7A" w:rsidRPr="006F7BFC">
        <w:rPr>
          <w:rFonts w:ascii="Times New Roman" w:hAnsi="Times New Roman" w:cs="Times New Roman"/>
          <w:sz w:val="28"/>
          <w:szCs w:val="28"/>
        </w:rPr>
        <w:t> от</w:t>
      </w:r>
      <w:r w:rsidR="006F7BFC" w:rsidRPr="006F7BFC">
        <w:rPr>
          <w:rFonts w:ascii="Times New Roman" w:hAnsi="Times New Roman" w:cs="Times New Roman"/>
          <w:sz w:val="28"/>
          <w:szCs w:val="28"/>
        </w:rPr>
        <w:t xml:space="preserve"> 26 марта 2015 года № 329</w:t>
      </w:r>
      <w:r w:rsidR="006F7BF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F7BFC">
        <w:rPr>
          <w:rFonts w:ascii="Times New Roman" w:hAnsi="Times New Roman" w:cs="Times New Roman"/>
          <w:sz w:val="28"/>
          <w:szCs w:val="28"/>
        </w:rPr>
        <w:t>.</w:t>
      </w:r>
    </w:p>
    <w:p w14:paraId="64EFA6BA" w14:textId="0D257DE4" w:rsidR="00071A0B" w:rsidRDefault="00D8685B" w:rsidP="00071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F7BFC">
        <w:rPr>
          <w:rFonts w:ascii="Times New Roman" w:hAnsi="Times New Roman" w:cs="Times New Roman"/>
          <w:sz w:val="28"/>
          <w:szCs w:val="28"/>
        </w:rPr>
        <w:t>автотранспорта</w:t>
      </w:r>
      <w:r w:rsidRPr="00B62D1B">
        <w:rPr>
          <w:rFonts w:ascii="Times New Roman" w:hAnsi="Times New Roman" w:cs="Times New Roman"/>
          <w:sz w:val="28"/>
          <w:szCs w:val="28"/>
        </w:rPr>
        <w:t xml:space="preserve"> – </w:t>
      </w:r>
      <w:r w:rsidR="00895F3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F7BFC">
        <w:rPr>
          <w:rFonts w:ascii="Times New Roman" w:hAnsi="Times New Roman" w:cs="Times New Roman"/>
          <w:sz w:val="28"/>
          <w:szCs w:val="28"/>
          <w:lang w:val="kk-KZ"/>
        </w:rPr>
        <w:t xml:space="preserve"> единиц</w:t>
      </w:r>
      <w:r w:rsidR="00B62D1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05B03E1" w14:textId="3C9FDF79" w:rsidR="00071A0B" w:rsidRPr="00071A0B" w:rsidRDefault="00071A0B" w:rsidP="0007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Технический осмотр легкового автомобиля проводится для проверки технического состояния транспортного средства на соответствие требованиям безопасности дорожного движения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выдачей соответстующих документов</w:t>
      </w:r>
      <w:r w:rsidRPr="00071A0B">
        <w:rPr>
          <w:rFonts w:ascii="Times New Roman" w:hAnsi="Times New Roman" w:cs="Times New Roman"/>
          <w:sz w:val="28"/>
          <w:szCs w:val="28"/>
        </w:rPr>
        <w:t>.</w:t>
      </w:r>
    </w:p>
    <w:p w14:paraId="768A1B24" w14:textId="77777777" w:rsidR="00071A0B" w:rsidRDefault="00071A0B" w:rsidP="00071A0B">
      <w:pPr>
        <w:spacing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0886F" w14:textId="6DA1E2E3" w:rsidR="00071A0B" w:rsidRPr="00071A0B" w:rsidRDefault="00071A0B" w:rsidP="00071A0B">
      <w:pPr>
        <w:spacing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A0B">
        <w:rPr>
          <w:rFonts w:ascii="Times New Roman" w:hAnsi="Times New Roman" w:cs="Times New Roman"/>
          <w:b/>
          <w:bCs/>
          <w:sz w:val="28"/>
          <w:szCs w:val="28"/>
        </w:rPr>
        <w:t>Состав услуги:</w:t>
      </w:r>
    </w:p>
    <w:p w14:paraId="156EDEEC" w14:textId="77777777" w:rsidR="00071A0B" w:rsidRPr="00071A0B" w:rsidRDefault="00071A0B" w:rsidP="00071A0B">
      <w:pPr>
        <w:pStyle w:val="a4"/>
        <w:numPr>
          <w:ilvl w:val="0"/>
          <w:numId w:val="17"/>
        </w:numPr>
        <w:spacing w:after="16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A0B">
        <w:rPr>
          <w:rFonts w:ascii="Times New Roman" w:hAnsi="Times New Roman" w:cs="Times New Roman"/>
          <w:b/>
          <w:bCs/>
          <w:sz w:val="28"/>
          <w:szCs w:val="28"/>
        </w:rPr>
        <w:t>Визуальный осмотр транспортного средства:</w:t>
      </w:r>
    </w:p>
    <w:p w14:paraId="596AC85E" w14:textId="77777777" w:rsidR="00071A0B" w:rsidRPr="00071A0B" w:rsidRDefault="00071A0B" w:rsidP="00071A0B">
      <w:pPr>
        <w:pStyle w:val="a4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Проверка состояния кузова, ходовой части, тормозной системы, световых приборов.</w:t>
      </w:r>
    </w:p>
    <w:p w14:paraId="7095A6AC" w14:textId="77777777" w:rsidR="00071A0B" w:rsidRPr="00071A0B" w:rsidRDefault="00071A0B" w:rsidP="00071A0B">
      <w:pPr>
        <w:pStyle w:val="a4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Сопоставление идентификационных номеров автомобиля с регистрационными документами.</w:t>
      </w:r>
    </w:p>
    <w:p w14:paraId="3827FD3C" w14:textId="77777777" w:rsidR="00071A0B" w:rsidRPr="00071A0B" w:rsidRDefault="00071A0B" w:rsidP="00071A0B">
      <w:pPr>
        <w:pStyle w:val="a4"/>
        <w:numPr>
          <w:ilvl w:val="0"/>
          <w:numId w:val="17"/>
        </w:numPr>
        <w:spacing w:after="16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A0B">
        <w:rPr>
          <w:rFonts w:ascii="Times New Roman" w:hAnsi="Times New Roman" w:cs="Times New Roman"/>
          <w:b/>
          <w:bCs/>
          <w:sz w:val="28"/>
          <w:szCs w:val="28"/>
        </w:rPr>
        <w:t>Проверка работы систем и узлов:</w:t>
      </w:r>
    </w:p>
    <w:p w14:paraId="712ABE3C" w14:textId="77777777" w:rsidR="00071A0B" w:rsidRPr="00071A0B" w:rsidRDefault="00071A0B" w:rsidP="00071A0B">
      <w:pPr>
        <w:pStyle w:val="a4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Тормозная система: измерение эффективности торможения.</w:t>
      </w:r>
    </w:p>
    <w:p w14:paraId="0FD10307" w14:textId="77777777" w:rsidR="00071A0B" w:rsidRPr="00071A0B" w:rsidRDefault="00071A0B" w:rsidP="00071A0B">
      <w:pPr>
        <w:pStyle w:val="a4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Система рулевого управления: проверка люфта и работоспособности.</w:t>
      </w:r>
    </w:p>
    <w:p w14:paraId="606DE780" w14:textId="77777777" w:rsidR="00071A0B" w:rsidRPr="00071A0B" w:rsidRDefault="00071A0B" w:rsidP="00071A0B">
      <w:pPr>
        <w:pStyle w:val="a4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Осветительные приборы: проверка регулировки и яркости.</w:t>
      </w:r>
    </w:p>
    <w:p w14:paraId="73571009" w14:textId="77777777" w:rsidR="00071A0B" w:rsidRPr="00071A0B" w:rsidRDefault="00071A0B" w:rsidP="00071A0B">
      <w:pPr>
        <w:pStyle w:val="a4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Состояние шин: контроль степени износа и соответствия требованиям.</w:t>
      </w:r>
    </w:p>
    <w:p w14:paraId="6E0F10BE" w14:textId="77777777" w:rsidR="00071A0B" w:rsidRPr="00071A0B" w:rsidRDefault="00071A0B" w:rsidP="00071A0B">
      <w:pPr>
        <w:pStyle w:val="a4"/>
        <w:numPr>
          <w:ilvl w:val="0"/>
          <w:numId w:val="17"/>
        </w:numPr>
        <w:spacing w:after="16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A0B">
        <w:rPr>
          <w:rFonts w:ascii="Times New Roman" w:hAnsi="Times New Roman" w:cs="Times New Roman"/>
          <w:b/>
          <w:bCs/>
          <w:sz w:val="28"/>
          <w:szCs w:val="28"/>
        </w:rPr>
        <w:t>Измерение выбросов:</w:t>
      </w:r>
    </w:p>
    <w:p w14:paraId="53024361" w14:textId="77777777" w:rsidR="00071A0B" w:rsidRPr="00071A0B" w:rsidRDefault="00071A0B" w:rsidP="00071A0B">
      <w:pPr>
        <w:pStyle w:val="a4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Контроль уровня вредных веществ в выхлопных газах.</w:t>
      </w:r>
    </w:p>
    <w:p w14:paraId="18DFD1E8" w14:textId="77777777" w:rsidR="00071A0B" w:rsidRPr="00071A0B" w:rsidRDefault="00071A0B" w:rsidP="00071A0B">
      <w:pPr>
        <w:pStyle w:val="a4"/>
        <w:numPr>
          <w:ilvl w:val="0"/>
          <w:numId w:val="17"/>
        </w:numPr>
        <w:spacing w:after="16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A0B">
        <w:rPr>
          <w:rFonts w:ascii="Times New Roman" w:hAnsi="Times New Roman" w:cs="Times New Roman"/>
          <w:b/>
          <w:bCs/>
          <w:sz w:val="28"/>
          <w:szCs w:val="28"/>
        </w:rPr>
        <w:t>Выдача документа:</w:t>
      </w:r>
    </w:p>
    <w:p w14:paraId="5D8479CF" w14:textId="77777777" w:rsidR="00071A0B" w:rsidRPr="00071A0B" w:rsidRDefault="00071A0B" w:rsidP="00071A0B">
      <w:pPr>
        <w:pStyle w:val="a4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По итогам успешного прохождения выдается диагностическая карта.</w:t>
      </w:r>
    </w:p>
    <w:p w14:paraId="3E41F3CF" w14:textId="77777777" w:rsidR="00071A0B" w:rsidRPr="00071A0B" w:rsidRDefault="00071A0B" w:rsidP="00071A0B">
      <w:pPr>
        <w:spacing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A0B">
        <w:rPr>
          <w:rFonts w:ascii="Times New Roman" w:hAnsi="Times New Roman" w:cs="Times New Roman"/>
          <w:b/>
          <w:bCs/>
          <w:sz w:val="28"/>
          <w:szCs w:val="28"/>
        </w:rPr>
        <w:t>Основные условия:</w:t>
      </w:r>
    </w:p>
    <w:p w14:paraId="03331E79" w14:textId="77777777" w:rsidR="00071A0B" w:rsidRPr="00071A0B" w:rsidRDefault="00071A0B" w:rsidP="00071A0B">
      <w:pPr>
        <w:pStyle w:val="a4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К транспортному средству предъявляются требования в соответствии с законодательными нормами.</w:t>
      </w:r>
    </w:p>
    <w:p w14:paraId="5B24CC5D" w14:textId="77777777" w:rsidR="00071A0B" w:rsidRPr="00071A0B" w:rsidRDefault="00071A0B" w:rsidP="00071A0B">
      <w:pPr>
        <w:pStyle w:val="a4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0B">
        <w:rPr>
          <w:rFonts w:ascii="Times New Roman" w:hAnsi="Times New Roman" w:cs="Times New Roman"/>
          <w:sz w:val="28"/>
          <w:szCs w:val="28"/>
        </w:rPr>
        <w:t>В случае несоответствия, предоставляется список необходимых доработок.</w:t>
      </w:r>
    </w:p>
    <w:p w14:paraId="32ED31CA" w14:textId="5878DACF" w:rsidR="00D8685B" w:rsidRPr="00071A0B" w:rsidRDefault="00D8685B" w:rsidP="00071A0B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71A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Примечание:</w:t>
      </w:r>
      <w:r w:rsidR="006F7BFC" w:rsidRPr="00071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9BDAEA" w14:textId="77777777" w:rsidR="00D8685B" w:rsidRDefault="00D8685B" w:rsidP="00D8685B">
      <w:pPr>
        <w:rPr>
          <w:rFonts w:ascii="Times New Roman" w:hAnsi="Times New Roman" w:cs="Times New Roman"/>
          <w:sz w:val="28"/>
          <w:szCs w:val="28"/>
        </w:rPr>
      </w:pPr>
      <w:r w:rsidRPr="00036603">
        <w:rPr>
          <w:rFonts w:ascii="Times New Roman" w:hAnsi="Times New Roman" w:cs="Times New Roman"/>
          <w:sz w:val="28"/>
          <w:szCs w:val="28"/>
        </w:rPr>
        <w:t xml:space="preserve">          В цену должны быть включены все расходы, связанные с оказанием услуги.</w:t>
      </w:r>
    </w:p>
    <w:p w14:paraId="062A1642" w14:textId="77777777" w:rsidR="00D368AE" w:rsidRPr="00D368AE" w:rsidRDefault="00D368AE" w:rsidP="00144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68AE">
        <w:rPr>
          <w:rFonts w:ascii="Times New Roman" w:hAnsi="Times New Roman" w:cs="Times New Roman"/>
          <w:sz w:val="28"/>
          <w:szCs w:val="28"/>
          <w:lang w:val="kk-KZ"/>
        </w:rPr>
        <w:t>Поставщик должен проводить технический контроль (</w:t>
      </w:r>
      <w:r>
        <w:rPr>
          <w:rFonts w:ascii="Times New Roman" w:hAnsi="Times New Roman" w:cs="Times New Roman"/>
          <w:sz w:val="28"/>
          <w:szCs w:val="28"/>
          <w:lang w:val="kk-KZ"/>
        </w:rPr>
        <w:t>осмотр</w:t>
      </w:r>
      <w:r w:rsidRPr="00D368AE">
        <w:rPr>
          <w:rFonts w:ascii="Times New Roman" w:hAnsi="Times New Roman" w:cs="Times New Roman"/>
          <w:sz w:val="28"/>
          <w:szCs w:val="28"/>
          <w:lang w:val="kk-KZ"/>
        </w:rPr>
        <w:t xml:space="preserve">) служебных автомобилей по адресам, указанным в </w:t>
      </w:r>
      <w:r w:rsidR="00037EAD">
        <w:rPr>
          <w:rFonts w:ascii="Times New Roman" w:hAnsi="Times New Roman" w:cs="Times New Roman"/>
          <w:sz w:val="28"/>
          <w:szCs w:val="28"/>
          <w:lang w:val="kk-KZ"/>
        </w:rPr>
        <w:t>списке</w:t>
      </w:r>
      <w:r w:rsidRPr="00D368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7A48DE3" w14:textId="77777777" w:rsidR="00910016" w:rsidRDefault="00910016" w:rsidP="00144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64" w:type="dxa"/>
        <w:tblInd w:w="137" w:type="dxa"/>
        <w:tblLook w:val="04A0" w:firstRow="1" w:lastRow="0" w:firstColumn="1" w:lastColumn="0" w:noHBand="0" w:noVBand="1"/>
      </w:tblPr>
      <w:tblGrid>
        <w:gridCol w:w="851"/>
        <w:gridCol w:w="4819"/>
        <w:gridCol w:w="2410"/>
        <w:gridCol w:w="1984"/>
      </w:tblGrid>
      <w:tr w:rsidR="00071A0B" w:rsidRPr="00910016" w14:paraId="16FB1BD9" w14:textId="77777777" w:rsidTr="00481EA0">
        <w:tc>
          <w:tcPr>
            <w:tcW w:w="851" w:type="dxa"/>
          </w:tcPr>
          <w:p w14:paraId="1EE401E0" w14:textId="77777777" w:rsidR="00071A0B" w:rsidRPr="00AE187F" w:rsidRDefault="00071A0B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</w:tcPr>
          <w:p w14:paraId="2C28C1FF" w14:textId="7140176D" w:rsidR="00071A0B" w:rsidRPr="00AE187F" w:rsidRDefault="00071A0B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Марка автомобиля</w:t>
            </w:r>
          </w:p>
        </w:tc>
        <w:tc>
          <w:tcPr>
            <w:tcW w:w="2410" w:type="dxa"/>
          </w:tcPr>
          <w:p w14:paraId="32A72263" w14:textId="72861A5C" w:rsidR="00071A0B" w:rsidRPr="00AE187F" w:rsidRDefault="00071A0B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 выпуска</w:t>
            </w:r>
          </w:p>
        </w:tc>
        <w:tc>
          <w:tcPr>
            <w:tcW w:w="1984" w:type="dxa"/>
          </w:tcPr>
          <w:p w14:paraId="50DF0622" w14:textId="03FEEA81" w:rsidR="00071A0B" w:rsidRPr="00AE187F" w:rsidRDefault="00071A0B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ГРНЗ</w:t>
            </w:r>
          </w:p>
        </w:tc>
      </w:tr>
      <w:tr w:rsidR="00071A0B" w:rsidRPr="00910016" w14:paraId="7A9F95CB" w14:textId="77777777" w:rsidTr="00881FB6">
        <w:trPr>
          <w:trHeight w:val="505"/>
        </w:trPr>
        <w:tc>
          <w:tcPr>
            <w:tcW w:w="851" w:type="dxa"/>
            <w:vAlign w:val="center"/>
          </w:tcPr>
          <w:p w14:paraId="3A6810F9" w14:textId="77777777" w:rsidR="00071A0B" w:rsidRPr="00AE187F" w:rsidRDefault="00071A0B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  <w:vAlign w:val="center"/>
          </w:tcPr>
          <w:p w14:paraId="456002B0" w14:textId="13C3BC5E" w:rsidR="00071A0B" w:rsidRPr="00AE187F" w:rsidRDefault="00095BD8" w:rsidP="00071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Mercedes-Benz</w:t>
            </w:r>
            <w:proofErr w:type="spellEnd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814</w:t>
            </w:r>
          </w:p>
        </w:tc>
        <w:tc>
          <w:tcPr>
            <w:tcW w:w="2410" w:type="dxa"/>
            <w:vAlign w:val="center"/>
          </w:tcPr>
          <w:p w14:paraId="0F53F8CD" w14:textId="70DBCC7C" w:rsidR="00071A0B" w:rsidRPr="00AE187F" w:rsidRDefault="00095BD8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</w:t>
            </w:r>
            <w:r w:rsid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84" w:type="dxa"/>
            <w:vAlign w:val="center"/>
          </w:tcPr>
          <w:p w14:paraId="237C824D" w14:textId="2E6280FE" w:rsidR="00071A0B" w:rsidRPr="00AE187F" w:rsidRDefault="00095BD8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/>
                <w:sz w:val="28"/>
                <w:szCs w:val="28"/>
                <w:lang w:val="kk-KZ"/>
              </w:rPr>
              <w:t>859 AO 05</w:t>
            </w:r>
          </w:p>
        </w:tc>
      </w:tr>
      <w:tr w:rsidR="00071A0B" w:rsidRPr="00910016" w14:paraId="6EF427C7" w14:textId="77777777" w:rsidTr="00881FB6">
        <w:trPr>
          <w:trHeight w:val="505"/>
        </w:trPr>
        <w:tc>
          <w:tcPr>
            <w:tcW w:w="851" w:type="dxa"/>
            <w:vAlign w:val="center"/>
          </w:tcPr>
          <w:p w14:paraId="57427412" w14:textId="77777777" w:rsidR="00071A0B" w:rsidRPr="00AE187F" w:rsidRDefault="00071A0B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  <w:vAlign w:val="center"/>
          </w:tcPr>
          <w:p w14:paraId="2B6BC2F6" w14:textId="21E9879F" w:rsidR="00071A0B" w:rsidRPr="00AE187F" w:rsidRDefault="00095BD8" w:rsidP="00071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Toyota</w:t>
            </w:r>
            <w:proofErr w:type="spellEnd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Highlander</w:t>
            </w:r>
            <w:proofErr w:type="spellEnd"/>
          </w:p>
        </w:tc>
        <w:tc>
          <w:tcPr>
            <w:tcW w:w="2410" w:type="dxa"/>
            <w:vAlign w:val="center"/>
          </w:tcPr>
          <w:p w14:paraId="60232AD6" w14:textId="0632B515" w:rsidR="00071A0B" w:rsidRPr="00AE187F" w:rsidRDefault="00071A0B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7F4FB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  <w:r w:rsid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  <w:vAlign w:val="center"/>
          </w:tcPr>
          <w:p w14:paraId="402F3AEB" w14:textId="4B8297C3" w:rsidR="00071A0B" w:rsidRPr="00AE187F" w:rsidRDefault="00AE187F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345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 05</w:t>
            </w:r>
          </w:p>
        </w:tc>
      </w:tr>
      <w:tr w:rsidR="00071A0B" w:rsidRPr="00910016" w14:paraId="479A777E" w14:textId="77777777" w:rsidTr="00881FB6">
        <w:trPr>
          <w:trHeight w:val="505"/>
        </w:trPr>
        <w:tc>
          <w:tcPr>
            <w:tcW w:w="851" w:type="dxa"/>
            <w:vAlign w:val="center"/>
          </w:tcPr>
          <w:p w14:paraId="27A6F867" w14:textId="77777777" w:rsidR="00071A0B" w:rsidRPr="00AE187F" w:rsidRDefault="00071A0B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  <w:vAlign w:val="center"/>
          </w:tcPr>
          <w:p w14:paraId="4B944BAD" w14:textId="62AD6DC5" w:rsidR="00071A0B" w:rsidRPr="00AE187F" w:rsidRDefault="00095BD8" w:rsidP="00071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/>
                <w:sz w:val="28"/>
                <w:szCs w:val="28"/>
                <w:lang w:val="kk-KZ"/>
              </w:rPr>
              <w:t>Газ А 21R23</w:t>
            </w:r>
          </w:p>
        </w:tc>
        <w:tc>
          <w:tcPr>
            <w:tcW w:w="2410" w:type="dxa"/>
            <w:vAlign w:val="center"/>
          </w:tcPr>
          <w:p w14:paraId="132817E6" w14:textId="4269C541" w:rsidR="00071A0B" w:rsidRPr="00AE187F" w:rsidRDefault="00071A0B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7F4FB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</w:p>
        </w:tc>
        <w:tc>
          <w:tcPr>
            <w:tcW w:w="1984" w:type="dxa"/>
            <w:vAlign w:val="center"/>
          </w:tcPr>
          <w:p w14:paraId="04298330" w14:textId="6259A6D7" w:rsidR="00071A0B" w:rsidRPr="00AE187F" w:rsidRDefault="00095BD8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836 AP 05  </w:t>
            </w:r>
          </w:p>
        </w:tc>
      </w:tr>
      <w:tr w:rsidR="00895F35" w:rsidRPr="00910016" w14:paraId="56885757" w14:textId="77777777" w:rsidTr="00881FB6">
        <w:trPr>
          <w:trHeight w:val="505"/>
        </w:trPr>
        <w:tc>
          <w:tcPr>
            <w:tcW w:w="851" w:type="dxa"/>
            <w:vAlign w:val="center"/>
          </w:tcPr>
          <w:p w14:paraId="4605015C" w14:textId="478B92D3" w:rsidR="00895F35" w:rsidRPr="00AE187F" w:rsidRDefault="00895F35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  <w:vAlign w:val="center"/>
          </w:tcPr>
          <w:p w14:paraId="49120129" w14:textId="354664DB" w:rsidR="00895F35" w:rsidRPr="00895F35" w:rsidRDefault="00895F35" w:rsidP="00071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2410" w:type="dxa"/>
            <w:vAlign w:val="center"/>
          </w:tcPr>
          <w:p w14:paraId="52C35A75" w14:textId="4577765D" w:rsidR="00895F35" w:rsidRPr="00895F35" w:rsidRDefault="00895F35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</w:p>
        </w:tc>
        <w:tc>
          <w:tcPr>
            <w:tcW w:w="1984" w:type="dxa"/>
            <w:vAlign w:val="center"/>
          </w:tcPr>
          <w:p w14:paraId="2B722F2B" w14:textId="33405F74" w:rsidR="00895F35" w:rsidRPr="00895F35" w:rsidRDefault="00895F35" w:rsidP="00071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168 BF 05</w:t>
            </w:r>
          </w:p>
        </w:tc>
      </w:tr>
      <w:tr w:rsidR="00895F35" w:rsidRPr="00910016" w14:paraId="51C3A847" w14:textId="77777777" w:rsidTr="00881FB6">
        <w:trPr>
          <w:trHeight w:val="505"/>
        </w:trPr>
        <w:tc>
          <w:tcPr>
            <w:tcW w:w="851" w:type="dxa"/>
            <w:vAlign w:val="center"/>
          </w:tcPr>
          <w:p w14:paraId="3D61369E" w14:textId="5A1B9D3C" w:rsidR="00895F35" w:rsidRPr="00895F35" w:rsidRDefault="00895F35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819" w:type="dxa"/>
            <w:vAlign w:val="center"/>
          </w:tcPr>
          <w:p w14:paraId="55791760" w14:textId="5F0538AC" w:rsidR="00895F35" w:rsidRDefault="00895F35" w:rsidP="00071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Jac JS6</w:t>
            </w:r>
          </w:p>
        </w:tc>
        <w:tc>
          <w:tcPr>
            <w:tcW w:w="2410" w:type="dxa"/>
            <w:vAlign w:val="center"/>
          </w:tcPr>
          <w:p w14:paraId="21829EC2" w14:textId="5E5B85B3" w:rsidR="00895F35" w:rsidRDefault="00895F35" w:rsidP="0007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</w:p>
        </w:tc>
        <w:tc>
          <w:tcPr>
            <w:tcW w:w="1984" w:type="dxa"/>
            <w:vAlign w:val="center"/>
          </w:tcPr>
          <w:p w14:paraId="2B114CFF" w14:textId="4F4EC369" w:rsidR="00895F35" w:rsidRDefault="00895F35" w:rsidP="00071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088 BF 05</w:t>
            </w:r>
          </w:p>
        </w:tc>
      </w:tr>
    </w:tbl>
    <w:p w14:paraId="0C53F0AB" w14:textId="77777777" w:rsidR="00CC72D0" w:rsidRDefault="00CC72D0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449908" w14:textId="742E17EF" w:rsidR="00D368AE" w:rsidRDefault="00D368AE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591420" w14:textId="1F65E379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D45640" w14:textId="46FD9F0E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CBB2B5" w14:textId="43937C55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1593A9" w14:textId="32CE7883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F20352" w14:textId="20763071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2D15BF" w14:textId="69A83127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728D3E" w14:textId="69A168D3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3F56AB" w14:textId="48ECCD2A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87A597" w14:textId="51E869D2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308091" w14:textId="4BC12E5D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1C9102" w14:textId="5BF3D0CB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9DD822" w14:textId="497968C4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B50DEE" w14:textId="29E43E6D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3BA2B5" w14:textId="6EDDBBB0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764925" w14:textId="13E0F42D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040CC2" w14:textId="0E6A40FA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4B69C6" w14:textId="7125982F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4C3950" w14:textId="693F7DD0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CA86E7" w14:textId="4BA62CCD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1188FE" w14:textId="58C14DEA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D6FB74" w14:textId="747944C3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4FF2CF" w14:textId="7522E6B5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F9A32A" w14:textId="41F57460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7E52DB" w14:textId="74BB4D1D" w:rsidR="00095BD8" w:rsidRDefault="00095BD8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8A472C" w14:textId="63D943B7" w:rsidR="00AE187F" w:rsidRDefault="00AE187F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07B06E" w14:textId="3F08237C" w:rsidR="00AE187F" w:rsidRDefault="00AE187F" w:rsidP="00144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1B7C3C" w14:textId="77777777" w:rsidR="00895F35" w:rsidRDefault="00895F35" w:rsidP="00090D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0AB640A" w14:textId="77777777" w:rsidR="00895F35" w:rsidRDefault="00895F35" w:rsidP="00090D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1AF8842" w14:textId="6079EDF9" w:rsidR="00090DBA" w:rsidRPr="00F342AB" w:rsidRDefault="00090DBA" w:rsidP="00090D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  <w:r w:rsidRPr="00F342AB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2 қосымша</w:t>
      </w:r>
    </w:p>
    <w:p w14:paraId="260B3E0C" w14:textId="77777777" w:rsidR="00090DBA" w:rsidRPr="00090DBA" w:rsidRDefault="00090DBA" w:rsidP="00090D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3057DFD" w14:textId="77777777" w:rsidR="00F342AB" w:rsidRDefault="00F342AB" w:rsidP="00090D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18581ECA" w14:textId="771A3238" w:rsidR="00AD7903" w:rsidRDefault="00AD4A4A" w:rsidP="00090D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D7903">
        <w:rPr>
          <w:rFonts w:ascii="Times New Roman" w:hAnsi="Times New Roman" w:cs="Times New Roman"/>
          <w:b/>
          <w:sz w:val="40"/>
          <w:szCs w:val="40"/>
          <w:lang w:val="kk-KZ"/>
        </w:rPr>
        <w:t>Автокөлікті техникалық тексеру бойынша</w:t>
      </w:r>
    </w:p>
    <w:p w14:paraId="07A1E95A" w14:textId="38DC6EAE" w:rsidR="00AD4A4A" w:rsidRPr="00AD7903" w:rsidRDefault="00AD4A4A" w:rsidP="00090D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D7903">
        <w:rPr>
          <w:rFonts w:ascii="Times New Roman" w:hAnsi="Times New Roman" w:cs="Times New Roman"/>
          <w:b/>
          <w:sz w:val="40"/>
          <w:szCs w:val="40"/>
          <w:lang w:val="kk-KZ"/>
        </w:rPr>
        <w:t>техникалық ерекшелі</w:t>
      </w:r>
      <w:r w:rsidR="00F342AB">
        <w:rPr>
          <w:rFonts w:ascii="Times New Roman" w:hAnsi="Times New Roman" w:cs="Times New Roman"/>
          <w:b/>
          <w:sz w:val="40"/>
          <w:szCs w:val="40"/>
          <w:lang w:val="kk-KZ"/>
        </w:rPr>
        <w:t>гі</w:t>
      </w:r>
    </w:p>
    <w:p w14:paraId="4C950672" w14:textId="77777777" w:rsidR="00AE187F" w:rsidRDefault="00AE187F" w:rsidP="00AE18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14:paraId="69FF2438" w14:textId="0E387D41" w:rsidR="00AE187F" w:rsidRPr="00895F35" w:rsidRDefault="00AE187F" w:rsidP="00AE187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KZ"/>
        </w:rPr>
        <w:t>Тапсырыс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KZ"/>
        </w:rPr>
        <w:t>беруші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KZ"/>
        </w:rPr>
        <w:t xml:space="preserve">: </w:t>
      </w:r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Алматы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>облыстық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>халық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>шығармашылығы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>орталығы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МКҚК</w:t>
      </w:r>
      <w:r w:rsidR="00895F35" w:rsidRPr="00895F35">
        <w:rPr>
          <w:rFonts w:ascii="Times New Roman" w:hAnsi="Times New Roman" w:cs="Times New Roman"/>
          <w:bCs/>
          <w:sz w:val="28"/>
          <w:szCs w:val="28"/>
          <w:lang w:val="ru-KZ"/>
        </w:rPr>
        <w:t>.</w:t>
      </w:r>
    </w:p>
    <w:p w14:paraId="7C1D7911" w14:textId="6B96AB5A" w:rsidR="00AE187F" w:rsidRPr="00895F35" w:rsidRDefault="00AE187F" w:rsidP="00AE18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Мекен-жайы: </w:t>
      </w:r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Алматы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>облыс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ы, Қонаев қаласы, Достық көшесі, 1</w:t>
      </w:r>
      <w:r w:rsidR="00895F35" w:rsidRPr="00895F3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4CB866D" w14:textId="49A21F46" w:rsidR="00AE187F" w:rsidRPr="00895F35" w:rsidRDefault="00AE187F" w:rsidP="00AE187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 орны</w:t>
      </w:r>
      <w:r w:rsidRPr="00AE1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Алматы </w:t>
      </w:r>
      <w:proofErr w:type="spellStart"/>
      <w:r w:rsidRPr="00F342AB">
        <w:rPr>
          <w:rFonts w:ascii="Times New Roman" w:hAnsi="Times New Roman" w:cs="Times New Roman"/>
          <w:bCs/>
          <w:sz w:val="28"/>
          <w:szCs w:val="28"/>
          <w:lang w:val="ru-KZ"/>
        </w:rPr>
        <w:t>облыс</w:t>
      </w:r>
      <w:proofErr w:type="spellEnd"/>
      <w:r w:rsidRPr="00F342AB">
        <w:rPr>
          <w:rFonts w:ascii="Times New Roman" w:hAnsi="Times New Roman" w:cs="Times New Roman"/>
          <w:bCs/>
          <w:sz w:val="28"/>
          <w:szCs w:val="28"/>
          <w:lang w:val="kk-KZ"/>
        </w:rPr>
        <w:t>ы, Қонаев қаласы</w:t>
      </w:r>
      <w:r w:rsidR="00895F35" w:rsidRPr="00895F3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981DD7C" w14:textId="77777777" w:rsidR="00AD4A4A" w:rsidRPr="00AE187F" w:rsidRDefault="00AD4A4A" w:rsidP="00AD4A4A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361ADC4D" w14:textId="6F4F9B78" w:rsidR="009A2A57" w:rsidRPr="00095BD8" w:rsidRDefault="00C13B70" w:rsidP="00D36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 xml:space="preserve">(ҚР Инвестициялар және даму министрінің міндетін атқарушының 2015 жылғы 26 наурыздағы </w:t>
      </w:r>
      <w:r w:rsidR="00F342AB" w:rsidRPr="00F342AB">
        <w:rPr>
          <w:rFonts w:ascii="Times New Roman" w:hAnsi="Times New Roman" w:cs="Times New Roman"/>
          <w:sz w:val="28"/>
          <w:szCs w:val="28"/>
          <w:lang w:val="kk-KZ"/>
        </w:rPr>
        <w:t>№ 329</w:t>
      </w:r>
      <w:r w:rsidR="00F34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5BD8">
        <w:rPr>
          <w:rFonts w:ascii="Times New Roman" w:hAnsi="Times New Roman" w:cs="Times New Roman"/>
          <w:sz w:val="28"/>
          <w:szCs w:val="28"/>
          <w:lang w:val="kk-KZ"/>
        </w:rPr>
        <w:t xml:space="preserve">бұйрығы) механикалық көлік құралдары мен олардың тіркемелерін міндетті техникалық қарап-тексеруді ұйымдастыру және жүргізу қағидаларына сәйкес </w:t>
      </w:r>
      <w:r w:rsidR="00AD4A4A" w:rsidRPr="00095BD8">
        <w:rPr>
          <w:rFonts w:ascii="Times New Roman" w:hAnsi="Times New Roman" w:cs="Times New Roman"/>
          <w:sz w:val="28"/>
          <w:szCs w:val="28"/>
          <w:lang w:val="kk-KZ"/>
        </w:rPr>
        <w:t xml:space="preserve">автокөлік құралдарын техникалық байқаудан өткізу. </w:t>
      </w:r>
    </w:p>
    <w:p w14:paraId="3F825249" w14:textId="05A7E1EF" w:rsidR="00741E26" w:rsidRPr="00095BD8" w:rsidRDefault="00AD4A4A" w:rsidP="00D36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Авто</w:t>
      </w:r>
      <w:r w:rsidR="009A2A57" w:rsidRPr="00095BD8">
        <w:rPr>
          <w:rFonts w:ascii="Times New Roman" w:hAnsi="Times New Roman" w:cs="Times New Roman"/>
          <w:sz w:val="28"/>
          <w:szCs w:val="28"/>
          <w:lang w:val="kk-KZ"/>
        </w:rPr>
        <w:t>көлік</w:t>
      </w:r>
      <w:r w:rsidRPr="00095BD8">
        <w:rPr>
          <w:rFonts w:ascii="Times New Roman" w:hAnsi="Times New Roman" w:cs="Times New Roman"/>
          <w:sz w:val="28"/>
          <w:szCs w:val="28"/>
          <w:lang w:val="kk-KZ"/>
        </w:rPr>
        <w:t xml:space="preserve"> саны – </w:t>
      </w:r>
      <w:r w:rsidR="00895F3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A2A57" w:rsidRPr="00095BD8">
        <w:rPr>
          <w:rFonts w:ascii="Times New Roman" w:hAnsi="Times New Roman" w:cs="Times New Roman"/>
          <w:sz w:val="28"/>
          <w:szCs w:val="28"/>
          <w:lang w:val="kk-KZ"/>
        </w:rPr>
        <w:t xml:space="preserve"> дана</w:t>
      </w:r>
      <w:r w:rsidRPr="00095BD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444C1AB" w14:textId="32235E53" w:rsidR="00095BD8" w:rsidRPr="00095BD8" w:rsidRDefault="00095BD8" w:rsidP="0009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Жеңіл автокөлікті техникалық байқау көлік құралының техникалық жай-күйінің тиісті құжаттарды бере отырып, жол жүрісі қауіпсіздігі талаптарына сәйкестігін тексеру үшін жүргізіледі.</w:t>
      </w:r>
    </w:p>
    <w:p w14:paraId="51772887" w14:textId="77777777" w:rsidR="00095BD8" w:rsidRDefault="00095BD8" w:rsidP="00095BD8">
      <w:pPr>
        <w:spacing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C691B7" w14:textId="11E67730" w:rsidR="00095BD8" w:rsidRPr="00095BD8" w:rsidRDefault="00095BD8" w:rsidP="00095BD8">
      <w:pPr>
        <w:spacing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Қызмет құрамы:</w:t>
      </w:r>
    </w:p>
    <w:p w14:paraId="78D0F617" w14:textId="77777777" w:rsidR="00095BD8" w:rsidRPr="00095BD8" w:rsidRDefault="00095BD8" w:rsidP="00095BD8">
      <w:pPr>
        <w:pStyle w:val="a4"/>
        <w:numPr>
          <w:ilvl w:val="0"/>
          <w:numId w:val="21"/>
        </w:numPr>
        <w:spacing w:after="16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Көлік құралын визуалды тексеру:</w:t>
      </w:r>
    </w:p>
    <w:p w14:paraId="037DBDAE" w14:textId="77777777" w:rsidR="00095BD8" w:rsidRP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Шанақтың, жүріс бөлігінің, тежеу жүйесінің, жарықтандыру құрылғыларының жағдайын тексеру.</w:t>
      </w:r>
    </w:p>
    <w:p w14:paraId="09E2704A" w14:textId="77777777" w:rsidR="00095BD8" w:rsidRP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Автомобильдің сәйкестендіру нөмірлерін тіркеу құжаттарымен салыстыру.</w:t>
      </w:r>
    </w:p>
    <w:p w14:paraId="4EFA8393" w14:textId="77777777" w:rsidR="00095BD8" w:rsidRPr="00095BD8" w:rsidRDefault="00095BD8" w:rsidP="00095BD8">
      <w:pPr>
        <w:pStyle w:val="a4"/>
        <w:numPr>
          <w:ilvl w:val="0"/>
          <w:numId w:val="21"/>
        </w:numPr>
        <w:spacing w:after="16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Жүйелер мен тораптардың жұмысын тексеру:</w:t>
      </w:r>
    </w:p>
    <w:p w14:paraId="7B967D2F" w14:textId="77777777" w:rsidR="00095BD8" w:rsidRP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Тежеу жүйесі: тежегіштердің тиімділігін өлшеу.</w:t>
      </w:r>
    </w:p>
    <w:p w14:paraId="574D6BA9" w14:textId="77777777" w:rsidR="00095BD8" w:rsidRP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Рульдік басқару жүйесі: бос жүріс пен жұмысқа қабілеттілігін тексеру.</w:t>
      </w:r>
    </w:p>
    <w:p w14:paraId="50280856" w14:textId="77777777" w:rsidR="00095BD8" w:rsidRP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Жарық құрылғылары: реттелуін және жарықтығын тексеру.</w:t>
      </w:r>
    </w:p>
    <w:p w14:paraId="2AD4B232" w14:textId="77777777" w:rsidR="00095BD8" w:rsidRP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Шиналардың жағдайы: тозу деңгейі мен талаптарға сәйкестігін бақылау.</w:t>
      </w:r>
    </w:p>
    <w:p w14:paraId="3CC4F1AB" w14:textId="77777777" w:rsidR="00095BD8" w:rsidRPr="00095BD8" w:rsidRDefault="00095BD8" w:rsidP="00095BD8">
      <w:pPr>
        <w:pStyle w:val="a4"/>
        <w:numPr>
          <w:ilvl w:val="0"/>
          <w:numId w:val="21"/>
        </w:numPr>
        <w:spacing w:after="16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Шығарылатын газдарды өлшеу:</w:t>
      </w:r>
    </w:p>
    <w:p w14:paraId="6A780E3A" w14:textId="77777777" w:rsidR="00095BD8" w:rsidRP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Қоршаған ортаға зиянды заттардың деңгейін тексеру.</w:t>
      </w:r>
    </w:p>
    <w:p w14:paraId="1AC6B07F" w14:textId="77777777" w:rsidR="00095BD8" w:rsidRPr="00095BD8" w:rsidRDefault="00095BD8" w:rsidP="00095BD8">
      <w:pPr>
        <w:pStyle w:val="a4"/>
        <w:numPr>
          <w:ilvl w:val="0"/>
          <w:numId w:val="21"/>
        </w:numPr>
        <w:spacing w:after="16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Құжат беру:</w:t>
      </w:r>
    </w:p>
    <w:p w14:paraId="536DC16A" w14:textId="77777777" w:rsidR="00095BD8" w:rsidRP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Техникалық байқаудан сәтті өткен жағдайда диагностикалық карта беріледі.</w:t>
      </w:r>
    </w:p>
    <w:p w14:paraId="34A1F213" w14:textId="77777777" w:rsidR="00095BD8" w:rsidRPr="00095BD8" w:rsidRDefault="00095BD8" w:rsidP="00095BD8">
      <w:pPr>
        <w:spacing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шарттар:</w:t>
      </w:r>
    </w:p>
    <w:p w14:paraId="43D09254" w14:textId="77777777" w:rsidR="00095BD8" w:rsidRP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Көлік құралына заңнама талаптарына сәйкес келетін талаптар қойылады.</w:t>
      </w:r>
    </w:p>
    <w:p w14:paraId="338A68AC" w14:textId="77777777" w:rsidR="00095BD8" w:rsidRDefault="00095BD8" w:rsidP="00095BD8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5BD8">
        <w:rPr>
          <w:rFonts w:ascii="Times New Roman" w:hAnsi="Times New Roman" w:cs="Times New Roman"/>
          <w:sz w:val="28"/>
          <w:szCs w:val="28"/>
          <w:lang w:val="kk-KZ"/>
        </w:rPr>
        <w:t>Сәйкес келмеген жағдайда, қажетті түзетулер тізімі беріледі.</w:t>
      </w:r>
    </w:p>
    <w:p w14:paraId="00E6F6BC" w14:textId="77777777" w:rsidR="00095BD8" w:rsidRDefault="00095BD8" w:rsidP="00D368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9B8BF8" w14:textId="4216D49A" w:rsidR="00AD4A4A" w:rsidRPr="00095BD8" w:rsidRDefault="00AD4A4A" w:rsidP="00D368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5BD8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Ескертпе:</w:t>
      </w:r>
    </w:p>
    <w:p w14:paraId="3B556D94" w14:textId="77777777" w:rsidR="00AD4A4A" w:rsidRPr="00AD4A4A" w:rsidRDefault="00AD4A4A" w:rsidP="00D36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4A4A">
        <w:rPr>
          <w:rFonts w:ascii="Times New Roman" w:hAnsi="Times New Roman" w:cs="Times New Roman"/>
          <w:sz w:val="28"/>
          <w:szCs w:val="28"/>
          <w:lang w:val="kk-KZ"/>
        </w:rPr>
        <w:t>Бағаға қызмет көрсетуге байланысты барлық шығындар қосылуы керек.</w:t>
      </w:r>
    </w:p>
    <w:p w14:paraId="5759A15A" w14:textId="77777777" w:rsidR="00AD4A4A" w:rsidRPr="00AD4A4A" w:rsidRDefault="00AD4A4A" w:rsidP="00AD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8FEAB0" w14:textId="552481BD" w:rsidR="00AD4A4A" w:rsidRDefault="00AD4A4A" w:rsidP="00D36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4A4A">
        <w:rPr>
          <w:rFonts w:ascii="Times New Roman" w:hAnsi="Times New Roman" w:cs="Times New Roman"/>
          <w:sz w:val="28"/>
          <w:szCs w:val="28"/>
          <w:lang w:val="kk-KZ"/>
        </w:rPr>
        <w:t>Жеткізуші қызметтік авто</w:t>
      </w:r>
      <w:r w:rsidR="009A2A57">
        <w:rPr>
          <w:rFonts w:ascii="Times New Roman" w:hAnsi="Times New Roman" w:cs="Times New Roman"/>
          <w:sz w:val="28"/>
          <w:szCs w:val="28"/>
          <w:lang w:val="kk-KZ"/>
        </w:rPr>
        <w:t>көлікт</w:t>
      </w:r>
      <w:r w:rsidRPr="00AD4A4A">
        <w:rPr>
          <w:rFonts w:ascii="Times New Roman" w:hAnsi="Times New Roman" w:cs="Times New Roman"/>
          <w:sz w:val="28"/>
          <w:szCs w:val="28"/>
          <w:lang w:val="kk-KZ"/>
        </w:rPr>
        <w:t>ерге техникалық бақылау</w:t>
      </w:r>
      <w:r w:rsidR="00D368AE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AD4A4A">
        <w:rPr>
          <w:rFonts w:ascii="Times New Roman" w:hAnsi="Times New Roman" w:cs="Times New Roman"/>
          <w:sz w:val="28"/>
          <w:szCs w:val="28"/>
          <w:lang w:val="kk-KZ"/>
        </w:rPr>
        <w:t xml:space="preserve"> (тексеру) </w:t>
      </w:r>
      <w:r w:rsidR="00D368AE">
        <w:rPr>
          <w:rFonts w:ascii="Times New Roman" w:hAnsi="Times New Roman" w:cs="Times New Roman"/>
          <w:sz w:val="28"/>
          <w:szCs w:val="28"/>
          <w:lang w:val="kk-KZ"/>
        </w:rPr>
        <w:t xml:space="preserve">тізімде көрсетілген мекенжайларда </w:t>
      </w:r>
      <w:r w:rsidRPr="00AD4A4A">
        <w:rPr>
          <w:rFonts w:ascii="Times New Roman" w:hAnsi="Times New Roman" w:cs="Times New Roman"/>
          <w:sz w:val="28"/>
          <w:szCs w:val="28"/>
          <w:lang w:val="kk-KZ"/>
        </w:rPr>
        <w:t>жүргізуі қажет.</w:t>
      </w:r>
    </w:p>
    <w:p w14:paraId="74920287" w14:textId="2077F134" w:rsidR="00AE187F" w:rsidRDefault="00AE187F" w:rsidP="00D36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11"/>
        <w:tblW w:w="10064" w:type="dxa"/>
        <w:tblInd w:w="137" w:type="dxa"/>
        <w:tblLook w:val="04A0" w:firstRow="1" w:lastRow="0" w:firstColumn="1" w:lastColumn="0" w:noHBand="0" w:noVBand="1"/>
      </w:tblPr>
      <w:tblGrid>
        <w:gridCol w:w="851"/>
        <w:gridCol w:w="4819"/>
        <w:gridCol w:w="2410"/>
        <w:gridCol w:w="1984"/>
      </w:tblGrid>
      <w:tr w:rsidR="00AE187F" w:rsidRPr="00910016" w14:paraId="3E8DFCF8" w14:textId="77777777" w:rsidTr="00075625">
        <w:tc>
          <w:tcPr>
            <w:tcW w:w="851" w:type="dxa"/>
          </w:tcPr>
          <w:p w14:paraId="563D281D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</w:tcPr>
          <w:p w14:paraId="0338BCC7" w14:textId="41971D84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Автокөлік маркасы</w:t>
            </w:r>
          </w:p>
        </w:tc>
        <w:tc>
          <w:tcPr>
            <w:tcW w:w="2410" w:type="dxa"/>
          </w:tcPr>
          <w:p w14:paraId="32AEC269" w14:textId="736E3C8C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Шыққан жылы</w:t>
            </w:r>
          </w:p>
        </w:tc>
        <w:tc>
          <w:tcPr>
            <w:tcW w:w="1984" w:type="dxa"/>
          </w:tcPr>
          <w:p w14:paraId="7564FEC0" w14:textId="5EA18013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МТНБ</w:t>
            </w:r>
          </w:p>
        </w:tc>
      </w:tr>
      <w:tr w:rsidR="00AE187F" w:rsidRPr="00910016" w14:paraId="2238C7FA" w14:textId="77777777" w:rsidTr="00075625">
        <w:trPr>
          <w:trHeight w:val="505"/>
        </w:trPr>
        <w:tc>
          <w:tcPr>
            <w:tcW w:w="851" w:type="dxa"/>
            <w:vAlign w:val="center"/>
          </w:tcPr>
          <w:p w14:paraId="682E7B40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  <w:vAlign w:val="center"/>
          </w:tcPr>
          <w:p w14:paraId="5A3B3930" w14:textId="77777777" w:rsidR="00AE187F" w:rsidRPr="00AE187F" w:rsidRDefault="00AE187F" w:rsidP="00075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Mercedes-Benz</w:t>
            </w:r>
            <w:proofErr w:type="spellEnd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814</w:t>
            </w:r>
          </w:p>
        </w:tc>
        <w:tc>
          <w:tcPr>
            <w:tcW w:w="2410" w:type="dxa"/>
            <w:vAlign w:val="center"/>
          </w:tcPr>
          <w:p w14:paraId="2D0DD8B4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84" w:type="dxa"/>
            <w:vAlign w:val="center"/>
          </w:tcPr>
          <w:p w14:paraId="073F4B4F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/>
                <w:sz w:val="28"/>
                <w:szCs w:val="28"/>
                <w:lang w:val="kk-KZ"/>
              </w:rPr>
              <w:t>859 AO 05</w:t>
            </w:r>
          </w:p>
        </w:tc>
      </w:tr>
      <w:tr w:rsidR="00AE187F" w:rsidRPr="00910016" w14:paraId="51237B0D" w14:textId="77777777" w:rsidTr="00075625">
        <w:trPr>
          <w:trHeight w:val="505"/>
        </w:trPr>
        <w:tc>
          <w:tcPr>
            <w:tcW w:w="851" w:type="dxa"/>
            <w:vAlign w:val="center"/>
          </w:tcPr>
          <w:p w14:paraId="775C9716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  <w:vAlign w:val="center"/>
          </w:tcPr>
          <w:p w14:paraId="361D1BF5" w14:textId="77777777" w:rsidR="00AE187F" w:rsidRPr="00AE187F" w:rsidRDefault="00AE187F" w:rsidP="00075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Toyota</w:t>
            </w:r>
            <w:proofErr w:type="spellEnd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1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Highlander</w:t>
            </w:r>
            <w:proofErr w:type="spellEnd"/>
          </w:p>
        </w:tc>
        <w:tc>
          <w:tcPr>
            <w:tcW w:w="2410" w:type="dxa"/>
            <w:vAlign w:val="center"/>
          </w:tcPr>
          <w:p w14:paraId="15C64E50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7F4FB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  <w:vAlign w:val="center"/>
          </w:tcPr>
          <w:p w14:paraId="73B71166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345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 05</w:t>
            </w:r>
          </w:p>
        </w:tc>
      </w:tr>
      <w:tr w:rsidR="00AE187F" w:rsidRPr="00910016" w14:paraId="4916797D" w14:textId="77777777" w:rsidTr="00075625">
        <w:trPr>
          <w:trHeight w:val="505"/>
        </w:trPr>
        <w:tc>
          <w:tcPr>
            <w:tcW w:w="851" w:type="dxa"/>
            <w:vAlign w:val="center"/>
          </w:tcPr>
          <w:p w14:paraId="59348B72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  <w:vAlign w:val="center"/>
          </w:tcPr>
          <w:p w14:paraId="4FD67991" w14:textId="77777777" w:rsidR="00AE187F" w:rsidRPr="00AE187F" w:rsidRDefault="00AE187F" w:rsidP="00075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/>
                <w:sz w:val="28"/>
                <w:szCs w:val="28"/>
                <w:lang w:val="kk-KZ"/>
              </w:rPr>
              <w:t>Газ А 21R23</w:t>
            </w:r>
          </w:p>
        </w:tc>
        <w:tc>
          <w:tcPr>
            <w:tcW w:w="2410" w:type="dxa"/>
            <w:vAlign w:val="center"/>
          </w:tcPr>
          <w:p w14:paraId="720291C1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7F4FB"/>
              </w:rPr>
            </w:pPr>
            <w:r w:rsidRPr="00AE1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</w:p>
        </w:tc>
        <w:tc>
          <w:tcPr>
            <w:tcW w:w="1984" w:type="dxa"/>
            <w:vAlign w:val="center"/>
          </w:tcPr>
          <w:p w14:paraId="679E9066" w14:textId="77777777" w:rsidR="00AE187F" w:rsidRPr="00AE187F" w:rsidRDefault="00AE187F" w:rsidP="0007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8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836 AP 05  </w:t>
            </w:r>
          </w:p>
        </w:tc>
      </w:tr>
      <w:tr w:rsidR="00895F35" w:rsidRPr="00910016" w14:paraId="610914F6" w14:textId="77777777" w:rsidTr="00075625">
        <w:trPr>
          <w:trHeight w:val="505"/>
        </w:trPr>
        <w:tc>
          <w:tcPr>
            <w:tcW w:w="851" w:type="dxa"/>
            <w:vAlign w:val="center"/>
          </w:tcPr>
          <w:p w14:paraId="0C34926D" w14:textId="55764CDC" w:rsidR="00895F35" w:rsidRPr="00AE187F" w:rsidRDefault="00895F35" w:rsidP="0089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  <w:vAlign w:val="center"/>
          </w:tcPr>
          <w:p w14:paraId="57E207FC" w14:textId="366F6F8F" w:rsidR="00895F35" w:rsidRPr="00AE187F" w:rsidRDefault="00895F35" w:rsidP="00895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2410" w:type="dxa"/>
            <w:vAlign w:val="center"/>
          </w:tcPr>
          <w:p w14:paraId="155924B8" w14:textId="6C17A068" w:rsidR="00895F35" w:rsidRPr="00AE187F" w:rsidRDefault="00895F35" w:rsidP="0089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</w:p>
        </w:tc>
        <w:tc>
          <w:tcPr>
            <w:tcW w:w="1984" w:type="dxa"/>
            <w:vAlign w:val="center"/>
          </w:tcPr>
          <w:p w14:paraId="17E255FA" w14:textId="61719F5A" w:rsidR="00895F35" w:rsidRPr="00AE187F" w:rsidRDefault="00895F35" w:rsidP="00895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168 BF 05</w:t>
            </w:r>
          </w:p>
        </w:tc>
      </w:tr>
      <w:tr w:rsidR="00895F35" w:rsidRPr="00910016" w14:paraId="1FB4FE8D" w14:textId="77777777" w:rsidTr="00075625">
        <w:trPr>
          <w:trHeight w:val="505"/>
        </w:trPr>
        <w:tc>
          <w:tcPr>
            <w:tcW w:w="851" w:type="dxa"/>
            <w:vAlign w:val="center"/>
          </w:tcPr>
          <w:p w14:paraId="4C36F14B" w14:textId="5EFB3D59" w:rsidR="00895F35" w:rsidRPr="00AE187F" w:rsidRDefault="00895F35" w:rsidP="0089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819" w:type="dxa"/>
            <w:vAlign w:val="center"/>
          </w:tcPr>
          <w:p w14:paraId="72D3B698" w14:textId="676D709F" w:rsidR="00895F35" w:rsidRPr="00AE187F" w:rsidRDefault="00895F35" w:rsidP="00895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Jac JS6</w:t>
            </w:r>
          </w:p>
        </w:tc>
        <w:tc>
          <w:tcPr>
            <w:tcW w:w="2410" w:type="dxa"/>
            <w:vAlign w:val="center"/>
          </w:tcPr>
          <w:p w14:paraId="3F10C8B9" w14:textId="6C86762D" w:rsidR="00895F35" w:rsidRPr="00AE187F" w:rsidRDefault="00895F35" w:rsidP="0089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</w:p>
        </w:tc>
        <w:tc>
          <w:tcPr>
            <w:tcW w:w="1984" w:type="dxa"/>
            <w:vAlign w:val="center"/>
          </w:tcPr>
          <w:p w14:paraId="01F14371" w14:textId="7D708432" w:rsidR="00895F35" w:rsidRPr="00AE187F" w:rsidRDefault="00895F35" w:rsidP="00895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088 BF 05</w:t>
            </w:r>
          </w:p>
        </w:tc>
      </w:tr>
    </w:tbl>
    <w:p w14:paraId="346D0A9E" w14:textId="77777777" w:rsidR="00AE187F" w:rsidRPr="00AD4A4A" w:rsidRDefault="00AE187F" w:rsidP="00D36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2B387B" w14:textId="77777777" w:rsidR="00AD4A4A" w:rsidRPr="00AD4A4A" w:rsidRDefault="00AD4A4A" w:rsidP="00AD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D4A4A" w:rsidRPr="00AD4A4A" w:rsidSect="005632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2926"/>
    <w:multiLevelType w:val="hybridMultilevel"/>
    <w:tmpl w:val="9B8C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D30"/>
    <w:multiLevelType w:val="hybridMultilevel"/>
    <w:tmpl w:val="DAF2FEE4"/>
    <w:lvl w:ilvl="0" w:tplc="9A42790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4697"/>
    <w:multiLevelType w:val="multilevel"/>
    <w:tmpl w:val="C63C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048FB"/>
    <w:multiLevelType w:val="hybridMultilevel"/>
    <w:tmpl w:val="C3121C8C"/>
    <w:lvl w:ilvl="0" w:tplc="2000000F">
      <w:start w:val="1"/>
      <w:numFmt w:val="decimal"/>
      <w:lvlText w:val="%1."/>
      <w:lvlJc w:val="left"/>
      <w:pPr>
        <w:ind w:left="1400" w:hanging="360"/>
      </w:pPr>
    </w:lvl>
    <w:lvl w:ilvl="1" w:tplc="20000019">
      <w:start w:val="1"/>
      <w:numFmt w:val="lowerLetter"/>
      <w:lvlText w:val="%2."/>
      <w:lvlJc w:val="left"/>
      <w:pPr>
        <w:ind w:left="2120" w:hanging="360"/>
      </w:pPr>
    </w:lvl>
    <w:lvl w:ilvl="2" w:tplc="2000001B">
      <w:start w:val="1"/>
      <w:numFmt w:val="lowerRoman"/>
      <w:lvlText w:val="%3."/>
      <w:lvlJc w:val="right"/>
      <w:pPr>
        <w:ind w:left="2840" w:hanging="180"/>
      </w:pPr>
    </w:lvl>
    <w:lvl w:ilvl="3" w:tplc="2000000F">
      <w:start w:val="1"/>
      <w:numFmt w:val="decimal"/>
      <w:lvlText w:val="%4."/>
      <w:lvlJc w:val="left"/>
      <w:pPr>
        <w:ind w:left="3560" w:hanging="360"/>
      </w:pPr>
    </w:lvl>
    <w:lvl w:ilvl="4" w:tplc="20000019">
      <w:start w:val="1"/>
      <w:numFmt w:val="lowerLetter"/>
      <w:lvlText w:val="%5."/>
      <w:lvlJc w:val="left"/>
      <w:pPr>
        <w:ind w:left="4280" w:hanging="360"/>
      </w:pPr>
    </w:lvl>
    <w:lvl w:ilvl="5" w:tplc="2000001B">
      <w:start w:val="1"/>
      <w:numFmt w:val="lowerRoman"/>
      <w:lvlText w:val="%6."/>
      <w:lvlJc w:val="right"/>
      <w:pPr>
        <w:ind w:left="5000" w:hanging="180"/>
      </w:pPr>
    </w:lvl>
    <w:lvl w:ilvl="6" w:tplc="2000000F">
      <w:start w:val="1"/>
      <w:numFmt w:val="decimal"/>
      <w:lvlText w:val="%7."/>
      <w:lvlJc w:val="left"/>
      <w:pPr>
        <w:ind w:left="5720" w:hanging="360"/>
      </w:pPr>
    </w:lvl>
    <w:lvl w:ilvl="7" w:tplc="20000019">
      <w:start w:val="1"/>
      <w:numFmt w:val="lowerLetter"/>
      <w:lvlText w:val="%8."/>
      <w:lvlJc w:val="left"/>
      <w:pPr>
        <w:ind w:left="6440" w:hanging="360"/>
      </w:pPr>
    </w:lvl>
    <w:lvl w:ilvl="8" w:tplc="2000001B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09192A9C"/>
    <w:multiLevelType w:val="hybridMultilevel"/>
    <w:tmpl w:val="C50CE872"/>
    <w:lvl w:ilvl="0" w:tplc="200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0AE7A6F"/>
    <w:multiLevelType w:val="hybridMultilevel"/>
    <w:tmpl w:val="B0C273E6"/>
    <w:lvl w:ilvl="0" w:tplc="200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4C84F55"/>
    <w:multiLevelType w:val="hybridMultilevel"/>
    <w:tmpl w:val="8C400302"/>
    <w:lvl w:ilvl="0" w:tplc="2000000F">
      <w:start w:val="1"/>
      <w:numFmt w:val="decimal"/>
      <w:lvlText w:val="%1."/>
      <w:lvlJc w:val="left"/>
      <w:pPr>
        <w:ind w:left="1400" w:hanging="360"/>
      </w:pPr>
    </w:lvl>
    <w:lvl w:ilvl="1" w:tplc="20000019">
      <w:start w:val="1"/>
      <w:numFmt w:val="lowerLetter"/>
      <w:lvlText w:val="%2."/>
      <w:lvlJc w:val="left"/>
      <w:pPr>
        <w:ind w:left="2120" w:hanging="360"/>
      </w:pPr>
    </w:lvl>
    <w:lvl w:ilvl="2" w:tplc="2000001B">
      <w:start w:val="1"/>
      <w:numFmt w:val="lowerRoman"/>
      <w:lvlText w:val="%3."/>
      <w:lvlJc w:val="right"/>
      <w:pPr>
        <w:ind w:left="2840" w:hanging="180"/>
      </w:pPr>
    </w:lvl>
    <w:lvl w:ilvl="3" w:tplc="2000000F">
      <w:start w:val="1"/>
      <w:numFmt w:val="decimal"/>
      <w:lvlText w:val="%4."/>
      <w:lvlJc w:val="left"/>
      <w:pPr>
        <w:ind w:left="3560" w:hanging="360"/>
      </w:pPr>
    </w:lvl>
    <w:lvl w:ilvl="4" w:tplc="20000019">
      <w:start w:val="1"/>
      <w:numFmt w:val="lowerLetter"/>
      <w:lvlText w:val="%5."/>
      <w:lvlJc w:val="left"/>
      <w:pPr>
        <w:ind w:left="4280" w:hanging="360"/>
      </w:pPr>
    </w:lvl>
    <w:lvl w:ilvl="5" w:tplc="2000001B">
      <w:start w:val="1"/>
      <w:numFmt w:val="lowerRoman"/>
      <w:lvlText w:val="%6."/>
      <w:lvlJc w:val="right"/>
      <w:pPr>
        <w:ind w:left="5000" w:hanging="180"/>
      </w:pPr>
    </w:lvl>
    <w:lvl w:ilvl="6" w:tplc="2000000F">
      <w:start w:val="1"/>
      <w:numFmt w:val="decimal"/>
      <w:lvlText w:val="%7."/>
      <w:lvlJc w:val="left"/>
      <w:pPr>
        <w:ind w:left="5720" w:hanging="360"/>
      </w:pPr>
    </w:lvl>
    <w:lvl w:ilvl="7" w:tplc="20000019">
      <w:start w:val="1"/>
      <w:numFmt w:val="lowerLetter"/>
      <w:lvlText w:val="%8."/>
      <w:lvlJc w:val="left"/>
      <w:pPr>
        <w:ind w:left="6440" w:hanging="360"/>
      </w:pPr>
    </w:lvl>
    <w:lvl w:ilvl="8" w:tplc="2000001B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63750D4"/>
    <w:multiLevelType w:val="multilevel"/>
    <w:tmpl w:val="1AA6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C7ABD"/>
    <w:multiLevelType w:val="hybridMultilevel"/>
    <w:tmpl w:val="C71E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2106E"/>
    <w:multiLevelType w:val="hybridMultilevel"/>
    <w:tmpl w:val="F8E29AEA"/>
    <w:lvl w:ilvl="0" w:tplc="200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B2F3AAD"/>
    <w:multiLevelType w:val="multilevel"/>
    <w:tmpl w:val="8330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36719"/>
    <w:multiLevelType w:val="multilevel"/>
    <w:tmpl w:val="EB48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859C4"/>
    <w:multiLevelType w:val="hybridMultilevel"/>
    <w:tmpl w:val="D78A4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14FC"/>
    <w:multiLevelType w:val="multilevel"/>
    <w:tmpl w:val="6FD6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81DC3"/>
    <w:multiLevelType w:val="multilevel"/>
    <w:tmpl w:val="F0C4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F50B32"/>
    <w:multiLevelType w:val="multilevel"/>
    <w:tmpl w:val="4334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A60B4"/>
    <w:multiLevelType w:val="multilevel"/>
    <w:tmpl w:val="482E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748CA"/>
    <w:multiLevelType w:val="hybridMultilevel"/>
    <w:tmpl w:val="E220A65A"/>
    <w:lvl w:ilvl="0" w:tplc="200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26344A4"/>
    <w:multiLevelType w:val="hybridMultilevel"/>
    <w:tmpl w:val="9B8C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553B"/>
    <w:multiLevelType w:val="multilevel"/>
    <w:tmpl w:val="DE1A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87376"/>
    <w:multiLevelType w:val="multilevel"/>
    <w:tmpl w:val="80C0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D1EDF"/>
    <w:multiLevelType w:val="hybridMultilevel"/>
    <w:tmpl w:val="305ED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12"/>
  </w:num>
  <w:num w:numId="5">
    <w:abstractNumId w:val="15"/>
  </w:num>
  <w:num w:numId="6">
    <w:abstractNumId w:val="19"/>
  </w:num>
  <w:num w:numId="7">
    <w:abstractNumId w:val="2"/>
  </w:num>
  <w:num w:numId="8">
    <w:abstractNumId w:val="10"/>
  </w:num>
  <w:num w:numId="9">
    <w:abstractNumId w:val="14"/>
  </w:num>
  <w:num w:numId="10">
    <w:abstractNumId w:val="20"/>
  </w:num>
  <w:num w:numId="11">
    <w:abstractNumId w:val="13"/>
  </w:num>
  <w:num w:numId="12">
    <w:abstractNumId w:val="16"/>
  </w:num>
  <w:num w:numId="13">
    <w:abstractNumId w:val="7"/>
  </w:num>
  <w:num w:numId="14">
    <w:abstractNumId w:val="11"/>
  </w:num>
  <w:num w:numId="15">
    <w:abstractNumId w:val="0"/>
  </w:num>
  <w:num w:numId="16">
    <w:abstractNumId w:val="1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85B"/>
    <w:rsid w:val="00012745"/>
    <w:rsid w:val="000307F4"/>
    <w:rsid w:val="00037EAD"/>
    <w:rsid w:val="00056272"/>
    <w:rsid w:val="00071A0B"/>
    <w:rsid w:val="000868F8"/>
    <w:rsid w:val="00090DBA"/>
    <w:rsid w:val="00095BD8"/>
    <w:rsid w:val="000B1B60"/>
    <w:rsid w:val="0014428D"/>
    <w:rsid w:val="0019384C"/>
    <w:rsid w:val="001C6863"/>
    <w:rsid w:val="001F3F3E"/>
    <w:rsid w:val="002042FF"/>
    <w:rsid w:val="00251517"/>
    <w:rsid w:val="002B6462"/>
    <w:rsid w:val="002E2486"/>
    <w:rsid w:val="003126B1"/>
    <w:rsid w:val="00472D25"/>
    <w:rsid w:val="004F50FE"/>
    <w:rsid w:val="00522C05"/>
    <w:rsid w:val="00572346"/>
    <w:rsid w:val="00582A53"/>
    <w:rsid w:val="005C21AC"/>
    <w:rsid w:val="00611474"/>
    <w:rsid w:val="006F7693"/>
    <w:rsid w:val="006F7BFC"/>
    <w:rsid w:val="00711BFC"/>
    <w:rsid w:val="00737A7A"/>
    <w:rsid w:val="00741E26"/>
    <w:rsid w:val="00744F76"/>
    <w:rsid w:val="0085643E"/>
    <w:rsid w:val="00895F35"/>
    <w:rsid w:val="008D241E"/>
    <w:rsid w:val="008F2336"/>
    <w:rsid w:val="008F4D45"/>
    <w:rsid w:val="00910016"/>
    <w:rsid w:val="009A2A57"/>
    <w:rsid w:val="009C146D"/>
    <w:rsid w:val="009C6DA9"/>
    <w:rsid w:val="00A84051"/>
    <w:rsid w:val="00A97594"/>
    <w:rsid w:val="00AA26AB"/>
    <w:rsid w:val="00AC119E"/>
    <w:rsid w:val="00AD4A4A"/>
    <w:rsid w:val="00AD7903"/>
    <w:rsid w:val="00AE187F"/>
    <w:rsid w:val="00B62D1B"/>
    <w:rsid w:val="00C13B70"/>
    <w:rsid w:val="00C72038"/>
    <w:rsid w:val="00CB4CF5"/>
    <w:rsid w:val="00CC3ECD"/>
    <w:rsid w:val="00CC72D0"/>
    <w:rsid w:val="00CF4B0B"/>
    <w:rsid w:val="00D0461C"/>
    <w:rsid w:val="00D368AE"/>
    <w:rsid w:val="00D64B8C"/>
    <w:rsid w:val="00D8685B"/>
    <w:rsid w:val="00DB3CB8"/>
    <w:rsid w:val="00E04588"/>
    <w:rsid w:val="00F03396"/>
    <w:rsid w:val="00F27378"/>
    <w:rsid w:val="00F342AB"/>
    <w:rsid w:val="00FA7FB2"/>
    <w:rsid w:val="00FD1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4192"/>
  <w15:docId w15:val="{CCB4949C-4A77-48D9-A664-5AB4E2AA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85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86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868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84051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A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9100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F7B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ategorytreebullet">
    <w:name w:val="categorytreebullet"/>
    <w:basedOn w:val="a0"/>
    <w:rsid w:val="009C6DA9"/>
  </w:style>
  <w:style w:type="character" w:styleId="a6">
    <w:name w:val="Hyperlink"/>
    <w:basedOn w:val="a0"/>
    <w:uiPriority w:val="99"/>
    <w:semiHidden/>
    <w:unhideWhenUsed/>
    <w:rsid w:val="009C6DA9"/>
    <w:rPr>
      <w:color w:val="0000FF"/>
      <w:u w:val="single"/>
    </w:rPr>
  </w:style>
  <w:style w:type="character" w:customStyle="1" w:styleId="ezkurwreuab5ozgtqnkl">
    <w:name w:val="ezkurwreuab5ozgtqnkl"/>
    <w:basedOn w:val="a0"/>
    <w:rsid w:val="00095BD8"/>
  </w:style>
  <w:style w:type="character" w:styleId="a7">
    <w:name w:val="Emphasis"/>
    <w:basedOn w:val="a0"/>
    <w:uiPriority w:val="20"/>
    <w:qFormat/>
    <w:rsid w:val="00095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7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1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9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2019-6A31-4157-B701-E0AA17B5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CNT AO</cp:lastModifiedBy>
  <cp:revision>16</cp:revision>
  <dcterms:created xsi:type="dcterms:W3CDTF">2024-02-07T10:16:00Z</dcterms:created>
  <dcterms:modified xsi:type="dcterms:W3CDTF">2025-02-11T13:35:00Z</dcterms:modified>
</cp:coreProperties>
</file>