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BEDD" w14:textId="1C082D4F" w:rsidR="004D5DB4" w:rsidRDefault="00AF5DD7" w:rsidP="004D5DB4">
      <w:pPr>
        <w:tabs>
          <w:tab w:val="left" w:pos="900"/>
        </w:tabs>
        <w:spacing w:after="120"/>
        <w:ind w:left="432"/>
        <w:jc w:val="center"/>
        <w:rPr>
          <w:rFonts w:ascii="Times New Roman" w:hAnsi="Times New Roman"/>
          <w:b/>
          <w:bCs/>
          <w:color w:val="000000"/>
        </w:rPr>
      </w:pPr>
      <w:bookmarkStart w:id="0" w:name="_Hlk101518146"/>
      <w:r w:rsidRPr="00AF5DD7">
        <w:rPr>
          <w:rFonts w:ascii="Times New Roman" w:hAnsi="Times New Roman"/>
          <w:b/>
          <w:bCs/>
          <w:color w:val="000000"/>
          <w:lang w:val="kk-KZ"/>
        </w:rPr>
        <w:t>Жұмыс станцияларын қорғауға арналған орталықтандырылған басқаруы бар кешенді антивирустық қорғаныс жүйесі</w:t>
      </w:r>
      <w:r w:rsidR="004D5DB4" w:rsidRPr="004D5DB4">
        <w:rPr>
          <w:rFonts w:ascii="Times New Roman" w:hAnsi="Times New Roman"/>
          <w:b/>
          <w:bCs/>
          <w:color w:val="000000"/>
        </w:rPr>
        <w:t xml:space="preserve"> </w:t>
      </w:r>
      <w:r>
        <w:rPr>
          <w:rFonts w:ascii="Times New Roman" w:hAnsi="Times New Roman"/>
          <w:b/>
          <w:bCs/>
          <w:color w:val="000000"/>
          <w:lang w:val="kk-KZ"/>
        </w:rPr>
        <w:t xml:space="preserve">арналған </w:t>
      </w:r>
      <w:proofErr w:type="spellStart"/>
      <w:r w:rsidR="004D5DB4" w:rsidRPr="004D5DB4">
        <w:rPr>
          <w:rFonts w:ascii="Times New Roman" w:hAnsi="Times New Roman"/>
          <w:b/>
          <w:bCs/>
          <w:color w:val="000000"/>
        </w:rPr>
        <w:t>техникалық</w:t>
      </w:r>
      <w:proofErr w:type="spellEnd"/>
      <w:r w:rsidR="004D5DB4" w:rsidRPr="004D5DB4">
        <w:rPr>
          <w:rFonts w:ascii="Times New Roman" w:hAnsi="Times New Roman"/>
          <w:b/>
          <w:bCs/>
          <w:color w:val="000000"/>
        </w:rPr>
        <w:t xml:space="preserve"> </w:t>
      </w:r>
      <w:proofErr w:type="spellStart"/>
      <w:r w:rsidR="004D5DB4" w:rsidRPr="004D5DB4">
        <w:rPr>
          <w:rFonts w:ascii="Times New Roman" w:hAnsi="Times New Roman"/>
          <w:b/>
          <w:bCs/>
          <w:color w:val="000000"/>
        </w:rPr>
        <w:t>спецификациясы</w:t>
      </w:r>
      <w:proofErr w:type="spellEnd"/>
      <w:r w:rsidR="004D5DB4" w:rsidRPr="004D5DB4">
        <w:rPr>
          <w:rFonts w:ascii="Times New Roman" w:hAnsi="Times New Roman"/>
          <w:b/>
          <w:bCs/>
          <w:color w:val="000000"/>
        </w:rPr>
        <w:t>.</w:t>
      </w:r>
    </w:p>
    <w:p w14:paraId="357131C5" w14:textId="77471F81" w:rsidR="004D5DB4" w:rsidRPr="00277B0B" w:rsidRDefault="004D5DB4" w:rsidP="004D5DB4">
      <w:pPr>
        <w:tabs>
          <w:tab w:val="left" w:pos="900"/>
        </w:tabs>
        <w:spacing w:after="120"/>
        <w:ind w:left="432"/>
        <w:jc w:val="both"/>
        <w:rPr>
          <w:rFonts w:ascii="Times New Roman" w:hAnsi="Times New Roman" w:cs="Times New Roman"/>
          <w:b/>
          <w:bCs/>
          <w:color w:val="000000"/>
          <w:lang w:val="ru-KZ"/>
        </w:rPr>
      </w:pPr>
      <w:r w:rsidRPr="004D5DB4">
        <w:rPr>
          <w:rFonts w:ascii="Times New Roman" w:hAnsi="Times New Roman"/>
          <w:b/>
          <w:bCs/>
          <w:color w:val="FF0000"/>
          <w:lang w:val="kk-KZ"/>
        </w:rPr>
        <w:t>Көңіл бөліп оқитын әлеуетті Жеткізушілерге</w:t>
      </w:r>
      <w:r w:rsidRPr="004D5DB4">
        <w:rPr>
          <w:rFonts w:ascii="Times New Roman" w:hAnsi="Times New Roman"/>
          <w:b/>
          <w:bCs/>
          <w:color w:val="000000"/>
          <w:lang w:val="kk-KZ"/>
        </w:rPr>
        <w:t xml:space="preserve">: Ұсынылатын антивирустық бағдарламалық қамтамасыз ету осы техникалық тапсырманың барлық тармақтарына толық сәйкес келуі тиіс. Жартылай сәйкестікке </w:t>
      </w:r>
      <w:r w:rsidR="00AF5DD7">
        <w:rPr>
          <w:rFonts w:ascii="Times New Roman" w:hAnsi="Times New Roman"/>
          <w:b/>
          <w:bCs/>
          <w:color w:val="000000"/>
          <w:lang w:val="kk-KZ"/>
        </w:rPr>
        <w:t>рұқсат етілмейді</w:t>
      </w:r>
      <w:r w:rsidRPr="004D5DB4">
        <w:rPr>
          <w:rFonts w:ascii="Times New Roman" w:hAnsi="Times New Roman"/>
          <w:b/>
          <w:bCs/>
          <w:color w:val="000000"/>
          <w:lang w:val="kk-KZ"/>
        </w:rPr>
        <w:t xml:space="preserve"> және қабылданбайды</w:t>
      </w:r>
      <w:r>
        <w:rPr>
          <w:rFonts w:ascii="Times New Roman" w:hAnsi="Times New Roman"/>
          <w:b/>
          <w:bCs/>
          <w:color w:val="000000"/>
          <w:lang w:val="kk-KZ"/>
        </w:rPr>
        <w:t>.</w:t>
      </w:r>
      <w:r w:rsidR="00277B0B">
        <w:rPr>
          <w:rFonts w:ascii="Times New Roman" w:hAnsi="Times New Roman"/>
          <w:b/>
          <w:bCs/>
          <w:color w:val="000000"/>
          <w:lang w:val="kk-KZ"/>
        </w:rPr>
        <w:t xml:space="preserve"> </w:t>
      </w:r>
      <w:r w:rsidR="00277B0B" w:rsidRPr="00277B0B">
        <w:rPr>
          <w:rFonts w:ascii="Times New Roman" w:hAnsi="Times New Roman"/>
          <w:b/>
          <w:bCs/>
          <w:color w:val="000000"/>
          <w:lang w:val="kk-KZ"/>
        </w:rPr>
        <w:t>Әлеуетті жеткізуші тұтынушы орналасқан жерде физикалық орнатуды жүзеге асыруы керек.</w:t>
      </w:r>
    </w:p>
    <w:p w14:paraId="780648E0" w14:textId="6F3DEB1A" w:rsidR="00611446" w:rsidRPr="006B7056" w:rsidRDefault="00611446" w:rsidP="00611446">
      <w:pPr>
        <w:numPr>
          <w:ilvl w:val="0"/>
          <w:numId w:val="1"/>
        </w:numPr>
        <w:tabs>
          <w:tab w:val="left" w:pos="900"/>
        </w:tabs>
        <w:spacing w:after="120"/>
        <w:rPr>
          <w:rFonts w:ascii="Times New Roman" w:hAnsi="Times New Roman" w:cs="Times New Roman"/>
          <w:b/>
          <w:bCs/>
          <w:color w:val="000000"/>
        </w:rPr>
      </w:pPr>
      <w:proofErr w:type="spellStart"/>
      <w:r w:rsidRPr="006B7056">
        <w:rPr>
          <w:rFonts w:ascii="Times New Roman" w:hAnsi="Times New Roman"/>
          <w:b/>
          <w:bCs/>
          <w:color w:val="000000"/>
        </w:rPr>
        <w:t>Жалпы</w:t>
      </w:r>
      <w:proofErr w:type="spellEnd"/>
      <w:r w:rsidRPr="006B7056">
        <w:rPr>
          <w:rFonts w:ascii="Times New Roman" w:hAnsi="Times New Roman"/>
          <w:b/>
          <w:bCs/>
          <w:color w:val="000000"/>
        </w:rPr>
        <w:t xml:space="preserve"> </w:t>
      </w:r>
      <w:proofErr w:type="spellStart"/>
      <w:r w:rsidRPr="006B7056">
        <w:rPr>
          <w:rFonts w:ascii="Times New Roman" w:hAnsi="Times New Roman"/>
          <w:b/>
          <w:bCs/>
          <w:color w:val="000000"/>
        </w:rPr>
        <w:t>талаптар</w:t>
      </w:r>
      <w:proofErr w:type="spellEnd"/>
    </w:p>
    <w:p w14:paraId="4F342DF4" w14:textId="77777777" w:rsidR="004D5DB4" w:rsidRPr="004D5DB4" w:rsidRDefault="004D5DB4" w:rsidP="00611446">
      <w:pPr>
        <w:numPr>
          <w:ilvl w:val="1"/>
          <w:numId w:val="1"/>
        </w:numPr>
        <w:spacing w:after="120"/>
        <w:jc w:val="both"/>
        <w:rPr>
          <w:rFonts w:ascii="Times New Roman" w:hAnsi="Times New Roman" w:cs="Times New Roman"/>
          <w:color w:val="000000"/>
        </w:rPr>
      </w:pPr>
      <w:proofErr w:type="spellStart"/>
      <w:r w:rsidRPr="004D5DB4">
        <w:rPr>
          <w:rFonts w:ascii="Times New Roman" w:hAnsi="Times New Roman"/>
          <w:color w:val="000000"/>
        </w:rPr>
        <w:t>Жеткізуші</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жеңімпаз</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ретінде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танылған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Тауарды</w:t>
      </w:r>
      <w:proofErr w:type="spellEnd"/>
      <w:r w:rsidRPr="004D5DB4">
        <w:rPr>
          <w:rFonts w:ascii="Times New Roman" w:hAnsi="Times New Roman"/>
          <w:color w:val="000000"/>
        </w:rPr>
        <w:t>/</w:t>
      </w:r>
      <w:proofErr w:type="spellStart"/>
      <w:r w:rsidRPr="004D5DB4">
        <w:rPr>
          <w:rFonts w:ascii="Times New Roman" w:hAnsi="Times New Roman"/>
          <w:color w:val="000000"/>
        </w:rPr>
        <w:t>Қызметті</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жеткізген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кезде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өндірушімен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серіктестік</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қатынастарын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растайтын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жазбаша</w:t>
      </w:r>
      <w:proofErr w:type="spellEnd"/>
      <w:r w:rsidRPr="004D5DB4">
        <w:rPr>
          <w:rFonts w:ascii="Times New Roman" w:hAnsi="Times New Roman"/>
          <w:color w:val="000000"/>
        </w:rPr>
        <w:t xml:space="preserve"> растаманы </w:t>
      </w:r>
      <w:proofErr w:type="spellStart"/>
      <w:r w:rsidRPr="004D5DB4">
        <w:rPr>
          <w:rFonts w:ascii="Times New Roman" w:hAnsi="Times New Roman"/>
          <w:color w:val="000000"/>
        </w:rPr>
        <w:t>ұсынуы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тиіс</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Растау</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ретінде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серіктестің</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атын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көрсете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отырып</w:t>
      </w:r>
      <w:proofErr w:type="spellEnd"/>
      <w:r w:rsidRPr="004D5DB4">
        <w:rPr>
          <w:rFonts w:ascii="Times New Roman" w:hAnsi="Times New Roman"/>
          <w:color w:val="000000"/>
        </w:rPr>
        <w:t xml:space="preserve"> сертификат, </w:t>
      </w:r>
      <w:proofErr w:type="spellStart"/>
      <w:r w:rsidRPr="004D5DB4">
        <w:rPr>
          <w:rFonts w:ascii="Times New Roman" w:hAnsi="Times New Roman"/>
          <w:color w:val="000000"/>
        </w:rPr>
        <w:t>авторизациялау</w:t>
      </w:r>
      <w:proofErr w:type="spellEnd"/>
      <w:r w:rsidRPr="004D5DB4">
        <w:rPr>
          <w:rFonts w:ascii="Times New Roman" w:hAnsi="Times New Roman"/>
          <w:color w:val="000000"/>
        </w:rPr>
        <w:t xml:space="preserve"> хат </w:t>
      </w:r>
      <w:proofErr w:type="spellStart"/>
      <w:r w:rsidRPr="004D5DB4">
        <w:rPr>
          <w:rFonts w:ascii="Times New Roman" w:hAnsi="Times New Roman"/>
          <w:color w:val="000000"/>
        </w:rPr>
        <w:t>немесе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жеткізушінің</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Серіктестер</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бөлімінде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көрсетілген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ресми</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өндіруші</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сайтындағы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сілтеме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пайдаланылуы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мүмкін</w:t>
      </w:r>
      <w:proofErr w:type="spellEnd"/>
      <w:r w:rsidRPr="004D5DB4">
        <w:rPr>
          <w:rFonts w:ascii="Times New Roman" w:hAnsi="Times New Roman"/>
          <w:color w:val="000000"/>
        </w:rPr>
        <w:t xml:space="preserve">. </w:t>
      </w:r>
    </w:p>
    <w:p w14:paraId="1ACE0E0C" w14:textId="4F798632" w:rsidR="004D5DB4" w:rsidRPr="004D5DB4" w:rsidRDefault="004D5DB4" w:rsidP="00611446">
      <w:pPr>
        <w:numPr>
          <w:ilvl w:val="1"/>
          <w:numId w:val="1"/>
        </w:numPr>
        <w:spacing w:after="120"/>
        <w:jc w:val="both"/>
        <w:rPr>
          <w:rFonts w:ascii="Times New Roman" w:hAnsi="Times New Roman" w:cs="Times New Roman"/>
          <w:color w:val="000000"/>
        </w:rPr>
      </w:pPr>
      <w:r w:rsidRPr="004D5DB4">
        <w:rPr>
          <w:rFonts w:ascii="Times New Roman" w:hAnsi="Times New Roman"/>
          <w:color w:val="000000"/>
        </w:rPr>
        <w:t xml:space="preserve">Лицензия </w:t>
      </w:r>
      <w:proofErr w:type="spellStart"/>
      <w:r w:rsidRPr="004D5DB4">
        <w:rPr>
          <w:rFonts w:ascii="Times New Roman" w:hAnsi="Times New Roman"/>
          <w:color w:val="000000"/>
        </w:rPr>
        <w:t>кемінде</w:t>
      </w:r>
      <w:proofErr w:type="spellEnd"/>
      <w:r w:rsidRPr="004D5DB4">
        <w:rPr>
          <w:rFonts w:ascii="Times New Roman" w:hAnsi="Times New Roman"/>
          <w:color w:val="000000"/>
        </w:rPr>
        <w:t xml:space="preserve"> </w:t>
      </w:r>
      <w:r w:rsidR="001E47A9">
        <w:rPr>
          <w:rFonts w:ascii="Times New Roman" w:hAnsi="Times New Roman"/>
          <w:color w:val="000000"/>
        </w:rPr>
        <w:t>1</w:t>
      </w:r>
      <w:r w:rsidR="00897B0D">
        <w:rPr>
          <w:rFonts w:ascii="Times New Roman" w:hAnsi="Times New Roman"/>
          <w:color w:val="000000"/>
        </w:rPr>
        <w:t>4</w:t>
      </w:r>
      <w:r w:rsidRPr="004D5DB4">
        <w:rPr>
          <w:rFonts w:ascii="Times New Roman" w:hAnsi="Times New Roman"/>
          <w:color w:val="000000"/>
        </w:rPr>
        <w:t xml:space="preserve"> </w:t>
      </w:r>
      <w:proofErr w:type="spellStart"/>
      <w:r w:rsidRPr="004D5DB4">
        <w:rPr>
          <w:rFonts w:ascii="Times New Roman" w:hAnsi="Times New Roman"/>
          <w:color w:val="000000"/>
        </w:rPr>
        <w:t>құрылғыны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қорғауды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қамтуы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тиіс</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соның</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ішінде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кемінде</w:t>
      </w:r>
      <w:proofErr w:type="spellEnd"/>
      <w:r w:rsidRPr="004D5DB4">
        <w:rPr>
          <w:rFonts w:ascii="Times New Roman" w:hAnsi="Times New Roman"/>
          <w:color w:val="000000"/>
        </w:rPr>
        <w:t xml:space="preserve"> </w:t>
      </w:r>
      <w:r w:rsidR="001E47A9">
        <w:rPr>
          <w:rFonts w:ascii="Times New Roman" w:hAnsi="Times New Roman"/>
          <w:color w:val="000000"/>
        </w:rPr>
        <w:t>1</w:t>
      </w:r>
      <w:r w:rsidR="00897B0D">
        <w:rPr>
          <w:rFonts w:ascii="Times New Roman" w:hAnsi="Times New Roman"/>
          <w:color w:val="000000"/>
        </w:rPr>
        <w:t>4</w:t>
      </w:r>
      <w:r w:rsidRPr="004D5DB4">
        <w:rPr>
          <w:rFonts w:ascii="Times New Roman" w:hAnsi="Times New Roman"/>
          <w:color w:val="000000"/>
        </w:rPr>
        <w:t xml:space="preserve"> ж</w:t>
      </w:r>
      <w:proofErr w:type="spellStart"/>
      <w:r w:rsidRPr="004D5DB4">
        <w:rPr>
          <w:rFonts w:ascii="Times New Roman" w:hAnsi="Times New Roman"/>
          <w:color w:val="000000"/>
        </w:rPr>
        <w:t>ұмыс</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станциясы</w:t>
      </w:r>
      <w:proofErr w:type="spellEnd"/>
      <w:r w:rsidRPr="004D5DB4">
        <w:rPr>
          <w:rFonts w:ascii="Times New Roman" w:hAnsi="Times New Roman"/>
          <w:color w:val="000000"/>
        </w:rPr>
        <w:t xml:space="preserve"> (Windows, Linux </w:t>
      </w:r>
      <w:proofErr w:type="spellStart"/>
      <w:r w:rsidRPr="004D5DB4">
        <w:rPr>
          <w:rFonts w:ascii="Times New Roman" w:hAnsi="Times New Roman"/>
          <w:color w:val="000000"/>
        </w:rPr>
        <w:t>және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macOS</w:t>
      </w:r>
      <w:proofErr w:type="spellEnd"/>
      <w:r w:rsidRPr="004D5DB4">
        <w:rPr>
          <w:rFonts w:ascii="Times New Roman" w:hAnsi="Times New Roman"/>
          <w:color w:val="000000"/>
        </w:rPr>
        <w:t>)</w:t>
      </w:r>
      <w:r w:rsidR="00AE70CC">
        <w:rPr>
          <w:rFonts w:ascii="Times New Roman" w:hAnsi="Times New Roman"/>
          <w:color w:val="000000"/>
        </w:rPr>
        <w:t xml:space="preserve"> ж</w:t>
      </w:r>
      <w:r w:rsidR="00AE70CC">
        <w:rPr>
          <w:rFonts w:ascii="Times New Roman" w:hAnsi="Times New Roman"/>
          <w:color w:val="000000"/>
          <w:lang w:val="kk-KZ"/>
        </w:rPr>
        <w:t>әне файлдық серверлер үшін</w:t>
      </w:r>
      <w:r w:rsidRPr="004D5DB4">
        <w:rPr>
          <w:rFonts w:ascii="Times New Roman" w:hAnsi="Times New Roman"/>
          <w:color w:val="000000"/>
        </w:rPr>
        <w:t xml:space="preserve">. </w:t>
      </w:r>
    </w:p>
    <w:p w14:paraId="35DFB39A" w14:textId="189A6FA2" w:rsidR="004D5DB4" w:rsidRPr="00B45E34" w:rsidRDefault="004D5DB4" w:rsidP="00611446">
      <w:pPr>
        <w:numPr>
          <w:ilvl w:val="1"/>
          <w:numId w:val="1"/>
        </w:numPr>
        <w:spacing w:after="120"/>
        <w:jc w:val="both"/>
        <w:rPr>
          <w:rFonts w:ascii="Times New Roman" w:hAnsi="Times New Roman" w:cs="Times New Roman"/>
          <w:color w:val="000000"/>
        </w:rPr>
      </w:pPr>
      <w:proofErr w:type="spellStart"/>
      <w:r w:rsidRPr="004D5DB4">
        <w:rPr>
          <w:rFonts w:ascii="Times New Roman" w:hAnsi="Times New Roman"/>
          <w:color w:val="000000"/>
        </w:rPr>
        <w:t>Лицензияның</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әрекет</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ету</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мерзімі</w:t>
      </w:r>
      <w:proofErr w:type="spellEnd"/>
      <w:r w:rsidRPr="004D5DB4">
        <w:rPr>
          <w:rFonts w:ascii="Times New Roman" w:hAnsi="Times New Roman"/>
          <w:color w:val="000000"/>
        </w:rPr>
        <w:t xml:space="preserve"> </w:t>
      </w:r>
      <w:r w:rsidR="00AF5DD7">
        <w:rPr>
          <w:rFonts w:ascii="Times New Roman" w:hAnsi="Times New Roman"/>
          <w:color w:val="000000"/>
          <w:lang w:val="kk-KZ"/>
        </w:rPr>
        <w:t>тұтынушы</w:t>
      </w:r>
      <w:r w:rsidRPr="004D5DB4">
        <w:rPr>
          <w:rFonts w:ascii="Times New Roman" w:hAnsi="Times New Roman"/>
          <w:color w:val="000000"/>
        </w:rPr>
        <w:t xml:space="preserve"> </w:t>
      </w:r>
      <w:proofErr w:type="spellStart"/>
      <w:r w:rsidRPr="004D5DB4">
        <w:rPr>
          <w:rFonts w:ascii="Times New Roman" w:hAnsi="Times New Roman"/>
          <w:color w:val="000000"/>
        </w:rPr>
        <w:t>лицензияны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іске</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қосқан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сәттен</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бастап</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кемінде</w:t>
      </w:r>
      <w:proofErr w:type="spellEnd"/>
      <w:r w:rsidRPr="004D5DB4">
        <w:rPr>
          <w:rFonts w:ascii="Times New Roman" w:hAnsi="Times New Roman"/>
          <w:color w:val="000000"/>
        </w:rPr>
        <w:t xml:space="preserve"> 12 (он </w:t>
      </w:r>
      <w:proofErr w:type="spellStart"/>
      <w:r w:rsidRPr="004D5DB4">
        <w:rPr>
          <w:rFonts w:ascii="Times New Roman" w:hAnsi="Times New Roman"/>
          <w:color w:val="000000"/>
        </w:rPr>
        <w:t>екі</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айды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құрауы</w:t>
      </w:r>
      <w:proofErr w:type="spellEnd"/>
      <w:r w:rsidRPr="004D5DB4">
        <w:rPr>
          <w:rFonts w:ascii="Times New Roman" w:hAnsi="Times New Roman"/>
          <w:color w:val="000000"/>
        </w:rPr>
        <w:t xml:space="preserve"> </w:t>
      </w:r>
      <w:proofErr w:type="spellStart"/>
      <w:r w:rsidRPr="004D5DB4">
        <w:rPr>
          <w:rFonts w:ascii="Times New Roman" w:hAnsi="Times New Roman"/>
          <w:color w:val="000000"/>
        </w:rPr>
        <w:t>тиіс</w:t>
      </w:r>
      <w:proofErr w:type="spellEnd"/>
      <w:r w:rsidRPr="004D5DB4">
        <w:rPr>
          <w:rFonts w:ascii="Times New Roman" w:hAnsi="Times New Roman"/>
          <w:color w:val="000000"/>
        </w:rPr>
        <w:t xml:space="preserve">. </w:t>
      </w:r>
      <w:r w:rsidR="00AF5DD7">
        <w:rPr>
          <w:rFonts w:ascii="Times New Roman" w:hAnsi="Times New Roman"/>
          <w:color w:val="000000"/>
          <w:lang w:val="kk-KZ"/>
        </w:rPr>
        <w:t xml:space="preserve"> </w:t>
      </w:r>
    </w:p>
    <w:p w14:paraId="77B95CAF" w14:textId="6CE070E2" w:rsidR="00B45E34" w:rsidRPr="004D5DB4" w:rsidRDefault="00B45E34" w:rsidP="00611446">
      <w:pPr>
        <w:numPr>
          <w:ilvl w:val="1"/>
          <w:numId w:val="1"/>
        </w:numPr>
        <w:spacing w:after="120"/>
        <w:jc w:val="both"/>
        <w:rPr>
          <w:rFonts w:ascii="Times New Roman" w:hAnsi="Times New Roman" w:cs="Times New Roman"/>
          <w:color w:val="000000"/>
        </w:rPr>
      </w:pPr>
      <w:proofErr w:type="spellStart"/>
      <w:r w:rsidRPr="00B45E34">
        <w:rPr>
          <w:rFonts w:ascii="Times New Roman" w:hAnsi="Times New Roman" w:cs="Times New Roman"/>
          <w:color w:val="000000"/>
        </w:rPr>
        <w:t>Қызметтерді</w:t>
      </w:r>
      <w:proofErr w:type="spellEnd"/>
      <w:r w:rsidRPr="00B45E34">
        <w:rPr>
          <w:rFonts w:ascii="Times New Roman" w:hAnsi="Times New Roman" w:cs="Times New Roman"/>
          <w:color w:val="000000"/>
        </w:rPr>
        <w:t xml:space="preserve"> </w:t>
      </w:r>
      <w:proofErr w:type="spellStart"/>
      <w:r w:rsidRPr="00B45E34">
        <w:rPr>
          <w:rFonts w:ascii="Times New Roman" w:hAnsi="Times New Roman" w:cs="Times New Roman"/>
          <w:color w:val="000000"/>
        </w:rPr>
        <w:t>көрсету</w:t>
      </w:r>
      <w:proofErr w:type="spellEnd"/>
      <w:r w:rsidRPr="00B45E34">
        <w:rPr>
          <w:rFonts w:ascii="Times New Roman" w:hAnsi="Times New Roman" w:cs="Times New Roman"/>
          <w:color w:val="000000"/>
        </w:rPr>
        <w:t xml:space="preserve"> </w:t>
      </w:r>
      <w:proofErr w:type="spellStart"/>
      <w:r w:rsidRPr="00B45E34">
        <w:rPr>
          <w:rFonts w:ascii="Times New Roman" w:hAnsi="Times New Roman" w:cs="Times New Roman"/>
          <w:color w:val="000000"/>
        </w:rPr>
        <w:t>шеңберінде</w:t>
      </w:r>
      <w:proofErr w:type="spellEnd"/>
      <w:r w:rsidRPr="00B45E34">
        <w:rPr>
          <w:rFonts w:ascii="Times New Roman" w:hAnsi="Times New Roman" w:cs="Times New Roman"/>
          <w:color w:val="000000"/>
        </w:rPr>
        <w:t xml:space="preserve"> </w:t>
      </w:r>
      <w:proofErr w:type="spellStart"/>
      <w:r w:rsidRPr="00B45E34">
        <w:rPr>
          <w:rFonts w:ascii="Times New Roman" w:hAnsi="Times New Roman" w:cs="Times New Roman"/>
          <w:color w:val="000000"/>
        </w:rPr>
        <w:t>Әлеуетті</w:t>
      </w:r>
      <w:proofErr w:type="spellEnd"/>
      <w:r w:rsidRPr="00B45E34">
        <w:rPr>
          <w:rFonts w:ascii="Times New Roman" w:hAnsi="Times New Roman" w:cs="Times New Roman"/>
          <w:color w:val="000000"/>
        </w:rPr>
        <w:t xml:space="preserve"> </w:t>
      </w:r>
      <w:proofErr w:type="spellStart"/>
      <w:r w:rsidRPr="00B45E34">
        <w:rPr>
          <w:rFonts w:ascii="Times New Roman" w:hAnsi="Times New Roman" w:cs="Times New Roman"/>
          <w:color w:val="000000"/>
        </w:rPr>
        <w:t>Жеткізуші</w:t>
      </w:r>
      <w:proofErr w:type="spellEnd"/>
      <w:r w:rsidRPr="00B45E34">
        <w:rPr>
          <w:rFonts w:ascii="Times New Roman" w:hAnsi="Times New Roman" w:cs="Times New Roman"/>
          <w:color w:val="000000"/>
        </w:rPr>
        <w:t xml:space="preserve"> </w:t>
      </w:r>
      <w:proofErr w:type="spellStart"/>
      <w:r w:rsidRPr="00B45E34">
        <w:rPr>
          <w:rFonts w:ascii="Times New Roman" w:hAnsi="Times New Roman" w:cs="Times New Roman"/>
          <w:b/>
          <w:bCs/>
          <w:color w:val="000000"/>
          <w:u w:val="single"/>
        </w:rPr>
        <w:t>Тұтынушының</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орналасқан</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жерінде</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жеткізілетін</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бағдарламалық</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құралды</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физикалық</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орнату</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бойынша</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қызметтерді</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көрсетуге</w:t>
      </w:r>
      <w:proofErr w:type="spellEnd"/>
      <w:r w:rsidRPr="00B45E34">
        <w:rPr>
          <w:rFonts w:ascii="Times New Roman" w:hAnsi="Times New Roman" w:cs="Times New Roman"/>
          <w:b/>
          <w:bCs/>
          <w:color w:val="000000"/>
          <w:u w:val="single"/>
        </w:rPr>
        <w:t xml:space="preserve"> </w:t>
      </w:r>
      <w:proofErr w:type="spellStart"/>
      <w:r w:rsidRPr="00B45E34">
        <w:rPr>
          <w:rFonts w:ascii="Times New Roman" w:hAnsi="Times New Roman" w:cs="Times New Roman"/>
          <w:b/>
          <w:bCs/>
          <w:color w:val="000000"/>
          <w:u w:val="single"/>
        </w:rPr>
        <w:t>міндетті</w:t>
      </w:r>
      <w:proofErr w:type="spellEnd"/>
      <w:r w:rsidRPr="00B45E34">
        <w:rPr>
          <w:rFonts w:ascii="Times New Roman" w:hAnsi="Times New Roman" w:cs="Times New Roman"/>
          <w:b/>
          <w:bCs/>
          <w:color w:val="000000"/>
          <w:u w:val="single"/>
        </w:rPr>
        <w:t>.</w:t>
      </w:r>
    </w:p>
    <w:p w14:paraId="178F6160" w14:textId="77777777" w:rsidR="00611446" w:rsidRPr="006B7056" w:rsidRDefault="00611446" w:rsidP="00611446">
      <w:pPr>
        <w:numPr>
          <w:ilvl w:val="1"/>
          <w:numId w:val="1"/>
        </w:numPr>
        <w:spacing w:after="120"/>
        <w:jc w:val="both"/>
        <w:rPr>
          <w:rFonts w:ascii="Times New Roman" w:hAnsi="Times New Roman" w:cs="Times New Roman"/>
          <w:color w:val="000000"/>
        </w:rPr>
      </w:pPr>
      <w:proofErr w:type="spellStart"/>
      <w:r w:rsidRPr="006B7056">
        <w:rPr>
          <w:rFonts w:ascii="Times New Roman" w:hAnsi="Times New Roman"/>
          <w:color w:val="000000"/>
        </w:rPr>
        <w:t>Өндірушінің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Қазақстан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Республикасындағы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жергілікті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техникалық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қолдауды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орыс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қазақ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тілінде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көрсету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қызметінің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шарт</w:t>
      </w:r>
      <w:proofErr w:type="spellEnd"/>
      <w:r w:rsidRPr="006B7056">
        <w:rPr>
          <w:rFonts w:ascii="Times New Roman" w:hAnsi="Times New Roman"/>
          <w:color w:val="000000"/>
        </w:rPr>
        <w:t>.</w:t>
      </w:r>
    </w:p>
    <w:p w14:paraId="729763D5" w14:textId="77777777" w:rsidR="00611446" w:rsidRPr="006B7056" w:rsidRDefault="00611446" w:rsidP="00611446">
      <w:pPr>
        <w:numPr>
          <w:ilvl w:val="1"/>
          <w:numId w:val="1"/>
        </w:numPr>
        <w:spacing w:after="120"/>
        <w:jc w:val="both"/>
        <w:rPr>
          <w:rFonts w:ascii="Times New Roman" w:hAnsi="Times New Roman" w:cs="Times New Roman"/>
          <w:color w:val="000000"/>
        </w:rPr>
      </w:pPr>
      <w:proofErr w:type="spellStart"/>
      <w:r w:rsidRPr="006B7056">
        <w:rPr>
          <w:rFonts w:ascii="Times New Roman" w:hAnsi="Times New Roman"/>
          <w:color w:val="000000"/>
        </w:rPr>
        <w:t>Барлық</w:t>
      </w:r>
      <w:proofErr w:type="spellEnd"/>
      <w:r w:rsidRPr="006B7056">
        <w:rPr>
          <w:rFonts w:ascii="Times New Roman" w:hAnsi="Times New Roman"/>
          <w:color w:val="000000"/>
        </w:rPr>
        <w:t xml:space="preserve"> антивирус </w:t>
      </w:r>
      <w:proofErr w:type="spellStart"/>
      <w:r w:rsidRPr="006B7056">
        <w:rPr>
          <w:rFonts w:ascii="Times New Roman" w:hAnsi="Times New Roman"/>
          <w:color w:val="000000"/>
        </w:rPr>
        <w:t>құралының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интерфейсі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орыс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қазақ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тілінде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жасалған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керек.</w:t>
      </w:r>
    </w:p>
    <w:p w14:paraId="34DDD8EB" w14:textId="77777777" w:rsidR="00611446" w:rsidRPr="006B7056" w:rsidRDefault="00611446" w:rsidP="00611446">
      <w:pPr>
        <w:numPr>
          <w:ilvl w:val="1"/>
          <w:numId w:val="1"/>
        </w:numPr>
        <w:spacing w:after="120"/>
        <w:jc w:val="both"/>
        <w:rPr>
          <w:rFonts w:ascii="Times New Roman" w:hAnsi="Times New Roman" w:cs="Times New Roman"/>
          <w:color w:val="000000"/>
        </w:rPr>
      </w:pPr>
      <w:r w:rsidRPr="006B7056">
        <w:rPr>
          <w:rFonts w:ascii="Times New Roman" w:hAnsi="Times New Roman"/>
          <w:color w:val="000000"/>
        </w:rPr>
        <w:t xml:space="preserve">Microsoft Windows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жүйесімен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басқарылатын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бүкіл</w:t>
      </w:r>
      <w:proofErr w:type="spellEnd"/>
      <w:r w:rsidRPr="006B7056">
        <w:rPr>
          <w:rFonts w:ascii="Times New Roman" w:hAnsi="Times New Roman"/>
          <w:color w:val="000000"/>
        </w:rPr>
        <w:t xml:space="preserve"> антивирус </w:t>
      </w:r>
      <w:proofErr w:type="spellStart"/>
      <w:r w:rsidRPr="006B7056">
        <w:rPr>
          <w:rFonts w:ascii="Times New Roman" w:hAnsi="Times New Roman"/>
          <w:color w:val="000000"/>
        </w:rPr>
        <w:t>құралында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ішінде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құралдарында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орыс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қазақ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тіліндегі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мәнмәтіндік</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анықтамалық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шарт</w:t>
      </w:r>
      <w:proofErr w:type="spellEnd"/>
      <w:r w:rsidRPr="006B7056">
        <w:rPr>
          <w:rFonts w:ascii="Times New Roman" w:hAnsi="Times New Roman"/>
          <w:color w:val="000000"/>
        </w:rPr>
        <w:t>.</w:t>
      </w:r>
    </w:p>
    <w:p w14:paraId="3DD770A2" w14:textId="7B1F3E82" w:rsidR="00611446" w:rsidRPr="00BC69E4" w:rsidRDefault="00611446" w:rsidP="00611446">
      <w:pPr>
        <w:numPr>
          <w:ilvl w:val="1"/>
          <w:numId w:val="1"/>
        </w:numPr>
        <w:spacing w:after="120"/>
        <w:jc w:val="both"/>
        <w:rPr>
          <w:rFonts w:ascii="Times New Roman" w:hAnsi="Times New Roman" w:cs="Times New Roman"/>
          <w:b/>
          <w:bCs/>
          <w:color w:val="000000"/>
        </w:rPr>
      </w:pPr>
      <w:proofErr w:type="spellStart"/>
      <w:r w:rsidRPr="006B7056">
        <w:rPr>
          <w:rFonts w:ascii="Times New Roman" w:hAnsi="Times New Roman"/>
          <w:color w:val="000000"/>
        </w:rPr>
        <w:t>Конкурсқа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қатысушы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барлық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жеткізілетін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өнімдерге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біріңғай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нөмірді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беруі</w:t>
      </w:r>
      <w:proofErr w:type="spellEnd"/>
      <w:r w:rsidRPr="006B7056">
        <w:rPr>
          <w:rFonts w:ascii="Times New Roman" w:hAnsi="Times New Roman"/>
          <w:color w:val="000000"/>
        </w:rPr>
        <w:t xml:space="preserve"> керек. </w:t>
      </w:r>
      <w:proofErr w:type="spellStart"/>
      <w:r w:rsidRPr="006B7056">
        <w:rPr>
          <w:rFonts w:ascii="Times New Roman" w:hAnsi="Times New Roman"/>
          <w:color w:val="000000"/>
        </w:rPr>
        <w:t>Бүкіл</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жеткізілетін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өнімдердің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лицензиялық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негізгі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файлдарының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жарамдылық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мерзімі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нөмірді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қосқан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сәттен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басталуы</w:t>
      </w:r>
      <w:proofErr w:type="spellEnd"/>
      <w:r w:rsidRPr="006B7056">
        <w:rPr>
          <w:rFonts w:ascii="Times New Roman" w:hAnsi="Times New Roman"/>
          <w:color w:val="000000"/>
        </w:rPr>
        <w:t xml:space="preserve"> керек.</w:t>
      </w:r>
    </w:p>
    <w:p w14:paraId="78ADFC08" w14:textId="33888449" w:rsidR="00BC69E4" w:rsidRPr="00BC69E4" w:rsidRDefault="00BC69E4" w:rsidP="008551F9">
      <w:pPr>
        <w:numPr>
          <w:ilvl w:val="1"/>
          <w:numId w:val="1"/>
        </w:numPr>
        <w:spacing w:after="120"/>
        <w:jc w:val="both"/>
        <w:rPr>
          <w:rFonts w:ascii="Times New Roman" w:hAnsi="Times New Roman" w:cs="Times New Roman"/>
          <w:color w:val="000000"/>
        </w:rPr>
      </w:pPr>
      <w:proofErr w:type="spellStart"/>
      <w:r w:rsidRPr="00BC69E4">
        <w:rPr>
          <w:rFonts w:ascii="Times New Roman" w:hAnsi="Times New Roman" w:cs="Times New Roman"/>
          <w:color w:val="000000"/>
        </w:rPr>
        <w:t>Контрафактілік</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бағдарламалық</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қамтамасыз</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етуді</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жеткізуді</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болдырмау</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мақсатында</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әлеуетті</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өнім</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беруші</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бағдарламалық</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қамтамасыз</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етудің</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заңды</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шығу</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тегін</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растайтын</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өндіруші</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компаниядан</w:t>
      </w:r>
      <w:proofErr w:type="spellEnd"/>
      <w:r w:rsidRPr="00BC69E4">
        <w:rPr>
          <w:rFonts w:ascii="Times New Roman" w:hAnsi="Times New Roman" w:cs="Times New Roman"/>
          <w:color w:val="000000"/>
        </w:rPr>
        <w:t xml:space="preserve"> хат </w:t>
      </w:r>
      <w:proofErr w:type="spellStart"/>
      <w:r w:rsidRPr="00BC69E4">
        <w:rPr>
          <w:rFonts w:ascii="Times New Roman" w:hAnsi="Times New Roman" w:cs="Times New Roman"/>
          <w:color w:val="000000"/>
        </w:rPr>
        <w:t>ұсынуы</w:t>
      </w:r>
      <w:proofErr w:type="spellEnd"/>
      <w:r w:rsidRPr="00BC69E4">
        <w:rPr>
          <w:rFonts w:ascii="Times New Roman" w:hAnsi="Times New Roman" w:cs="Times New Roman"/>
          <w:color w:val="000000"/>
        </w:rPr>
        <w:t xml:space="preserve"> </w:t>
      </w:r>
      <w:proofErr w:type="spellStart"/>
      <w:r w:rsidRPr="00BC69E4">
        <w:rPr>
          <w:rFonts w:ascii="Times New Roman" w:hAnsi="Times New Roman" w:cs="Times New Roman"/>
          <w:color w:val="000000"/>
        </w:rPr>
        <w:t>тиіс</w:t>
      </w:r>
      <w:proofErr w:type="spellEnd"/>
      <w:r w:rsidRPr="00BC69E4">
        <w:rPr>
          <w:rFonts w:ascii="Times New Roman" w:hAnsi="Times New Roman" w:cs="Times New Roman"/>
          <w:color w:val="000000"/>
        </w:rPr>
        <w:t>.</w:t>
      </w:r>
    </w:p>
    <w:p w14:paraId="0D08D8B6" w14:textId="77777777" w:rsidR="00611446" w:rsidRPr="006B7056" w:rsidRDefault="00611446" w:rsidP="00611446">
      <w:pPr>
        <w:numPr>
          <w:ilvl w:val="1"/>
          <w:numId w:val="1"/>
        </w:numPr>
        <w:spacing w:after="120"/>
        <w:jc w:val="both"/>
        <w:rPr>
          <w:rFonts w:ascii="Times New Roman" w:hAnsi="Times New Roman"/>
        </w:rPr>
      </w:pPr>
      <w:proofErr w:type="spellStart"/>
      <w:r w:rsidRPr="006B7056">
        <w:rPr>
          <w:rFonts w:ascii="Times New Roman" w:hAnsi="Times New Roman"/>
        </w:rPr>
        <w:t>Жеткізілетін</w:t>
      </w:r>
      <w:proofErr w:type="spellEnd"/>
      <w:r w:rsidRPr="006B7056">
        <w:rPr>
          <w:rFonts w:ascii="Times New Roman" w:hAnsi="Times New Roman"/>
        </w:rPr>
        <w:t xml:space="preserve"> </w:t>
      </w:r>
      <w:proofErr w:type="spellStart"/>
      <w:r w:rsidRPr="006B7056">
        <w:rPr>
          <w:rFonts w:ascii="Times New Roman" w:hAnsi="Times New Roman"/>
        </w:rPr>
        <w:t>өнімге</w:t>
      </w:r>
      <w:proofErr w:type="spellEnd"/>
      <w:r w:rsidRPr="006B7056">
        <w:rPr>
          <w:rFonts w:ascii="Times New Roman" w:hAnsi="Times New Roman"/>
        </w:rPr>
        <w:t xml:space="preserve"> </w:t>
      </w:r>
      <w:proofErr w:type="spellStart"/>
      <w:r w:rsidRPr="006B7056">
        <w:rPr>
          <w:rFonts w:ascii="Times New Roman" w:hAnsi="Times New Roman"/>
        </w:rPr>
        <w:t>сенімділіктің</w:t>
      </w:r>
      <w:proofErr w:type="spellEnd"/>
      <w:r w:rsidRPr="006B7056">
        <w:rPr>
          <w:rFonts w:ascii="Times New Roman" w:hAnsi="Times New Roman"/>
        </w:rPr>
        <w:t xml:space="preserve"> </w:t>
      </w:r>
      <w:proofErr w:type="spellStart"/>
      <w:r w:rsidRPr="006B7056">
        <w:rPr>
          <w:rFonts w:ascii="Times New Roman" w:hAnsi="Times New Roman"/>
        </w:rPr>
        <w:t>есептік</w:t>
      </w:r>
      <w:proofErr w:type="spellEnd"/>
      <w:r w:rsidRPr="006B7056">
        <w:rPr>
          <w:rFonts w:ascii="Times New Roman" w:hAnsi="Times New Roman"/>
        </w:rPr>
        <w:t xml:space="preserve"> </w:t>
      </w:r>
      <w:proofErr w:type="spellStart"/>
      <w:r w:rsidRPr="006B7056">
        <w:rPr>
          <w:rFonts w:ascii="Times New Roman" w:hAnsi="Times New Roman"/>
        </w:rPr>
        <w:t>деңгейі</w:t>
      </w:r>
      <w:proofErr w:type="spellEnd"/>
      <w:r w:rsidRPr="006B7056">
        <w:rPr>
          <w:rFonts w:ascii="Times New Roman" w:hAnsi="Times New Roman"/>
        </w:rPr>
        <w:t xml:space="preserve"> (СЕД4) </w:t>
      </w:r>
      <w:proofErr w:type="spellStart"/>
      <w:r w:rsidRPr="006B7056">
        <w:rPr>
          <w:rFonts w:ascii="Times New Roman" w:hAnsi="Times New Roman"/>
        </w:rPr>
        <w:t>бойынша</w:t>
      </w:r>
      <w:proofErr w:type="spellEnd"/>
      <w:r w:rsidRPr="006B7056">
        <w:rPr>
          <w:rFonts w:ascii="Times New Roman" w:hAnsi="Times New Roman"/>
        </w:rPr>
        <w:t xml:space="preserve"> ҚР СТ ISO/IEC 15408-3-2017 стандарты </w:t>
      </w:r>
      <w:proofErr w:type="spellStart"/>
      <w:r w:rsidRPr="006B7056">
        <w:rPr>
          <w:rFonts w:ascii="Times New Roman" w:hAnsi="Times New Roman"/>
        </w:rPr>
        <w:t>талаптарына</w:t>
      </w:r>
      <w:proofErr w:type="spellEnd"/>
      <w:r w:rsidRPr="006B7056">
        <w:rPr>
          <w:rFonts w:ascii="Times New Roman" w:hAnsi="Times New Roman"/>
        </w:rPr>
        <w:t xml:space="preserve"> </w:t>
      </w:r>
      <w:proofErr w:type="spellStart"/>
      <w:r w:rsidRPr="006B7056">
        <w:rPr>
          <w:rFonts w:ascii="Times New Roman" w:hAnsi="Times New Roman"/>
        </w:rPr>
        <w:t>сәйкестігін</w:t>
      </w:r>
      <w:proofErr w:type="spellEnd"/>
      <w:r w:rsidRPr="006B7056">
        <w:rPr>
          <w:rFonts w:ascii="Times New Roman" w:hAnsi="Times New Roman"/>
        </w:rPr>
        <w:t xml:space="preserve"> </w:t>
      </w:r>
      <w:proofErr w:type="spellStart"/>
      <w:r w:rsidRPr="006B7056">
        <w:rPr>
          <w:rFonts w:ascii="Times New Roman" w:hAnsi="Times New Roman"/>
        </w:rPr>
        <w:t>растайтын</w:t>
      </w:r>
      <w:proofErr w:type="spellEnd"/>
      <w:r w:rsidRPr="006B7056">
        <w:rPr>
          <w:rFonts w:ascii="Times New Roman" w:hAnsi="Times New Roman"/>
        </w:rPr>
        <w:t xml:space="preserve"> </w:t>
      </w:r>
      <w:proofErr w:type="spellStart"/>
      <w:r w:rsidRPr="006B7056">
        <w:rPr>
          <w:rFonts w:ascii="Times New Roman" w:hAnsi="Times New Roman"/>
        </w:rPr>
        <w:t>Қазақстан</w:t>
      </w:r>
      <w:proofErr w:type="spellEnd"/>
      <w:r w:rsidRPr="006B7056">
        <w:rPr>
          <w:rFonts w:ascii="Times New Roman" w:hAnsi="Times New Roman"/>
        </w:rPr>
        <w:t xml:space="preserve"> </w:t>
      </w:r>
      <w:proofErr w:type="spellStart"/>
      <w:r w:rsidRPr="006B7056">
        <w:rPr>
          <w:rFonts w:ascii="Times New Roman" w:hAnsi="Times New Roman"/>
        </w:rPr>
        <w:t>Республикасының</w:t>
      </w:r>
      <w:proofErr w:type="spellEnd"/>
      <w:r w:rsidRPr="006B7056">
        <w:rPr>
          <w:rFonts w:ascii="Times New Roman" w:hAnsi="Times New Roman"/>
        </w:rPr>
        <w:t xml:space="preserve"> </w:t>
      </w:r>
      <w:proofErr w:type="spellStart"/>
      <w:r w:rsidRPr="006B7056">
        <w:rPr>
          <w:rFonts w:ascii="Times New Roman" w:hAnsi="Times New Roman"/>
        </w:rPr>
        <w:t>Мемлекеттік</w:t>
      </w:r>
      <w:proofErr w:type="spellEnd"/>
      <w:r w:rsidRPr="006B7056">
        <w:rPr>
          <w:rFonts w:ascii="Times New Roman" w:hAnsi="Times New Roman"/>
        </w:rPr>
        <w:t xml:space="preserve"> </w:t>
      </w:r>
      <w:proofErr w:type="spellStart"/>
      <w:r w:rsidRPr="006B7056">
        <w:rPr>
          <w:rFonts w:ascii="Times New Roman" w:hAnsi="Times New Roman"/>
        </w:rPr>
        <w:t>техникалық</w:t>
      </w:r>
      <w:proofErr w:type="spellEnd"/>
      <w:r w:rsidRPr="006B7056">
        <w:rPr>
          <w:rFonts w:ascii="Times New Roman" w:hAnsi="Times New Roman"/>
        </w:rPr>
        <w:t xml:space="preserve"> </w:t>
      </w:r>
      <w:proofErr w:type="spellStart"/>
      <w:r w:rsidRPr="006B7056">
        <w:rPr>
          <w:rFonts w:ascii="Times New Roman" w:hAnsi="Times New Roman"/>
        </w:rPr>
        <w:t>реттеу</w:t>
      </w:r>
      <w:proofErr w:type="spellEnd"/>
      <w:r w:rsidRPr="006B7056">
        <w:rPr>
          <w:rFonts w:ascii="Times New Roman" w:hAnsi="Times New Roman"/>
        </w:rPr>
        <w:t xml:space="preserve"> </w:t>
      </w:r>
      <w:proofErr w:type="spellStart"/>
      <w:r w:rsidRPr="006B7056">
        <w:rPr>
          <w:rFonts w:ascii="Times New Roman" w:hAnsi="Times New Roman"/>
        </w:rPr>
        <w:t>жүйесі</w:t>
      </w:r>
      <w:proofErr w:type="spellEnd"/>
      <w:r w:rsidRPr="006B7056">
        <w:rPr>
          <w:rFonts w:ascii="Times New Roman" w:hAnsi="Times New Roman"/>
        </w:rPr>
        <w:t xml:space="preserve"> </w:t>
      </w:r>
      <w:proofErr w:type="spellStart"/>
      <w:r w:rsidRPr="006B7056">
        <w:rPr>
          <w:rFonts w:ascii="Times New Roman" w:hAnsi="Times New Roman"/>
        </w:rPr>
        <w:t>сертификатының</w:t>
      </w:r>
      <w:proofErr w:type="spellEnd"/>
      <w:r w:rsidRPr="006B7056">
        <w:rPr>
          <w:rFonts w:ascii="Times New Roman" w:hAnsi="Times New Roman"/>
        </w:rPr>
        <w:t xml:space="preserve"> </w:t>
      </w:r>
      <w:proofErr w:type="spellStart"/>
      <w:r w:rsidRPr="006B7056">
        <w:rPr>
          <w:rFonts w:ascii="Times New Roman" w:hAnsi="Times New Roman"/>
        </w:rPr>
        <w:t>болуы</w:t>
      </w:r>
      <w:proofErr w:type="spellEnd"/>
      <w:r w:rsidRPr="006B7056">
        <w:rPr>
          <w:rFonts w:ascii="Times New Roman" w:hAnsi="Times New Roman"/>
        </w:rPr>
        <w:t>.</w:t>
      </w:r>
    </w:p>
    <w:p w14:paraId="54505726" w14:textId="77777777" w:rsidR="00611446" w:rsidRPr="006B7056" w:rsidRDefault="00611446" w:rsidP="004941F3">
      <w:pPr>
        <w:numPr>
          <w:ilvl w:val="0"/>
          <w:numId w:val="2"/>
        </w:numPr>
        <w:spacing w:after="120"/>
        <w:rPr>
          <w:rFonts w:ascii="Times New Roman" w:hAnsi="Times New Roman" w:cs="Times New Roman"/>
          <w:b/>
          <w:bCs/>
          <w:color w:val="000000"/>
        </w:rPr>
      </w:pPr>
      <w:bookmarkStart w:id="1" w:name="_Hlk101518237"/>
      <w:bookmarkEnd w:id="0"/>
      <w:r w:rsidRPr="006B7056">
        <w:rPr>
          <w:rFonts w:ascii="Times New Roman" w:hAnsi="Times New Roman"/>
          <w:b/>
          <w:bCs/>
          <w:color w:val="000000"/>
        </w:rPr>
        <w:t xml:space="preserve">Антивирус </w:t>
      </w:r>
      <w:proofErr w:type="spellStart"/>
      <w:r w:rsidRPr="006B7056">
        <w:rPr>
          <w:rFonts w:ascii="Times New Roman" w:hAnsi="Times New Roman"/>
          <w:b/>
          <w:bCs/>
          <w:color w:val="000000"/>
        </w:rPr>
        <w:t>қорғанысына</w:t>
      </w:r>
      <w:proofErr w:type="spellEnd"/>
      <w:r w:rsidRPr="006B7056">
        <w:rPr>
          <w:rFonts w:ascii="Times New Roman" w:hAnsi="Times New Roman"/>
          <w:b/>
          <w:bCs/>
          <w:color w:val="000000"/>
        </w:rPr>
        <w:t xml:space="preserve"> </w:t>
      </w:r>
      <w:proofErr w:type="spellStart"/>
      <w:r w:rsidRPr="006B7056">
        <w:rPr>
          <w:rFonts w:ascii="Times New Roman" w:hAnsi="Times New Roman"/>
          <w:b/>
          <w:bCs/>
          <w:color w:val="000000"/>
        </w:rPr>
        <w:t>қойылатын</w:t>
      </w:r>
      <w:proofErr w:type="spellEnd"/>
      <w:r w:rsidRPr="006B7056">
        <w:rPr>
          <w:rFonts w:ascii="Times New Roman" w:hAnsi="Times New Roman"/>
          <w:b/>
          <w:bCs/>
          <w:color w:val="000000"/>
        </w:rPr>
        <w:t xml:space="preserve"> </w:t>
      </w:r>
      <w:proofErr w:type="spellStart"/>
      <w:r w:rsidRPr="006B7056">
        <w:rPr>
          <w:rFonts w:ascii="Times New Roman" w:hAnsi="Times New Roman"/>
          <w:b/>
          <w:bCs/>
          <w:color w:val="000000"/>
        </w:rPr>
        <w:t>жалпы</w:t>
      </w:r>
      <w:proofErr w:type="spellEnd"/>
      <w:r w:rsidRPr="006B7056">
        <w:rPr>
          <w:rFonts w:ascii="Times New Roman" w:hAnsi="Times New Roman"/>
          <w:b/>
          <w:bCs/>
          <w:color w:val="000000"/>
        </w:rPr>
        <w:t xml:space="preserve"> </w:t>
      </w:r>
      <w:proofErr w:type="spellStart"/>
      <w:r w:rsidRPr="006B7056">
        <w:rPr>
          <w:rFonts w:ascii="Times New Roman" w:hAnsi="Times New Roman"/>
          <w:b/>
          <w:bCs/>
          <w:color w:val="000000"/>
        </w:rPr>
        <w:t>талаптар</w:t>
      </w:r>
      <w:proofErr w:type="spellEnd"/>
    </w:p>
    <w:p w14:paraId="292C1CC1" w14:textId="77777777" w:rsidR="00611446" w:rsidRPr="006B7056" w:rsidRDefault="00611446" w:rsidP="004941F3">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Жүйенің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құралдары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келесі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түрдегі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қауіптерді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анықтауды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қамтамасыз</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етуі</w:t>
      </w:r>
      <w:proofErr w:type="spellEnd"/>
      <w:r w:rsidRPr="006B7056">
        <w:rPr>
          <w:rFonts w:ascii="Times New Roman" w:hAnsi="Times New Roman"/>
          <w:color w:val="000000"/>
        </w:rPr>
        <w:t xml:space="preserve"> керек: </w:t>
      </w:r>
      <w:proofErr w:type="spellStart"/>
      <w:r w:rsidRPr="006B7056">
        <w:rPr>
          <w:rFonts w:ascii="Times New Roman" w:hAnsi="Times New Roman"/>
          <w:color w:val="000000"/>
        </w:rPr>
        <w:t>классикалық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вирустар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трояндық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руткиттер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желілік</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құрттар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жарнамалық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ақылы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сайттарға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автоматты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қоңырау</w:t>
      </w:r>
      <w:proofErr w:type="spellEnd"/>
      <w:r w:rsidRPr="006B7056">
        <w:rPr>
          <w:rFonts w:ascii="Times New Roman" w:hAnsi="Times New Roman"/>
          <w:color w:val="000000"/>
        </w:rPr>
        <w:t xml:space="preserve"> шалу, </w:t>
      </w:r>
      <w:proofErr w:type="spellStart"/>
      <w:r w:rsidRPr="006B7056">
        <w:rPr>
          <w:rFonts w:ascii="Times New Roman" w:hAnsi="Times New Roman"/>
          <w:color w:val="000000"/>
        </w:rPr>
        <w:t>ықтимал</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қауіпті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қолданбалар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w:t>
      </w:r>
      <w:proofErr w:type="spellEnd"/>
      <w:r w:rsidRPr="006B7056">
        <w:rPr>
          <w:rFonts w:ascii="Times New Roman" w:hAnsi="Times New Roman"/>
          <w:color w:val="000000"/>
        </w:rPr>
        <w:t xml:space="preserve"> да </w:t>
      </w:r>
      <w:proofErr w:type="spellStart"/>
      <w:r w:rsidRPr="006B7056">
        <w:rPr>
          <w:rFonts w:ascii="Times New Roman" w:hAnsi="Times New Roman"/>
          <w:color w:val="000000"/>
        </w:rPr>
        <w:t>зиянды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бағдарламалар</w:t>
      </w:r>
      <w:proofErr w:type="spellEnd"/>
      <w:r w:rsidRPr="006B7056">
        <w:rPr>
          <w:rFonts w:ascii="Times New Roman" w:hAnsi="Times New Roman"/>
          <w:color w:val="000000"/>
        </w:rPr>
        <w:t>.</w:t>
      </w:r>
    </w:p>
    <w:p w14:paraId="1C57EAB0" w14:textId="77777777" w:rsidR="00611446" w:rsidRPr="006B7056" w:rsidRDefault="00611446" w:rsidP="004941F3">
      <w:pPr>
        <w:numPr>
          <w:ilvl w:val="1"/>
          <w:numId w:val="2"/>
        </w:numPr>
        <w:tabs>
          <w:tab w:val="left" w:pos="900"/>
        </w:tabs>
        <w:spacing w:after="120"/>
        <w:rPr>
          <w:rFonts w:ascii="Times New Roman" w:hAnsi="Times New Roman" w:cs="Times New Roman"/>
          <w:color w:val="000000"/>
        </w:rPr>
      </w:pPr>
      <w:r w:rsidRPr="006B7056">
        <w:rPr>
          <w:rFonts w:ascii="Times New Roman" w:hAnsi="Times New Roman"/>
          <w:color w:val="000000"/>
        </w:rPr>
        <w:t xml:space="preserve">Антивирус </w:t>
      </w:r>
      <w:proofErr w:type="spellStart"/>
      <w:r w:rsidRPr="006B7056">
        <w:rPr>
          <w:rFonts w:ascii="Times New Roman" w:hAnsi="Times New Roman"/>
          <w:color w:val="000000"/>
        </w:rPr>
        <w:t>қорғанысы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мыналарды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қамтамасыз</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етуі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rPr>
        <w:t>:</w:t>
      </w:r>
    </w:p>
    <w:p w14:paraId="73D31BDB" w14:textId="77777777" w:rsidR="00611446" w:rsidRPr="006B7056" w:rsidRDefault="00611446" w:rsidP="004941F3">
      <w:pPr>
        <w:numPr>
          <w:ilvl w:val="2"/>
          <w:numId w:val="2"/>
        </w:numPr>
        <w:tabs>
          <w:tab w:val="left" w:pos="900"/>
        </w:tabs>
        <w:spacing w:after="120"/>
        <w:jc w:val="both"/>
        <w:rPr>
          <w:rFonts w:ascii="Times New Roman" w:hAnsi="Times New Roman" w:cs="Times New Roman"/>
          <w:color w:val="000000"/>
        </w:rPr>
      </w:pPr>
      <w:r w:rsidRPr="006B7056">
        <w:rPr>
          <w:rFonts w:ascii="Times New Roman" w:hAnsi="Times New Roman"/>
          <w:color w:val="000000"/>
        </w:rPr>
        <w:t xml:space="preserve">64 </w:t>
      </w:r>
      <w:proofErr w:type="spellStart"/>
      <w:r w:rsidRPr="006B7056">
        <w:rPr>
          <w:rFonts w:ascii="Times New Roman" w:hAnsi="Times New Roman"/>
          <w:color w:val="000000"/>
        </w:rPr>
        <w:t>разрядты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бағытталған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қатерді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ішінде</w:t>
      </w:r>
      <w:proofErr w:type="spellEnd"/>
      <w:r w:rsidRPr="006B7056">
        <w:rPr>
          <w:rFonts w:ascii="Times New Roman" w:hAnsi="Times New Roman"/>
          <w:color w:val="000000"/>
        </w:rPr>
        <w:t xml:space="preserve"> модуль </w:t>
      </w:r>
      <w:proofErr w:type="spellStart"/>
      <w:r w:rsidRPr="006B7056">
        <w:rPr>
          <w:rFonts w:ascii="Times New Roman" w:hAnsi="Times New Roman"/>
          <w:color w:val="000000"/>
        </w:rPr>
        <w:t>антируткитінің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арнайы</w:t>
      </w:r>
      <w:proofErr w:type="spellEnd"/>
      <w:r w:rsidRPr="006B7056">
        <w:rPr>
          <w:rFonts w:ascii="Times New Roman" w:hAnsi="Times New Roman"/>
          <w:color w:val="000000"/>
        </w:rPr>
        <w:t xml:space="preserve"> 64 </w:t>
      </w:r>
      <w:proofErr w:type="spellStart"/>
      <w:r w:rsidRPr="006B7056">
        <w:rPr>
          <w:rFonts w:ascii="Times New Roman" w:hAnsi="Times New Roman"/>
          <w:color w:val="000000"/>
        </w:rPr>
        <w:t>битті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нұсқасының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көмегімен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анықтау</w:t>
      </w:r>
      <w:proofErr w:type="spellEnd"/>
      <w:r w:rsidRPr="006B7056">
        <w:rPr>
          <w:rFonts w:ascii="Times New Roman" w:hAnsi="Times New Roman"/>
          <w:color w:val="000000"/>
        </w:rPr>
        <w:t>;</w:t>
      </w:r>
    </w:p>
    <w:bookmarkEnd w:id="1"/>
    <w:p w14:paraId="04E08A10" w14:textId="77777777" w:rsidR="00611446" w:rsidRPr="006B7056" w:rsidRDefault="00611446" w:rsidP="004941F3">
      <w:pPr>
        <w:numPr>
          <w:ilvl w:val="2"/>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lastRenderedPageBreak/>
        <w:t>мұрағаттар</w:t>
      </w:r>
      <w:proofErr w:type="spellEnd"/>
      <w:r w:rsidRPr="006B7056">
        <w:rPr>
          <w:rFonts w:ascii="Times New Roman" w:hAnsi="Times New Roman"/>
          <w:color w:val="000000"/>
        </w:rPr>
        <w:t xml:space="preserve"> мен </w:t>
      </w:r>
      <w:proofErr w:type="spellStart"/>
      <w:r w:rsidRPr="006B7056">
        <w:rPr>
          <w:rFonts w:ascii="Times New Roman" w:hAnsi="Times New Roman"/>
          <w:color w:val="000000"/>
        </w:rPr>
        <w:t>қапталған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жеделдету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мақсатында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ашу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құралын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қоспай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зиянды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анықтау</w:t>
      </w:r>
      <w:proofErr w:type="spellEnd"/>
      <w:r w:rsidRPr="006B7056">
        <w:rPr>
          <w:rFonts w:ascii="Times New Roman" w:hAnsi="Times New Roman"/>
          <w:color w:val="000000"/>
        </w:rPr>
        <w:t>;</w:t>
      </w:r>
    </w:p>
    <w:p w14:paraId="351D31B3" w14:textId="77777777" w:rsidR="00611446" w:rsidRPr="006B7056" w:rsidRDefault="00611446" w:rsidP="004941F3">
      <w:pPr>
        <w:numPr>
          <w:ilvl w:val="2"/>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файлдағы</w:t>
      </w:r>
      <w:proofErr w:type="spellEnd"/>
      <w:r w:rsidRPr="006B7056">
        <w:rPr>
          <w:rFonts w:ascii="Times New Roman" w:hAnsi="Times New Roman"/>
          <w:color w:val="000000"/>
        </w:rPr>
        <w:t xml:space="preserve"> PKLITE, LZEXE, DIET, COM2EXE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типті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бағдарламалармен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қапталған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вирустарды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тауып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жою</w:t>
      </w:r>
      <w:proofErr w:type="spellEnd"/>
      <w:r w:rsidRPr="006B7056">
        <w:rPr>
          <w:rFonts w:ascii="Times New Roman" w:hAnsi="Times New Roman"/>
          <w:color w:val="000000"/>
        </w:rPr>
        <w:t>;</w:t>
      </w:r>
    </w:p>
    <w:p w14:paraId="3C08681C" w14:textId="77777777" w:rsidR="00611446" w:rsidRPr="006B7056" w:rsidRDefault="00611446" w:rsidP="004941F3">
      <w:pPr>
        <w:numPr>
          <w:ilvl w:val="2"/>
          <w:numId w:val="2"/>
        </w:numPr>
        <w:tabs>
          <w:tab w:val="left" w:pos="900"/>
        </w:tabs>
        <w:spacing w:after="120"/>
        <w:jc w:val="both"/>
        <w:rPr>
          <w:rFonts w:ascii="Times New Roman" w:hAnsi="Times New Roman" w:cs="Times New Roman"/>
        </w:rPr>
      </w:pPr>
      <w:proofErr w:type="spellStart"/>
      <w:r w:rsidRPr="006B7056">
        <w:rPr>
          <w:rFonts w:ascii="Times New Roman" w:hAnsi="Times New Roman"/>
          <w:color w:val="000000"/>
        </w:rPr>
        <w:t>шифрланған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контейнерлері</w:t>
      </w:r>
      <w:proofErr w:type="spellEnd"/>
      <w:r w:rsidRPr="006B7056">
        <w:rPr>
          <w:rFonts w:ascii="Times New Roman" w:hAnsi="Times New Roman"/>
          <w:color w:val="000000"/>
        </w:rPr>
        <w:t xml:space="preserve"> бар ACE (2.0 </w:t>
      </w:r>
      <w:proofErr w:type="spellStart"/>
      <w:r w:rsidRPr="006B7056">
        <w:rPr>
          <w:rFonts w:ascii="Times New Roman" w:hAnsi="Times New Roman"/>
          <w:color w:val="000000"/>
        </w:rPr>
        <w:t>нұсқасына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дейін</w:t>
      </w:r>
      <w:proofErr w:type="spellEnd"/>
      <w:r w:rsidRPr="006B7056">
        <w:rPr>
          <w:rFonts w:ascii="Times New Roman" w:hAnsi="Times New Roman"/>
          <w:color w:val="000000"/>
        </w:rPr>
        <w:t xml:space="preserve">), BGA, 7-ZIP, BZIP2, CAB, GZIP, DZ, HA, HKI, LHA, RAR, TAR, ZIP, ARJ, JAR, </w:t>
      </w:r>
      <w:r w:rsidRPr="006B7056">
        <w:rPr>
          <w:rStyle w:val="fdwlist"/>
          <w:rFonts w:ascii="Times New Roman" w:hAnsi="Times New Roman"/>
        </w:rPr>
        <w:t>ISO (</w:t>
      </w:r>
      <w:proofErr w:type="spellStart"/>
      <w:r w:rsidRPr="006B7056">
        <w:rPr>
          <w:rStyle w:val="fdwlist"/>
          <w:rFonts w:ascii="Times New Roman" w:hAnsi="Times New Roman"/>
        </w:rPr>
        <w:t>соның</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ішінде</w:t>
      </w:r>
      <w:proofErr w:type="spellEnd"/>
      <w:r w:rsidRPr="006B7056">
        <w:rPr>
          <w:rStyle w:val="fdwlist"/>
          <w:rFonts w:ascii="Times New Roman" w:hAnsi="Times New Roman"/>
        </w:rPr>
        <w:t xml:space="preserve"> NRG, </w:t>
      </w:r>
      <w:proofErr w:type="spellStart"/>
      <w:r w:rsidRPr="006B7056">
        <w:rPr>
          <w:rStyle w:val="fdwlist"/>
          <w:rFonts w:ascii="Times New Roman" w:hAnsi="Times New Roman"/>
        </w:rPr>
        <w:t>сектордың</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бейстандартты</w:t>
      </w:r>
      <w:proofErr w:type="spellEnd"/>
      <w:r w:rsidRPr="006B7056">
        <w:rPr>
          <w:rStyle w:val="fdwlist"/>
          <w:rFonts w:ascii="Times New Roman" w:hAnsi="Times New Roman"/>
        </w:rPr>
        <w:t xml:space="preserve"> форматы бар </w:t>
      </w:r>
      <w:proofErr w:type="spellStart"/>
      <w:r w:rsidRPr="006B7056">
        <w:rPr>
          <w:rStyle w:val="fdwlist"/>
          <w:rFonts w:ascii="Times New Roman" w:hAnsi="Times New Roman"/>
        </w:rPr>
        <w:t>және</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сигнатуралары</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жоқ</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бейнелер</w:t>
      </w:r>
      <w:proofErr w:type="spellEnd"/>
      <w:r w:rsidRPr="006B7056">
        <w:rPr>
          <w:rStyle w:val="fdwlist"/>
          <w:rFonts w:ascii="Times New Roman" w:hAnsi="Times New Roman"/>
        </w:rPr>
        <w:t xml:space="preserve">), ZLIB, VCLZIP, VISE, PST, DMG, </w:t>
      </w:r>
      <w:r w:rsidRPr="006B7056">
        <w:rPr>
          <w:rStyle w:val="fdwlistlast"/>
          <w:rFonts w:ascii="Times New Roman" w:hAnsi="Times New Roman"/>
        </w:rPr>
        <w:t>PDF</w:t>
      </w:r>
      <w:r w:rsidRPr="006B7056">
        <w:rPr>
          <w:rStyle w:val="fdwlist"/>
          <w:rFonts w:ascii="Times New Roman" w:hAnsi="Times New Roman"/>
        </w:rPr>
        <w:t xml:space="preserve">, GHOST INSTALLER </w:t>
      </w:r>
      <w:proofErr w:type="spellStart"/>
      <w:r w:rsidRPr="006B7056">
        <w:rPr>
          <w:rStyle w:val="fdwlist"/>
          <w:rFonts w:ascii="Times New Roman" w:hAnsi="Times New Roman"/>
        </w:rPr>
        <w:t>форматындағы</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контейнерлер</w:t>
      </w:r>
      <w:proofErr w:type="spellEnd"/>
      <w:r w:rsidRPr="006B7056">
        <w:rPr>
          <w:rStyle w:val="fdwlist"/>
          <w:rFonts w:ascii="Times New Roman" w:hAnsi="Times New Roman"/>
        </w:rPr>
        <w:t xml:space="preserve"> мен </w:t>
      </w:r>
      <w:proofErr w:type="spellStart"/>
      <w:r w:rsidRPr="006B7056">
        <w:rPr>
          <w:rStyle w:val="fdwlist"/>
          <w:rFonts w:ascii="Times New Roman" w:hAnsi="Times New Roman"/>
        </w:rPr>
        <w:t>мұрағатталған</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файлдардағы</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вирустарды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тексерілетін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нысандардың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салыну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деңгейіне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қойылатын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шектеуге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қарамастан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анықтау</w:t>
      </w:r>
      <w:proofErr w:type="spellEnd"/>
      <w:r w:rsidRPr="006B7056">
        <w:rPr>
          <w:rFonts w:ascii="Times New Roman" w:hAnsi="Times New Roman"/>
          <w:color w:val="000000"/>
        </w:rPr>
        <w:t>;</w:t>
      </w:r>
    </w:p>
    <w:p w14:paraId="298EC9F9" w14:textId="77777777" w:rsidR="00611446" w:rsidRPr="006B7056" w:rsidRDefault="00611446" w:rsidP="004941F3">
      <w:pPr>
        <w:numPr>
          <w:ilvl w:val="2"/>
          <w:numId w:val="2"/>
        </w:numPr>
        <w:tabs>
          <w:tab w:val="left" w:pos="900"/>
        </w:tabs>
        <w:spacing w:after="120"/>
        <w:jc w:val="both"/>
        <w:rPr>
          <w:rFonts w:ascii="Times New Roman" w:hAnsi="Times New Roman" w:cs="Times New Roman"/>
        </w:rPr>
      </w:pPr>
      <w:proofErr w:type="spellStart"/>
      <w:r w:rsidRPr="006B7056">
        <w:rPr>
          <w:rFonts w:ascii="Times New Roman" w:hAnsi="Times New Roman"/>
          <w:color w:val="000000"/>
        </w:rPr>
        <w:t>қатаң</w:t>
      </w:r>
      <w:proofErr w:type="spellEnd"/>
      <w:r w:rsidRPr="006B7056">
        <w:rPr>
          <w:rFonts w:ascii="Times New Roman" w:hAnsi="Times New Roman"/>
          <w:color w:val="000000"/>
        </w:rPr>
        <w:t xml:space="preserve"> форматы </w:t>
      </w:r>
      <w:proofErr w:type="spellStart"/>
      <w:r w:rsidRPr="006B7056">
        <w:rPr>
          <w:rFonts w:ascii="Times New Roman" w:hAnsi="Times New Roman"/>
          <w:color w:val="000000"/>
        </w:rPr>
        <w:t>жоқ</w:t>
      </w:r>
      <w:proofErr w:type="spellEnd"/>
      <w:r w:rsidRPr="006B7056">
        <w:rPr>
          <w:rFonts w:ascii="Times New Roman" w:hAnsi="Times New Roman"/>
          <w:color w:val="000000"/>
        </w:rPr>
        <w:t xml:space="preserve"> (HTML, MIME)</w:t>
      </w:r>
      <w:r w:rsidRPr="006B7056">
        <w:rPr>
          <w:rStyle w:val="fdwlistind"/>
          <w:rFonts w:ascii="Times New Roman" w:hAnsi="Times New Roman"/>
        </w:rPr>
        <w:t xml:space="preserve">, </w:t>
      </w:r>
      <w:proofErr w:type="spellStart"/>
      <w:r w:rsidRPr="006B7056">
        <w:rPr>
          <w:rStyle w:val="fdwlistind"/>
          <w:rFonts w:ascii="Times New Roman" w:hAnsi="Times New Roman"/>
        </w:rPr>
        <w:t>контейнерлердегі</w:t>
      </w:r>
      <w:proofErr w:type="spellEnd"/>
      <w:r w:rsidRPr="006B7056">
        <w:rPr>
          <w:rStyle w:val="fdwlistind"/>
          <w:rFonts w:ascii="Times New Roman" w:hAnsi="Times New Roman"/>
        </w:rPr>
        <w:t xml:space="preserve"> </w:t>
      </w:r>
      <w:proofErr w:type="spellStart"/>
      <w:r w:rsidRPr="006B7056">
        <w:rPr>
          <w:rStyle w:val="fdwlistind"/>
          <w:rFonts w:ascii="Times New Roman" w:hAnsi="Times New Roman"/>
        </w:rPr>
        <w:t>вирустарды</w:t>
      </w:r>
      <w:proofErr w:type="spellEnd"/>
      <w:r w:rsidRPr="006B7056">
        <w:rPr>
          <w:rStyle w:val="fdwlistind"/>
          <w:rFonts w:ascii="Times New Roman" w:hAnsi="Times New Roman"/>
        </w:rPr>
        <w:t xml:space="preserve"> </w:t>
      </w:r>
      <w:proofErr w:type="spellStart"/>
      <w:r w:rsidRPr="006B7056">
        <w:rPr>
          <w:rStyle w:val="fdwlistind"/>
          <w:rFonts w:ascii="Times New Roman" w:hAnsi="Times New Roman"/>
        </w:rPr>
        <w:t>анықтау</w:t>
      </w:r>
      <w:proofErr w:type="spellEnd"/>
      <w:r w:rsidRPr="006B7056">
        <w:rPr>
          <w:rStyle w:val="fdwlistind"/>
          <w:rFonts w:ascii="Times New Roman" w:hAnsi="Times New Roman"/>
        </w:rPr>
        <w:t>;</w:t>
      </w:r>
    </w:p>
    <w:p w14:paraId="65E71A17" w14:textId="77777777" w:rsidR="00611446" w:rsidRPr="006B7056" w:rsidRDefault="00611446" w:rsidP="004941F3">
      <w:pPr>
        <w:numPr>
          <w:ilvl w:val="2"/>
          <w:numId w:val="2"/>
        </w:numPr>
        <w:tabs>
          <w:tab w:val="left" w:pos="900"/>
        </w:tabs>
        <w:spacing w:after="120"/>
        <w:jc w:val="both"/>
        <w:rPr>
          <w:rFonts w:ascii="Times New Roman" w:hAnsi="Times New Roman" w:cs="Times New Roman"/>
        </w:rPr>
      </w:pPr>
      <w:proofErr w:type="spellStart"/>
      <w:r w:rsidRPr="006B7056">
        <w:rPr>
          <w:rFonts w:ascii="Times New Roman" w:hAnsi="Times New Roman"/>
          <w:color w:val="000000"/>
        </w:rPr>
        <w:t>нысан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мөлшері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емес</w:t>
      </w:r>
      <w:proofErr w:type="spellEnd"/>
      <w:r w:rsidRPr="006B7056">
        <w:rPr>
          <w:rStyle w:val="fdwlistind"/>
          <w:rFonts w:ascii="Times New Roman" w:hAnsi="Times New Roman"/>
        </w:rPr>
        <w:t xml:space="preserve"> контейнер </w:t>
      </w:r>
      <w:proofErr w:type="spellStart"/>
      <w:r w:rsidRPr="006B7056">
        <w:rPr>
          <w:rStyle w:val="fdwlistind"/>
          <w:rFonts w:ascii="Times New Roman" w:hAnsi="Times New Roman"/>
        </w:rPr>
        <w:t>ішіндегі</w:t>
      </w:r>
      <w:proofErr w:type="spellEnd"/>
      <w:r w:rsidRPr="006B7056">
        <w:rPr>
          <w:rStyle w:val="fdwlistind"/>
          <w:rFonts w:ascii="Times New Roman" w:hAnsi="Times New Roman"/>
        </w:rPr>
        <w:t xml:space="preserve"> </w:t>
      </w:r>
      <w:proofErr w:type="spellStart"/>
      <w:r w:rsidRPr="006B7056">
        <w:rPr>
          <w:rStyle w:val="fdwlistind"/>
          <w:rFonts w:ascii="Times New Roman" w:hAnsi="Times New Roman"/>
        </w:rPr>
        <w:t>вирустарды</w:t>
      </w:r>
      <w:proofErr w:type="spellEnd"/>
      <w:r w:rsidRPr="006B7056">
        <w:rPr>
          <w:rStyle w:val="fdwlistind"/>
          <w:rFonts w:ascii="Times New Roman" w:hAnsi="Times New Roman"/>
        </w:rPr>
        <w:t xml:space="preserve"> </w:t>
      </w:r>
      <w:proofErr w:type="spellStart"/>
      <w:r w:rsidRPr="006B7056">
        <w:rPr>
          <w:rStyle w:val="fdwlistind"/>
          <w:rFonts w:ascii="Times New Roman" w:hAnsi="Times New Roman"/>
        </w:rPr>
        <w:t>анықтау</w:t>
      </w:r>
      <w:proofErr w:type="spellEnd"/>
      <w:r w:rsidRPr="006B7056">
        <w:rPr>
          <w:rStyle w:val="fdwlistind"/>
          <w:rFonts w:ascii="Times New Roman" w:hAnsi="Times New Roman"/>
        </w:rPr>
        <w:t xml:space="preserve"> (WISE, ACTIVE MARK, </w:t>
      </w:r>
      <w:r w:rsidRPr="006B7056">
        <w:rPr>
          <w:rStyle w:val="fdwlisttext"/>
          <w:rFonts w:ascii="Times New Roman" w:hAnsi="Times New Roman"/>
        </w:rPr>
        <w:t xml:space="preserve">7-ZIP, JAR, ASTRUM WIZARD, CHM, BINARYRES </w:t>
      </w:r>
      <w:proofErr w:type="spellStart"/>
      <w:r w:rsidRPr="006B7056">
        <w:rPr>
          <w:rStyle w:val="fdwlisttext"/>
          <w:rFonts w:ascii="Times New Roman" w:hAnsi="Times New Roman"/>
        </w:rPr>
        <w:t>және</w:t>
      </w:r>
      <w:proofErr w:type="spellEnd"/>
      <w:r w:rsidRPr="006B7056">
        <w:rPr>
          <w:rStyle w:val="fdwlisttext"/>
          <w:rFonts w:ascii="Times New Roman" w:hAnsi="Times New Roman"/>
        </w:rPr>
        <w:t xml:space="preserve"> </w:t>
      </w:r>
      <w:proofErr w:type="spellStart"/>
      <w:r w:rsidRPr="006B7056">
        <w:rPr>
          <w:rStyle w:val="fdwlisttext"/>
          <w:rFonts w:ascii="Times New Roman" w:hAnsi="Times New Roman"/>
        </w:rPr>
        <w:t>т.с.с</w:t>
      </w:r>
      <w:proofErr w:type="spellEnd"/>
      <w:r w:rsidRPr="006B7056">
        <w:rPr>
          <w:rStyle w:val="fdwlisttext"/>
          <w:rFonts w:ascii="Times New Roman" w:hAnsi="Times New Roman"/>
        </w:rPr>
        <w:t>.);</w:t>
      </w:r>
    </w:p>
    <w:p w14:paraId="6DE0CCE1" w14:textId="77777777" w:rsidR="00611446" w:rsidRPr="006B7056" w:rsidRDefault="00611446" w:rsidP="004941F3">
      <w:pPr>
        <w:numPr>
          <w:ilvl w:val="2"/>
          <w:numId w:val="2"/>
        </w:numPr>
        <w:tabs>
          <w:tab w:val="left" w:pos="900"/>
        </w:tabs>
        <w:spacing w:after="120"/>
        <w:jc w:val="both"/>
        <w:rPr>
          <w:rFonts w:ascii="Times New Roman" w:hAnsi="Times New Roman" w:cs="Times New Roman"/>
        </w:rPr>
      </w:pPr>
      <w:r w:rsidRPr="006B7056">
        <w:rPr>
          <w:rFonts w:ascii="Times New Roman" w:hAnsi="Times New Roman"/>
          <w:color w:val="000000"/>
        </w:rPr>
        <w:t xml:space="preserve">форматы </w:t>
      </w:r>
      <w:r w:rsidRPr="006B7056">
        <w:rPr>
          <w:rStyle w:val="fdwlist"/>
          <w:rFonts w:ascii="Times New Roman" w:hAnsi="Times New Roman"/>
        </w:rPr>
        <w:t xml:space="preserve">Smart </w:t>
      </w:r>
      <w:proofErr w:type="spellStart"/>
      <w:r w:rsidRPr="006B7056">
        <w:rPr>
          <w:rStyle w:val="fdwlist"/>
          <w:rFonts w:ascii="Times New Roman" w:hAnsi="Times New Roman"/>
        </w:rPr>
        <w:t>Install</w:t>
      </w:r>
      <w:proofErr w:type="spellEnd"/>
      <w:r w:rsidRPr="006B7056">
        <w:rPr>
          <w:rStyle w:val="fdwlist"/>
          <w:rFonts w:ascii="Times New Roman" w:hAnsi="Times New Roman"/>
        </w:rPr>
        <w:t xml:space="preserve"> Maker (SIM); DMG, HFS, XAR, Universal </w:t>
      </w:r>
      <w:proofErr w:type="spellStart"/>
      <w:r w:rsidRPr="006B7056">
        <w:rPr>
          <w:rStyle w:val="fdwlist"/>
          <w:rFonts w:ascii="Times New Roman" w:hAnsi="Times New Roman"/>
        </w:rPr>
        <w:t>Binary</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MacOS</w:t>
      </w:r>
      <w:proofErr w:type="spellEnd"/>
      <w:r w:rsidRPr="006B7056">
        <w:rPr>
          <w:rStyle w:val="fdwlist"/>
          <w:rFonts w:ascii="Times New Roman" w:hAnsi="Times New Roman"/>
        </w:rPr>
        <w:t xml:space="preserve">); SIS (Symbian 9); INNO SETUP (5.3.9 </w:t>
      </w:r>
      <w:proofErr w:type="spellStart"/>
      <w:r w:rsidRPr="006B7056">
        <w:rPr>
          <w:rStyle w:val="fdwlist"/>
          <w:rFonts w:ascii="Times New Roman" w:hAnsi="Times New Roman"/>
        </w:rPr>
        <w:t>және</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жоғары</w:t>
      </w:r>
      <w:proofErr w:type="spellEnd"/>
      <w:r w:rsidRPr="006B7056">
        <w:rPr>
          <w:rStyle w:val="fdwlist"/>
          <w:rFonts w:ascii="Times New Roman" w:hAnsi="Times New Roman"/>
        </w:rPr>
        <w:t xml:space="preserve">); SETUP FACTORY (7,8 </w:t>
      </w:r>
      <w:proofErr w:type="spellStart"/>
      <w:r w:rsidRPr="006B7056">
        <w:rPr>
          <w:rStyle w:val="fdwlist"/>
          <w:rFonts w:ascii="Times New Roman" w:hAnsi="Times New Roman"/>
        </w:rPr>
        <w:t>тізбегіндегі</w:t>
      </w:r>
      <w:proofErr w:type="spellEnd"/>
      <w:r w:rsidRPr="006B7056">
        <w:rPr>
          <w:rStyle w:val="fdwlist"/>
          <w:rFonts w:ascii="Times New Roman" w:hAnsi="Times New Roman"/>
        </w:rPr>
        <w:t xml:space="preserve">); XENOCODE; TARMA INSTALL (3-тізбек); XZ (UNIX); COMPRESS; SQUAHFS; CHILKAT ZIP; LHA (AWARD BIOS) </w:t>
      </w:r>
      <w:proofErr w:type="spellStart"/>
      <w:r w:rsidRPr="006B7056">
        <w:rPr>
          <w:rStyle w:val="fdwlist"/>
          <w:rFonts w:ascii="Times New Roman" w:hAnsi="Times New Roman"/>
        </w:rPr>
        <w:t>бумасы</w:t>
      </w:r>
      <w:proofErr w:type="spellEnd"/>
      <w:r w:rsidRPr="006B7056">
        <w:rPr>
          <w:rStyle w:val="fdwlist"/>
          <w:rFonts w:ascii="Times New Roman" w:hAnsi="Times New Roman"/>
        </w:rPr>
        <w:t xml:space="preserve"> бар </w:t>
      </w:r>
      <w:proofErr w:type="spellStart"/>
      <w:r w:rsidRPr="006B7056">
        <w:rPr>
          <w:rStyle w:val="fdwlist"/>
          <w:rFonts w:ascii="Times New Roman" w:hAnsi="Times New Roman"/>
        </w:rPr>
        <w:t>файлдар</w:t>
      </w:r>
      <w:proofErr w:type="spellEnd"/>
      <w:r w:rsidRPr="006B7056">
        <w:rPr>
          <w:rStyle w:val="fdwlist"/>
          <w:rFonts w:ascii="Times New Roman" w:hAnsi="Times New Roman"/>
        </w:rPr>
        <w:t xml:space="preserve"> мен </w:t>
      </w:r>
      <w:proofErr w:type="spellStart"/>
      <w:r w:rsidRPr="006B7056">
        <w:rPr>
          <w:rStyle w:val="fdwlist"/>
          <w:rFonts w:ascii="Times New Roman" w:hAnsi="Times New Roman"/>
        </w:rPr>
        <w:t>нысандарда</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вирустың</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болуы</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тексеру</w:t>
      </w:r>
      <w:proofErr w:type="spellEnd"/>
      <w:r w:rsidRPr="006B7056">
        <w:rPr>
          <w:rStyle w:val="fdwlist"/>
          <w:rFonts w:ascii="Times New Roman" w:hAnsi="Times New Roman"/>
        </w:rPr>
        <w:t>;</w:t>
      </w:r>
    </w:p>
    <w:p w14:paraId="6420BC7C" w14:textId="30F53B3B" w:rsidR="00611446" w:rsidRPr="006B7056" w:rsidRDefault="00611446" w:rsidP="004941F3">
      <w:pPr>
        <w:numPr>
          <w:ilvl w:val="2"/>
          <w:numId w:val="2"/>
        </w:numPr>
        <w:tabs>
          <w:tab w:val="left" w:pos="900"/>
        </w:tabs>
        <w:spacing w:after="120"/>
        <w:jc w:val="both"/>
        <w:rPr>
          <w:rFonts w:ascii="Times New Roman" w:hAnsi="Times New Roman" w:cs="Times New Roman"/>
          <w:lang w:val="en-US"/>
        </w:rPr>
      </w:pPr>
      <w:proofErr w:type="spellStart"/>
      <w:r w:rsidRPr="006B7056">
        <w:rPr>
          <w:rFonts w:ascii="Times New Roman" w:hAnsi="Times New Roman"/>
          <w:color w:val="000000"/>
        </w:rPr>
        <w:t>қаптамадан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өздігінен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шығатын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мұрағаттардағы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вирустарды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lang w:val="en-US"/>
        </w:rPr>
        <w:t>AppPackager</w:t>
      </w:r>
      <w:proofErr w:type="spellEnd"/>
      <w:r w:rsidRPr="006B7056">
        <w:rPr>
          <w:rFonts w:ascii="Times New Roman" w:hAnsi="Times New Roman"/>
          <w:color w:val="000000"/>
          <w:lang w:val="en-US"/>
        </w:rPr>
        <w:t xml:space="preserve">, Astrum Install Wizard, Create Install, Fly </w:t>
      </w:r>
      <w:r w:rsidR="00BC756A">
        <w:rPr>
          <w:rFonts w:ascii="Times New Roman" w:hAnsi="Times New Roman"/>
          <w:color w:val="000000"/>
          <w:lang w:val="en-US"/>
        </w:rPr>
        <w:t xml:space="preserve">Ina </w:t>
      </w:r>
      <w:r w:rsidRPr="006B7056">
        <w:rPr>
          <w:rFonts w:ascii="Times New Roman" w:hAnsi="Times New Roman"/>
          <w:color w:val="000000"/>
          <w:lang w:val="en-US"/>
        </w:rPr>
        <w:t>Studio, GSFX, Hot Soup, Inno Setup, Install Essen, Install Factory, Linder Setup, NSIS (</w:t>
      </w:r>
      <w:proofErr w:type="spellStart"/>
      <w:r w:rsidRPr="006B7056">
        <w:rPr>
          <w:rFonts w:ascii="Times New Roman" w:hAnsi="Times New Roman"/>
          <w:color w:val="000000"/>
          <w:lang w:val="en-US"/>
        </w:rPr>
        <w:t>NullSoft</w:t>
      </w:r>
      <w:proofErr w:type="spellEnd"/>
      <w:r w:rsidRPr="006B7056">
        <w:rPr>
          <w:rFonts w:ascii="Times New Roman" w:hAnsi="Times New Roman"/>
          <w:color w:val="000000"/>
          <w:lang w:val="en-US"/>
        </w:rPr>
        <w:t xml:space="preserve"> Installation System), RSFX, SEA, Setup Factory, Setup Generator Pro, SXA ZIP, </w:t>
      </w:r>
      <w:proofErr w:type="spellStart"/>
      <w:r w:rsidRPr="006B7056">
        <w:rPr>
          <w:rFonts w:ascii="Times New Roman" w:hAnsi="Times New Roman"/>
          <w:color w:val="000000"/>
          <w:lang w:val="en-US"/>
        </w:rPr>
        <w:t>Tarma</w:t>
      </w:r>
      <w:proofErr w:type="spellEnd"/>
      <w:r w:rsidRPr="006B7056">
        <w:rPr>
          <w:rFonts w:ascii="Times New Roman" w:hAnsi="Times New Roman"/>
          <w:color w:val="000000"/>
          <w:lang w:val="en-US"/>
        </w:rPr>
        <w:t xml:space="preserve"> Install,</w:t>
      </w:r>
      <w:r w:rsidR="00BC756A">
        <w:rPr>
          <w:rFonts w:ascii="Times New Roman" w:hAnsi="Times New Roman"/>
          <w:color w:val="000000"/>
          <w:lang w:val="en-US"/>
        </w:rPr>
        <w:t xml:space="preserve"> Mad</w:t>
      </w:r>
      <w:r w:rsidRPr="006B7056">
        <w:rPr>
          <w:rFonts w:ascii="Times New Roman" w:hAnsi="Times New Roman"/>
          <w:color w:val="000000"/>
          <w:lang w:val="en-US"/>
        </w:rPr>
        <w:t xml:space="preserve"> Thunder Setup System, Wise Installation System, Alloy;</w:t>
      </w:r>
    </w:p>
    <w:p w14:paraId="56EBDEDA" w14:textId="77777777" w:rsidR="00611446" w:rsidRPr="006B7056" w:rsidRDefault="00611446" w:rsidP="004941F3">
      <w:pPr>
        <w:numPr>
          <w:ilvl w:val="2"/>
          <w:numId w:val="2"/>
        </w:numPr>
        <w:tabs>
          <w:tab w:val="left" w:pos="900"/>
        </w:tabs>
        <w:spacing w:after="120"/>
        <w:jc w:val="both"/>
        <w:rPr>
          <w:rFonts w:ascii="Times New Roman" w:hAnsi="Times New Roman" w:cs="Times New Roman"/>
          <w:lang w:val="en-US"/>
        </w:rPr>
      </w:pPr>
      <w:proofErr w:type="spellStart"/>
      <w:r w:rsidRPr="006B7056">
        <w:rPr>
          <w:rFonts w:ascii="Times New Roman" w:hAnsi="Times New Roman"/>
          <w:bCs/>
        </w:rPr>
        <w:t>төмендегідей</w:t>
      </w:r>
      <w:proofErr w:type="spellEnd"/>
      <w:r w:rsidRPr="006B7056">
        <w:rPr>
          <w:rFonts w:ascii="Times New Roman" w:hAnsi="Times New Roman"/>
          <w:bCs/>
          <w:lang w:val="en-US"/>
        </w:rPr>
        <w:t xml:space="preserve"> </w:t>
      </w:r>
      <w:proofErr w:type="spellStart"/>
      <w:r w:rsidRPr="006B7056">
        <w:rPr>
          <w:rFonts w:ascii="Times New Roman" w:hAnsi="Times New Roman"/>
          <w:bCs/>
        </w:rPr>
        <w:t>қаптағыштармен</w:t>
      </w:r>
      <w:proofErr w:type="spellEnd"/>
      <w:r w:rsidRPr="006B7056">
        <w:rPr>
          <w:rFonts w:ascii="Times New Roman" w:hAnsi="Times New Roman"/>
          <w:bCs/>
          <w:lang w:val="en-US"/>
        </w:rPr>
        <w:t xml:space="preserve"> </w:t>
      </w:r>
      <w:proofErr w:type="spellStart"/>
      <w:r w:rsidRPr="006B7056">
        <w:rPr>
          <w:rFonts w:ascii="Times New Roman" w:hAnsi="Times New Roman"/>
        </w:rPr>
        <w:t>қапталған</w:t>
      </w:r>
      <w:proofErr w:type="spellEnd"/>
      <w:r w:rsidRPr="006B7056">
        <w:rPr>
          <w:rFonts w:ascii="Times New Roman" w:hAnsi="Times New Roman"/>
          <w:lang w:val="en-US"/>
        </w:rPr>
        <w:t xml:space="preserve"> </w:t>
      </w:r>
      <w:proofErr w:type="spellStart"/>
      <w:r w:rsidRPr="006B7056">
        <w:rPr>
          <w:rFonts w:ascii="Times New Roman" w:hAnsi="Times New Roman"/>
        </w:rPr>
        <w:t>орындалатыны</w:t>
      </w:r>
      <w:proofErr w:type="spellEnd"/>
      <w:r w:rsidRPr="006B7056">
        <w:rPr>
          <w:rFonts w:ascii="Times New Roman" w:hAnsi="Times New Roman"/>
          <w:lang w:val="en-US"/>
        </w:rPr>
        <w:t xml:space="preserve"> </w:t>
      </w:r>
      <w:proofErr w:type="spellStart"/>
      <w:r w:rsidRPr="006B7056">
        <w:rPr>
          <w:rFonts w:ascii="Times New Roman" w:hAnsi="Times New Roman"/>
        </w:rPr>
        <w:t>файлдарды</w:t>
      </w:r>
      <w:proofErr w:type="spellEnd"/>
      <w:r w:rsidRPr="006B7056">
        <w:rPr>
          <w:rFonts w:ascii="Times New Roman" w:hAnsi="Times New Roman"/>
          <w:lang w:val="en-US"/>
        </w:rPr>
        <w:t xml:space="preserve"> </w:t>
      </w:r>
      <w:proofErr w:type="spellStart"/>
      <w:r w:rsidRPr="006B7056">
        <w:rPr>
          <w:rFonts w:ascii="Times New Roman" w:hAnsi="Times New Roman"/>
        </w:rPr>
        <w:t>тексеру</w:t>
      </w:r>
      <w:proofErr w:type="spellEnd"/>
      <w:r w:rsidRPr="006B7056">
        <w:rPr>
          <w:rFonts w:ascii="Times New Roman" w:hAnsi="Times New Roman"/>
          <w:bCs/>
          <w:lang w:val="en-US"/>
        </w:rPr>
        <w:t xml:space="preserve">: PELOCK, ENIGMA </w:t>
      </w:r>
      <w:r w:rsidRPr="006B7056">
        <w:rPr>
          <w:rFonts w:ascii="Times New Roman" w:hAnsi="Times New Roman"/>
          <w:color w:val="000000"/>
          <w:lang w:val="en-US"/>
        </w:rPr>
        <w:t>Protector</w:t>
      </w:r>
      <w:r w:rsidRPr="006B7056">
        <w:rPr>
          <w:rStyle w:val="fdwlist"/>
          <w:rFonts w:ascii="Times New Roman" w:hAnsi="Times New Roman"/>
          <w:lang w:val="en-US"/>
        </w:rPr>
        <w:t xml:space="preserve">, NSPACK, NTKRNL, EXECRYPTOR, PESPIN, EXPRESSOR, ASPROTECT, PECOMPACT, PACKMAN, SEA, ULTRAPROTECT, ASPACK, PETITE, NEOLITE, GENPACKER, BERO, RCRYPTOR, PECRYPT, </w:t>
      </w:r>
      <w:proofErr w:type="spellStart"/>
      <w:r w:rsidRPr="006B7056">
        <w:rPr>
          <w:rStyle w:val="fdwlist"/>
          <w:rFonts w:ascii="Times New Roman" w:hAnsi="Times New Roman"/>
        </w:rPr>
        <w:t>сондай</w:t>
      </w:r>
      <w:proofErr w:type="spellEnd"/>
      <w:r w:rsidRPr="006B7056">
        <w:rPr>
          <w:rStyle w:val="fdwlist"/>
          <w:rFonts w:ascii="Times New Roman" w:hAnsi="Times New Roman"/>
          <w:lang w:val="en-US"/>
        </w:rPr>
        <w:t>-</w:t>
      </w:r>
      <w:proofErr w:type="spellStart"/>
      <w:r w:rsidRPr="006B7056">
        <w:rPr>
          <w:rStyle w:val="fdwlist"/>
          <w:rFonts w:ascii="Times New Roman" w:hAnsi="Times New Roman"/>
        </w:rPr>
        <w:t>ақ</w:t>
      </w:r>
      <w:proofErr w:type="spellEnd"/>
      <w:r w:rsidRPr="006B7056">
        <w:rPr>
          <w:rStyle w:val="fdwlist"/>
          <w:rFonts w:ascii="Times New Roman" w:hAnsi="Times New Roman"/>
          <w:lang w:val="en-US"/>
        </w:rPr>
        <w:t xml:space="preserve"> Mozilla Thunderbird </w:t>
      </w:r>
      <w:proofErr w:type="spellStart"/>
      <w:r w:rsidRPr="006B7056">
        <w:rPr>
          <w:rStyle w:val="fdwlist"/>
          <w:rFonts w:ascii="Times New Roman" w:hAnsi="Times New Roman"/>
        </w:rPr>
        <w:t>поштасындағы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файлдарды</w:t>
      </w:r>
      <w:proofErr w:type="spellEnd"/>
      <w:r w:rsidR="000D728B" w:rsidRPr="000D728B">
        <w:rPr>
          <w:rFonts w:ascii="Times New Roman" w:hAnsi="Times New Roman"/>
          <w:bCs/>
          <w:lang w:val="en-US"/>
        </w:rPr>
        <w:t xml:space="preserve"> </w:t>
      </w:r>
      <w:proofErr w:type="spellStart"/>
      <w:r w:rsidRPr="006B7056">
        <w:rPr>
          <w:rFonts w:ascii="Times New Roman" w:hAnsi="Times New Roman"/>
          <w:bCs/>
        </w:rPr>
        <w:t>олардың</w:t>
      </w:r>
      <w:proofErr w:type="spellEnd"/>
      <w:r w:rsidRPr="006B7056">
        <w:rPr>
          <w:rFonts w:ascii="Times New Roman" w:hAnsi="Times New Roman"/>
          <w:bCs/>
          <w:lang w:val="en-US"/>
        </w:rPr>
        <w:t xml:space="preserve"> </w:t>
      </w:r>
      <w:proofErr w:type="spellStart"/>
      <w:r w:rsidRPr="006B7056">
        <w:rPr>
          <w:rFonts w:ascii="Times New Roman" w:hAnsi="Times New Roman"/>
          <w:bCs/>
        </w:rPr>
        <w:t>мөлшеріне</w:t>
      </w:r>
      <w:proofErr w:type="spellEnd"/>
      <w:r w:rsidRPr="006B7056">
        <w:rPr>
          <w:rFonts w:ascii="Times New Roman" w:hAnsi="Times New Roman"/>
          <w:bCs/>
          <w:lang w:val="en-US"/>
        </w:rPr>
        <w:t xml:space="preserve"> </w:t>
      </w:r>
      <w:proofErr w:type="spellStart"/>
      <w:r w:rsidRPr="006B7056">
        <w:rPr>
          <w:rFonts w:ascii="Times New Roman" w:hAnsi="Times New Roman"/>
          <w:bCs/>
        </w:rPr>
        <w:t>қарамастан</w:t>
      </w:r>
      <w:proofErr w:type="spellEnd"/>
      <w:r w:rsidRPr="006B7056">
        <w:rPr>
          <w:rFonts w:ascii="Times New Roman" w:hAnsi="Times New Roman"/>
          <w:bCs/>
          <w:lang w:val="en-US"/>
        </w:rPr>
        <w:t xml:space="preserve"> </w:t>
      </w:r>
      <w:proofErr w:type="spellStart"/>
      <w:r w:rsidRPr="006B7056">
        <w:rPr>
          <w:rFonts w:ascii="Times New Roman" w:hAnsi="Times New Roman"/>
          <w:bCs/>
        </w:rPr>
        <w:t>тексеру</w:t>
      </w:r>
      <w:proofErr w:type="spellEnd"/>
      <w:r w:rsidRPr="006B7056">
        <w:rPr>
          <w:rStyle w:val="fdwlist"/>
          <w:rFonts w:ascii="Times New Roman" w:hAnsi="Times New Roman"/>
          <w:lang w:val="en-US"/>
        </w:rPr>
        <w:t>;</w:t>
      </w:r>
    </w:p>
    <w:p w14:paraId="31D12A10" w14:textId="77777777" w:rsidR="00611446" w:rsidRPr="006B7056" w:rsidRDefault="00611446" w:rsidP="004941F3">
      <w:pPr>
        <w:numPr>
          <w:ilvl w:val="2"/>
          <w:numId w:val="2"/>
        </w:numPr>
        <w:tabs>
          <w:tab w:val="left" w:pos="900"/>
        </w:tabs>
        <w:spacing w:after="120"/>
        <w:jc w:val="both"/>
        <w:rPr>
          <w:rFonts w:ascii="Times New Roman" w:hAnsi="Times New Roman" w:cs="Times New Roman"/>
          <w:lang w:val="en-US"/>
        </w:rPr>
      </w:pPr>
      <w:proofErr w:type="spellStart"/>
      <w:r w:rsidRPr="006B7056">
        <w:rPr>
          <w:rStyle w:val="fdwlist"/>
          <w:rFonts w:ascii="Times New Roman" w:hAnsi="Times New Roman"/>
        </w:rPr>
        <w:t>форматталмаған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пошта</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базаларын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талдау</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және</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тіркемесі</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үлкен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хаттарды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өңдеу</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мысалы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жауаптары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көп</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хаттарды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және</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қайта</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жіберілген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хаттарды</w:t>
      </w:r>
      <w:proofErr w:type="spellEnd"/>
      <w:r w:rsidRPr="006B7056">
        <w:rPr>
          <w:rStyle w:val="fdwlist"/>
          <w:rFonts w:ascii="Times New Roman" w:hAnsi="Times New Roman"/>
          <w:lang w:val="en-US"/>
        </w:rPr>
        <w:t xml:space="preserve"> RE/FW), TNEF </w:t>
      </w:r>
      <w:proofErr w:type="spellStart"/>
      <w:r w:rsidRPr="006B7056">
        <w:rPr>
          <w:rStyle w:val="fdwlist"/>
          <w:rFonts w:ascii="Times New Roman" w:hAnsi="Times New Roman"/>
        </w:rPr>
        <w:t>форматын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қолдау</w:t>
      </w:r>
      <w:proofErr w:type="spellEnd"/>
      <w:r w:rsidRPr="006B7056">
        <w:rPr>
          <w:rStyle w:val="fdwlist"/>
          <w:rFonts w:ascii="Times New Roman" w:hAnsi="Times New Roman"/>
          <w:lang w:val="en-US"/>
        </w:rPr>
        <w:t>;</w:t>
      </w:r>
    </w:p>
    <w:p w14:paraId="40476B9F" w14:textId="77777777" w:rsidR="00611446" w:rsidRPr="006B7056" w:rsidRDefault="00611446" w:rsidP="004941F3">
      <w:pPr>
        <w:numPr>
          <w:ilvl w:val="2"/>
          <w:numId w:val="2"/>
        </w:numPr>
        <w:tabs>
          <w:tab w:val="left" w:pos="900"/>
        </w:tabs>
        <w:spacing w:after="120"/>
        <w:jc w:val="both"/>
        <w:rPr>
          <w:rStyle w:val="fdwlist"/>
          <w:rFonts w:ascii="Times New Roman" w:hAnsi="Times New Roman" w:cs="Times New Roman"/>
          <w:lang w:val="en-US"/>
        </w:rPr>
      </w:pPr>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Тиісті</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ақпаратты</w:t>
      </w:r>
      <w:proofErr w:type="spellEnd"/>
      <w:r w:rsidRPr="006B7056">
        <w:rPr>
          <w:rFonts w:ascii="Times New Roman" w:hAnsi="Times New Roman"/>
          <w:color w:val="000000" w:themeColor="text1"/>
          <w:lang w:val="en-US"/>
        </w:rPr>
        <w:t xml:space="preserve"> </w:t>
      </w:r>
      <w:r w:rsidRPr="006B7056">
        <w:rPr>
          <w:rFonts w:ascii="Times New Roman" w:hAnsi="Times New Roman"/>
          <w:color w:val="000000" w:themeColor="text1"/>
        </w:rPr>
        <w:t>антивирус</w:t>
      </w:r>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базаларына</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енгізгеннен</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кейін</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жасалған</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және</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әлі</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антивирустық</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зертханаларға</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талдауға</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түсе</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қоймаған</w:t>
      </w:r>
      <w:proofErr w:type="spellEnd"/>
      <w:r w:rsidRPr="006B7056">
        <w:rPr>
          <w:rFonts w:ascii="Times New Roman" w:hAnsi="Times New Roman"/>
          <w:color w:val="000000" w:themeColor="text1"/>
          <w:lang w:val="en-US"/>
        </w:rPr>
        <w:t xml:space="preserve"> </w:t>
      </w:r>
      <w:r w:rsidRPr="006B7056">
        <w:rPr>
          <w:rFonts w:ascii="Times New Roman" w:hAnsi="Times New Roman"/>
          <w:color w:val="000000" w:themeColor="text1"/>
        </w:rPr>
        <w:t>антивирус</w:t>
      </w:r>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базаларында</w:t>
      </w:r>
      <w:proofErr w:type="spellEnd"/>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ақпараты</w:t>
      </w:r>
      <w:proofErr w:type="spellEnd"/>
      <w:r w:rsidRPr="006B7056">
        <w:rPr>
          <w:rFonts w:ascii="Times New Roman" w:hAnsi="Times New Roman"/>
          <w:color w:val="000000" w:themeColor="text1"/>
          <w:lang w:val="en-US"/>
        </w:rPr>
        <w:t xml:space="preserve"> </w:t>
      </w:r>
      <w:r w:rsidRPr="006B7056">
        <w:rPr>
          <w:rFonts w:ascii="Times New Roman" w:hAnsi="Times New Roman"/>
          <w:color w:val="000000" w:themeColor="text1"/>
        </w:rPr>
        <w:t>бар</w:t>
      </w:r>
      <w:r w:rsidRPr="006B7056">
        <w:rPr>
          <w:rFonts w:ascii="Times New Roman" w:hAnsi="Times New Roman"/>
          <w:color w:val="000000" w:themeColor="text1"/>
          <w:lang w:val="en-US"/>
        </w:rPr>
        <w:t xml:space="preserve"> </w:t>
      </w:r>
      <w:proofErr w:type="spellStart"/>
      <w:r w:rsidRPr="006B7056">
        <w:rPr>
          <w:rFonts w:ascii="Times New Roman" w:hAnsi="Times New Roman"/>
          <w:color w:val="000000" w:themeColor="text1"/>
        </w:rPr>
        <w:t>зиянкес</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бағдарламалар</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тобына</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жататын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зиянкес</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бағдарламалардан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эвристикалық</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талдау</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негізінде</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және</w:t>
      </w:r>
      <w:proofErr w:type="spellEnd"/>
      <w:r w:rsidRPr="006B7056">
        <w:rPr>
          <w:rStyle w:val="fdwlist"/>
          <w:rFonts w:ascii="Times New Roman" w:hAnsi="Times New Roman"/>
          <w:lang w:val="en-US"/>
        </w:rPr>
        <w:t xml:space="preserve"> </w:t>
      </w:r>
      <w:r w:rsidRPr="006B7056">
        <w:rPr>
          <w:rStyle w:val="fdwlist"/>
          <w:rFonts w:ascii="Times New Roman" w:hAnsi="Times New Roman"/>
        </w:rPr>
        <w:t>файл</w:t>
      </w:r>
      <w:r w:rsidRPr="006B7056">
        <w:rPr>
          <w:rStyle w:val="fdwlist"/>
          <w:rFonts w:ascii="Times New Roman" w:hAnsi="Times New Roman"/>
          <w:lang w:val="en-US"/>
        </w:rPr>
        <w:t xml:space="preserve"> </w:t>
      </w:r>
      <w:proofErr w:type="spellStart"/>
      <w:r w:rsidRPr="006B7056">
        <w:rPr>
          <w:rStyle w:val="fdwlist"/>
          <w:rFonts w:ascii="Times New Roman" w:hAnsi="Times New Roman"/>
        </w:rPr>
        <w:t>ішінде</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кодтардың</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орналасу</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аймағын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талдауға</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негізделген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ұқсас</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вирустарды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іздеу</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технологиясы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арқылы</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қорғау</w:t>
      </w:r>
      <w:proofErr w:type="spellEnd"/>
      <w:r w:rsidRPr="006B7056">
        <w:rPr>
          <w:rStyle w:val="fdwlist"/>
          <w:rFonts w:ascii="Times New Roman" w:hAnsi="Times New Roman"/>
          <w:lang w:val="en-US"/>
        </w:rPr>
        <w:t>;</w:t>
      </w:r>
    </w:p>
    <w:p w14:paraId="0EF89B5D" w14:textId="77777777" w:rsidR="00611446" w:rsidRPr="006B7056" w:rsidRDefault="00611446" w:rsidP="004941F3">
      <w:pPr>
        <w:numPr>
          <w:ilvl w:val="2"/>
          <w:numId w:val="2"/>
        </w:numPr>
        <w:tabs>
          <w:tab w:val="left" w:pos="900"/>
        </w:tabs>
        <w:spacing w:after="120"/>
        <w:jc w:val="both"/>
        <w:rPr>
          <w:rFonts w:ascii="Times New Roman" w:hAnsi="Times New Roman" w:cs="Times New Roman"/>
          <w:lang w:val="en-US"/>
        </w:rPr>
      </w:pPr>
      <w:r w:rsidRPr="006B7056">
        <w:rPr>
          <w:rFonts w:ascii="Times New Roman" w:hAnsi="Times New Roman"/>
          <w:color w:val="000000"/>
          <w:lang w:val="en-US"/>
        </w:rPr>
        <w:t xml:space="preserve"> HTML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PDF </w:t>
      </w:r>
      <w:proofErr w:type="spellStart"/>
      <w:r w:rsidRPr="006B7056">
        <w:rPr>
          <w:rFonts w:ascii="Times New Roman" w:hAnsi="Times New Roman"/>
          <w:color w:val="000000"/>
        </w:rPr>
        <w:t>құжаттарда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зиянкес</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нысандарды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соның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ішінде</w:t>
      </w:r>
      <w:proofErr w:type="spellEnd"/>
      <w:r w:rsidRPr="006B7056">
        <w:rPr>
          <w:rFonts w:ascii="Times New Roman" w:hAnsi="Times New Roman"/>
          <w:color w:val="000000"/>
          <w:lang w:val="en-US"/>
        </w:rPr>
        <w:t xml:space="preserve"> </w:t>
      </w:r>
      <w:r w:rsidRPr="006B7056">
        <w:rPr>
          <w:rFonts w:ascii="Times New Roman" w:hAnsi="Times New Roman"/>
          <w:color w:val="000000"/>
        </w:rPr>
        <w:t>осы</w:t>
      </w:r>
      <w:r w:rsidRPr="006B7056">
        <w:rPr>
          <w:rFonts w:ascii="Times New Roman" w:hAnsi="Times New Roman"/>
          <w:color w:val="000000"/>
          <w:lang w:val="en-US"/>
        </w:rPr>
        <w:t xml:space="preserve"> </w:t>
      </w:r>
      <w:proofErr w:type="spellStart"/>
      <w:r w:rsidRPr="006B7056">
        <w:rPr>
          <w:rFonts w:ascii="Times New Roman" w:hAnsi="Times New Roman"/>
          <w:color w:val="000000"/>
        </w:rPr>
        <w:t>типтегі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құжаттарда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тұрған</w:t>
      </w:r>
      <w:proofErr w:type="spellEnd"/>
      <w:r w:rsidRPr="006B7056">
        <w:rPr>
          <w:rFonts w:ascii="Times New Roman" w:hAnsi="Times New Roman"/>
          <w:color w:val="000000"/>
          <w:lang w:val="en-US"/>
        </w:rPr>
        <w:t xml:space="preserve"> JavaScript </w:t>
      </w:r>
      <w:proofErr w:type="spellStart"/>
      <w:r w:rsidRPr="006B7056">
        <w:rPr>
          <w:rFonts w:ascii="Times New Roman" w:hAnsi="Times New Roman"/>
          <w:color w:val="000000"/>
        </w:rPr>
        <w:t>ішіндегі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обфускацияланған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эксплойттарды</w:t>
      </w:r>
      <w:proofErr w:type="spellEnd"/>
      <w:r w:rsidRPr="006B7056">
        <w:rPr>
          <w:rFonts w:ascii="Times New Roman" w:hAnsi="Times New Roman"/>
          <w:color w:val="000000"/>
          <w:lang w:val="en-US"/>
        </w:rPr>
        <w:t xml:space="preserve"> </w:t>
      </w:r>
      <w:r w:rsidRPr="006B7056">
        <w:rPr>
          <w:rFonts w:ascii="Times New Roman" w:hAnsi="Times New Roman"/>
          <w:color w:val="000000"/>
        </w:rPr>
        <w:t>табу</w:t>
      </w:r>
      <w:r w:rsidRPr="006B7056">
        <w:rPr>
          <w:rFonts w:ascii="Times New Roman" w:hAnsi="Times New Roman"/>
          <w:color w:val="000000"/>
          <w:lang w:val="en-US"/>
        </w:rPr>
        <w:t xml:space="preserve">. </w:t>
      </w:r>
      <w:r w:rsidR="00AF2FE8">
        <w:rPr>
          <w:rFonts w:ascii="Times New Roman" w:hAnsi="Times New Roman"/>
          <w:color w:val="000000"/>
          <w:lang w:val="en-US"/>
        </w:rPr>
        <w:t>«</w:t>
      </w:r>
      <w:proofErr w:type="spellStart"/>
      <w:r w:rsidRPr="006B7056">
        <w:rPr>
          <w:rFonts w:ascii="Times New Roman" w:hAnsi="Times New Roman"/>
          <w:color w:val="000000"/>
        </w:rPr>
        <w:t>көрінбейтін</w:t>
      </w:r>
      <w:proofErr w:type="spellEnd"/>
      <w:r w:rsidR="00AF2FE8">
        <w:rPr>
          <w:rFonts w:ascii="Times New Roman" w:hAnsi="Times New Roman"/>
          <w:color w:val="000000"/>
          <w:lang w:val="en-US"/>
        </w:rPr>
        <w:t>»</w:t>
      </w:r>
      <w:r w:rsidRPr="006B7056">
        <w:rPr>
          <w:rFonts w:ascii="Times New Roman" w:hAnsi="Times New Roman"/>
          <w:color w:val="000000"/>
          <w:lang w:val="en-US"/>
        </w:rPr>
        <w:t xml:space="preserve"> IFRAME-</w:t>
      </w:r>
      <w:proofErr w:type="spellStart"/>
      <w:r w:rsidRPr="006B7056">
        <w:rPr>
          <w:rFonts w:ascii="Times New Roman" w:hAnsi="Times New Roman"/>
          <w:color w:val="000000"/>
        </w:rPr>
        <w:t>элементтерді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шығарып</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талдау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 xml:space="preserve">. </w:t>
      </w:r>
      <w:r w:rsidRPr="006B7056">
        <w:rPr>
          <w:rFonts w:ascii="Times New Roman" w:hAnsi="Times New Roman"/>
          <w:color w:val="000000"/>
        </w:rPr>
        <w:t>Кез</w:t>
      </w:r>
      <w:r w:rsidRPr="006B7056">
        <w:rPr>
          <w:rFonts w:ascii="Times New Roman" w:hAnsi="Times New Roman"/>
          <w:color w:val="000000"/>
          <w:lang w:val="en-US"/>
        </w:rPr>
        <w:t xml:space="preserve"> </w:t>
      </w:r>
      <w:proofErr w:type="spellStart"/>
      <w:r w:rsidRPr="006B7056">
        <w:rPr>
          <w:rFonts w:ascii="Times New Roman" w:hAnsi="Times New Roman"/>
          <w:color w:val="000000"/>
        </w:rPr>
        <w:t>келген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күрделі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скриптілерді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шығару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 xml:space="preserve"> </w:t>
      </w:r>
      <w:proofErr w:type="spellStart"/>
      <w:r w:rsidRPr="006B7056">
        <w:rPr>
          <w:rStyle w:val="fdwlist"/>
          <w:rFonts w:ascii="Times New Roman" w:hAnsi="Times New Roman"/>
        </w:rPr>
        <w:t>және</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олардың</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қорғанысын</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алып</w:t>
      </w:r>
      <w:proofErr w:type="spellEnd"/>
      <w:r w:rsidRPr="006B7056">
        <w:rPr>
          <w:rStyle w:val="fdwlist"/>
          <w:rFonts w:ascii="Times New Roman" w:hAnsi="Times New Roman"/>
          <w:lang w:val="en-US"/>
        </w:rPr>
        <w:t xml:space="preserve"> </w:t>
      </w:r>
      <w:proofErr w:type="spellStart"/>
      <w:r w:rsidRPr="006B7056">
        <w:rPr>
          <w:rStyle w:val="fdwlist"/>
          <w:rFonts w:ascii="Times New Roman" w:hAnsi="Times New Roman"/>
        </w:rPr>
        <w:t>тастау</w:t>
      </w:r>
      <w:proofErr w:type="spellEnd"/>
      <w:r w:rsidRPr="006B7056">
        <w:rPr>
          <w:rStyle w:val="fdwlist"/>
          <w:rFonts w:ascii="Times New Roman" w:hAnsi="Times New Roman"/>
          <w:lang w:val="en-US"/>
        </w:rPr>
        <w:t>;</w:t>
      </w:r>
    </w:p>
    <w:p w14:paraId="726D0823" w14:textId="77777777" w:rsidR="00611446" w:rsidRPr="006B7056" w:rsidRDefault="00611446" w:rsidP="004941F3">
      <w:pPr>
        <w:numPr>
          <w:ilvl w:val="2"/>
          <w:numId w:val="2"/>
        </w:numPr>
        <w:tabs>
          <w:tab w:val="left" w:pos="900"/>
        </w:tabs>
        <w:spacing w:after="120"/>
        <w:jc w:val="both"/>
        <w:rPr>
          <w:rFonts w:ascii="Times New Roman" w:hAnsi="Times New Roman" w:cs="Times New Roman"/>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лицензиялық</w:t>
      </w:r>
      <w:proofErr w:type="spellEnd"/>
      <w:r w:rsidRPr="006B7056">
        <w:rPr>
          <w:rStyle w:val="fdwlisttext"/>
          <w:rFonts w:ascii="Times New Roman" w:hAnsi="Times New Roman"/>
          <w:lang w:val="en-US"/>
        </w:rPr>
        <w:t xml:space="preserve"> </w:t>
      </w:r>
      <w:proofErr w:type="spellStart"/>
      <w:r w:rsidRPr="006B7056">
        <w:rPr>
          <w:rStyle w:val="fdwlisttext"/>
          <w:rFonts w:ascii="Times New Roman" w:hAnsi="Times New Roman"/>
        </w:rPr>
        <w:t>деректерге</w:t>
      </w:r>
      <w:proofErr w:type="spellEnd"/>
      <w:r w:rsidRPr="006B7056">
        <w:rPr>
          <w:rStyle w:val="fdwlisttext"/>
          <w:rFonts w:ascii="Times New Roman" w:hAnsi="Times New Roman"/>
          <w:lang w:val="en-US"/>
        </w:rPr>
        <w:t xml:space="preserve"> </w:t>
      </w:r>
      <w:proofErr w:type="spellStart"/>
      <w:r w:rsidRPr="006B7056">
        <w:rPr>
          <w:rStyle w:val="fdwlisttext"/>
          <w:rFonts w:ascii="Times New Roman" w:hAnsi="Times New Roman"/>
        </w:rPr>
        <w:t>келетін</w:t>
      </w:r>
      <w:proofErr w:type="spellEnd"/>
      <w:r w:rsidRPr="006B7056">
        <w:rPr>
          <w:rStyle w:val="fdwlisttext"/>
          <w:rFonts w:ascii="Times New Roman" w:hAnsi="Times New Roman"/>
          <w:lang w:val="en-US"/>
        </w:rPr>
        <w:t xml:space="preserve"> </w:t>
      </w:r>
      <w:proofErr w:type="spellStart"/>
      <w:r w:rsidRPr="006B7056">
        <w:rPr>
          <w:rStyle w:val="fdwlisttext"/>
          <w:rFonts w:ascii="Times New Roman" w:hAnsi="Times New Roman"/>
        </w:rPr>
        <w:t>қатерді</w:t>
      </w:r>
      <w:proofErr w:type="spellEnd"/>
      <w:r w:rsidRPr="006B7056">
        <w:rPr>
          <w:rStyle w:val="fdwlisttext"/>
          <w:rFonts w:ascii="Times New Roman" w:hAnsi="Times New Roman"/>
          <w:lang w:val="en-US"/>
        </w:rPr>
        <w:t xml:space="preserve"> </w:t>
      </w:r>
      <w:proofErr w:type="spellStart"/>
      <w:r w:rsidRPr="006B7056">
        <w:rPr>
          <w:rStyle w:val="fdwlisttext"/>
          <w:rFonts w:ascii="Times New Roman" w:hAnsi="Times New Roman"/>
        </w:rPr>
        <w:t>анықтау</w:t>
      </w:r>
      <w:proofErr w:type="spellEnd"/>
      <w:r w:rsidRPr="006B7056">
        <w:rPr>
          <w:rStyle w:val="fdwlisttext"/>
          <w:rFonts w:ascii="Times New Roman" w:hAnsi="Times New Roman"/>
          <w:lang w:val="en-US"/>
        </w:rPr>
        <w:t xml:space="preserve"> (ASPROTECT, PEP </w:t>
      </w:r>
      <w:proofErr w:type="spellStart"/>
      <w:r w:rsidRPr="006B7056">
        <w:rPr>
          <w:rStyle w:val="fdwlisttext"/>
          <w:rFonts w:ascii="Times New Roman" w:hAnsi="Times New Roman"/>
        </w:rPr>
        <w:t>және</w:t>
      </w:r>
      <w:proofErr w:type="spellEnd"/>
      <w:r w:rsidRPr="006B7056">
        <w:rPr>
          <w:rStyle w:val="fdwlisttext"/>
          <w:rFonts w:ascii="Times New Roman" w:hAnsi="Times New Roman"/>
          <w:lang w:val="en-US"/>
        </w:rPr>
        <w:t xml:space="preserve"> ENIGMA);</w:t>
      </w:r>
    </w:p>
    <w:p w14:paraId="5BDE203F" w14:textId="77777777" w:rsidR="00611446" w:rsidRPr="006B7056" w:rsidRDefault="005B108F" w:rsidP="004941F3">
      <w:pPr>
        <w:numPr>
          <w:ilvl w:val="2"/>
          <w:numId w:val="2"/>
        </w:numPr>
        <w:tabs>
          <w:tab w:val="left" w:pos="900"/>
        </w:tabs>
        <w:spacing w:after="120"/>
        <w:jc w:val="both"/>
        <w:rPr>
          <w:rFonts w:ascii="Times New Roman" w:hAnsi="Times New Roman" w:cs="Times New Roman"/>
          <w:b/>
          <w:bCs/>
          <w:color w:val="000000"/>
          <w:lang w:val="en-US"/>
        </w:rPr>
      </w:pPr>
      <w:r w:rsidRPr="006B7056">
        <w:rPr>
          <w:rFonts w:ascii="Times New Roman" w:hAnsi="Times New Roman" w:cs="Times New Roman"/>
          <w:color w:val="000000"/>
          <w:lang w:val="en-US"/>
        </w:rPr>
        <w:t xml:space="preserve"> </w:t>
      </w:r>
      <w:r w:rsidR="00611446" w:rsidRPr="006B7056">
        <w:rPr>
          <w:rFonts w:ascii="Times New Roman" w:hAnsi="Times New Roman"/>
          <w:color w:val="000000"/>
          <w:lang w:val="en-US"/>
        </w:rPr>
        <w:t>DEX-</w:t>
      </w:r>
      <w:proofErr w:type="spellStart"/>
      <w:r w:rsidR="00611446" w:rsidRPr="006B7056">
        <w:rPr>
          <w:rFonts w:ascii="Times New Roman" w:hAnsi="Times New Roman"/>
          <w:color w:val="000000"/>
        </w:rPr>
        <w:t>файлдардағы</w:t>
      </w:r>
      <w:proofErr w:type="spellEnd"/>
      <w:r w:rsidR="00611446" w:rsidRPr="006B7056">
        <w:rPr>
          <w:rFonts w:ascii="Times New Roman" w:hAnsi="Times New Roman"/>
          <w:color w:val="000000"/>
          <w:lang w:val="en-US"/>
        </w:rPr>
        <w:t xml:space="preserve"> (Android) </w:t>
      </w:r>
      <w:proofErr w:type="spellStart"/>
      <w:r w:rsidR="00611446" w:rsidRPr="006B7056">
        <w:rPr>
          <w:rFonts w:ascii="Times New Roman" w:hAnsi="Times New Roman"/>
          <w:color w:val="000000"/>
        </w:rPr>
        <w:t>зиянкес</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нысандарды</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анықтау</w:t>
      </w:r>
      <w:proofErr w:type="spellEnd"/>
      <w:r w:rsidR="00611446" w:rsidRPr="006B7056">
        <w:rPr>
          <w:rFonts w:ascii="Times New Roman" w:hAnsi="Times New Roman"/>
          <w:color w:val="000000"/>
          <w:lang w:val="en-US"/>
        </w:rPr>
        <w:t>;</w:t>
      </w:r>
    </w:p>
    <w:p w14:paraId="738802B3" w14:textId="77777777" w:rsidR="00611446" w:rsidRPr="006B7056" w:rsidRDefault="000D728B" w:rsidP="004941F3">
      <w:pPr>
        <w:numPr>
          <w:ilvl w:val="2"/>
          <w:numId w:val="2"/>
        </w:numPr>
        <w:tabs>
          <w:tab w:val="left" w:pos="900"/>
        </w:tabs>
        <w:spacing w:after="120"/>
        <w:jc w:val="both"/>
        <w:rPr>
          <w:rFonts w:ascii="Times New Roman" w:hAnsi="Times New Roman" w:cs="Times New Roman"/>
          <w:color w:val="000000"/>
          <w:lang w:val="en-US"/>
        </w:rPr>
      </w:pPr>
      <w:r w:rsidRPr="000D728B">
        <w:rPr>
          <w:rFonts w:ascii="Times New Roman" w:hAnsi="Times New Roman"/>
          <w:color w:val="000000"/>
          <w:lang w:val="en-US"/>
        </w:rPr>
        <w:t xml:space="preserve"> </w:t>
      </w:r>
      <w:proofErr w:type="spellStart"/>
      <w:r w:rsidR="00611446" w:rsidRPr="006B7056">
        <w:rPr>
          <w:rFonts w:ascii="Times New Roman" w:hAnsi="Times New Roman"/>
          <w:color w:val="000000"/>
        </w:rPr>
        <w:t>белгісіз</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қаптағыштармен</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жасырынған</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вирустарды</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тауып</w:t>
      </w:r>
      <w:proofErr w:type="spellEnd"/>
      <w:r w:rsidR="00611446" w:rsidRPr="006B7056">
        <w:rPr>
          <w:rFonts w:ascii="Times New Roman" w:hAnsi="Times New Roman"/>
          <w:color w:val="000000"/>
          <w:lang w:val="en-US"/>
        </w:rPr>
        <w:t xml:space="preserve"> </w:t>
      </w:r>
      <w:proofErr w:type="spellStart"/>
      <w:r w:rsidR="00611446" w:rsidRPr="006B7056">
        <w:rPr>
          <w:rFonts w:ascii="Times New Roman" w:hAnsi="Times New Roman"/>
          <w:color w:val="000000"/>
        </w:rPr>
        <w:t>жою</w:t>
      </w:r>
      <w:proofErr w:type="spellEnd"/>
      <w:r w:rsidR="00611446" w:rsidRPr="006B7056">
        <w:rPr>
          <w:rFonts w:ascii="Times New Roman" w:hAnsi="Times New Roman"/>
          <w:color w:val="000000"/>
          <w:lang w:val="en-US"/>
        </w:rPr>
        <w:t>.</w:t>
      </w:r>
    </w:p>
    <w:p w14:paraId="558AD636" w14:textId="77777777" w:rsidR="008117A8" w:rsidRPr="001B7BBD" w:rsidRDefault="008117A8" w:rsidP="004941F3">
      <w:pPr>
        <w:numPr>
          <w:ilvl w:val="0"/>
          <w:numId w:val="2"/>
        </w:numPr>
        <w:spacing w:after="120"/>
        <w:rPr>
          <w:rFonts w:ascii="Times New Roman" w:hAnsi="Times New Roman" w:cs="Times New Roman"/>
          <w:b/>
          <w:bCs/>
          <w:color w:val="000000" w:themeColor="text1"/>
          <w:lang w:val="kk-KZ"/>
        </w:rPr>
      </w:pPr>
      <w:r w:rsidRPr="001B7BBD">
        <w:rPr>
          <w:rFonts w:ascii="Times New Roman" w:hAnsi="Times New Roman"/>
          <w:b/>
          <w:bCs/>
          <w:color w:val="000000" w:themeColor="text1"/>
          <w:lang w:val="kk-KZ"/>
        </w:rPr>
        <w:t>Microsoft Windows тобының операциялық жүйесімен басқарылатын жұмыс станциялары мен серверлердің антивирустық қорғаныс құралдарына қойылатын талаптар</w:t>
      </w:r>
    </w:p>
    <w:p w14:paraId="4A48A963" w14:textId="42AD9442"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lastRenderedPageBreak/>
        <w:t xml:space="preserve">Тендерді өткізу кезінде өзекті БҚ түрін пайдаланғанда, жүйе (орталықтандырылған басқару жүйесі көмегімен бірге) операциялық жүйенің басқаруымен жұмыс станциялары мен серверлердің қорғанысын қамтамасыз етуі тиіс. </w:t>
      </w:r>
    </w:p>
    <w:p w14:paraId="609717A6" w14:textId="77777777" w:rsidR="008117A8" w:rsidRPr="006B7056" w:rsidRDefault="008117A8" w:rsidP="008117A8">
      <w:pPr>
        <w:pStyle w:val="a8"/>
        <w:numPr>
          <w:ilvl w:val="0"/>
          <w:numId w:val="15"/>
        </w:numPr>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MS Windows XP SP2 / Windows Vista SP2/ Windows 7 SP1/ Windows 8 / Windows 8.1 / Windows 10 / Windows 11.</w:t>
      </w:r>
    </w:p>
    <w:p w14:paraId="1F732F99" w14:textId="77777777" w:rsidR="008117A8" w:rsidRPr="006B7056" w:rsidRDefault="008117A8" w:rsidP="008117A8">
      <w:pPr>
        <w:pStyle w:val="a8"/>
        <w:numPr>
          <w:ilvl w:val="0"/>
          <w:numId w:val="15"/>
        </w:numPr>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MS Windows Server 2003 SP1 / Windows Server 2008 SP2/ Windows Server 2008 R2 SP1/ Windows Server 2012 / Windows Server 2012 R2 / Windows Server 2016 / Windows Server 2019 / Windows Server 2022.</w:t>
      </w:r>
    </w:p>
    <w:p w14:paraId="20F5B077"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bookmarkStart w:id="2" w:name="_Hlk101519259"/>
      <w:r w:rsidRPr="004941F3">
        <w:rPr>
          <w:rFonts w:ascii="Times New Roman" w:hAnsi="Times New Roman" w:cs="Times New Roman"/>
          <w:color w:val="000000"/>
          <w:lang w:val="kk-KZ"/>
        </w:rPr>
        <w:t>Жүйенің бағдарламалық құралы жұмыс станцияларында антивирус және спамға қарсы қорғанысты жүзеге асыруды, оның ішінде руткиттер технологияларынан тұрақты қорғауды, резидент антируткит драйверінің болуын қамтамасыз етуі керек.</w:t>
      </w:r>
    </w:p>
    <w:p w14:paraId="0C7F7B55"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Жүйеде зиянкес бағдарламалар вирус жұқтырған желі нысандарын алдын ала емдеместен, оларға өз компоненттерін орнату мүмкіндігі болуы керек.</w:t>
      </w:r>
    </w:p>
    <w:p w14:paraId="11AB24E7"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Нысанда іске қосылып тұруы ықтимал зиянкес бағдарламаларға қарсы әрекет ету мақсатында, орнату үшін антируткитпен қорғалған орнатқыш бағдарлама (Windows Installer-ді қолданбай) пайдаланылуы шарт.</w:t>
      </w:r>
    </w:p>
    <w:p w14:paraId="6DB36E28"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Интернет желісіне қосылу арнасының ықтимал шектеулеріне байланысты қорғау жүйесін орнату Интернет желісіне қосылмастан мүмкін болуы керек – дистрибутивт</w:t>
      </w:r>
      <w:r>
        <w:rPr>
          <w:rFonts w:ascii="Times New Roman" w:hAnsi="Times New Roman" w:cs="Times New Roman"/>
          <w:color w:val="000000"/>
          <w:lang w:val="kk-KZ"/>
        </w:rPr>
        <w:t>і</w:t>
      </w:r>
      <w:r w:rsidRPr="004941F3">
        <w:rPr>
          <w:rFonts w:ascii="Times New Roman" w:hAnsi="Times New Roman" w:cs="Times New Roman"/>
          <w:color w:val="000000"/>
          <w:lang w:val="kk-KZ"/>
        </w:rPr>
        <w:t xml:space="preserve"> қорғау жүйесінің барлық компоненттері, сондай-ақ зиянкес бағдарламалар мен Интернет желісі ресурстарының дерекқоры болуы тиіс.</w:t>
      </w:r>
    </w:p>
    <w:p w14:paraId="1795F63C"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Қорғаныс жүйесінің жұмысы үшін сыртқы кітапханалар және .Net Framework ортасы пайдаланылмауы тиіс, олардың бүтіндігі өзін-өзі қорғау жүйесінің бақылауында тұрмаған және оларды әшкерелеу салдарынан қорғаныс жүйесінің ақпараты қате көрсетілуі немесе қорғаныс жүйесінің интерфейсіне байланысты басқа да проблеманы туындатуы мүмкін.</w:t>
      </w:r>
    </w:p>
    <w:p w14:paraId="6F141F74"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Жүйе компоненттерінде пайдаланушылардың жайлы жұмыс істеуін қамтамасыз ету үшін, соның ішінде «оқу үшін» ашылатын файлдарды кейін тексеру мүмкіндігі есебінен ДК ресурстарын пайдалануды басқару, сондай-ақ заманауи құрылым ерекшеліктерін пайдалану мүмкіндігі болуы керек.</w:t>
      </w:r>
    </w:p>
    <w:p w14:paraId="7207A62A"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Жүйе жергілікті желіде және Интернет желісінде жұмыс істеген кезде қорғанысты қамтамасыз ететін конфигурациямен, Web-беттермен, электрондық поштамен, жергілікті қатты дискілермен және алмалы-салмалы тасығыштармен бірге жеткізілуі тиіс. Кіріс және шығыс электрондық хаттар зиянкес бағдарламалардан және спамнан қорғалған болуы шарт.</w:t>
      </w:r>
    </w:p>
    <w:p w14:paraId="2A7E915F"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Жүйе пайдаланушылардың Интернеттегі жұмыс уақытын, сонымен қатар компьютерде жұмыс істеу уақытын шектей алуы керек.</w:t>
      </w:r>
    </w:p>
    <w:p w14:paraId="549BA395"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Пайдаланушыларға арналған антивирус топтамасы компоненттерінің баптауларына кіру рұқсатының құқықтарын Жүйе әкімшісі белгілеуі тиіс және пайдаланушыларда әкімші берген құқықтар шегінде ғана оларды өз бетінше және құпия сөзді қолданбастан баптау мүмкіндігі болуы керек.</w:t>
      </w:r>
    </w:p>
    <w:p w14:paraId="71DF5C33"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Жұмыс станцияларын қорғау жүйелері Mail.Ru Agent, ICQ, Jabber, QIP, Pidgin және басқа қолданбалардағы лезделік хабарламалардың трафигін сүзуді, соның ішінде қайта жолданатын тіркемелердің антивирустық тексерісін, сондай-ақ хабарламалардан зиянкес және фишингтік сайттарға апаратын сілтемелерді автоматты түрде жоюды қамтамасыз етуі керек.</w:t>
      </w:r>
    </w:p>
    <w:p w14:paraId="20E0FEE6"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Жұмыс станцияларын қорғау жүйесі Google, Yandex, Yahoo! Bing, Rambler іздеу жүйелері нәтижелерінің шығарылуын тек іздеу жүйелері мен қорғау жүйесі тұрғысынан қауіпсіз деп саналатын ресурстарды көрсетіп сүзуі тиіс.</w:t>
      </w:r>
    </w:p>
    <w:p w14:paraId="729F8675"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Қолданбалар деңгейінде, нақты бағдарламалар мен процестердің желі ресурстарына қол жеткізуін басқаруға және қолданбалар журналында қол жеткізу әрекеттері туралы ақпаратты тіркеуге мүмкіндік беретін желілік қосылымдарды басқару.</w:t>
      </w:r>
    </w:p>
    <w:p w14:paraId="6CF62C97"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Қосылымға бастама болатын бағдарламаларға тәуелсіз Интернет желісіне кіруді басқаруға мүмкіндік беретін бумалар деңгейіндегі сүзу.</w:t>
      </w:r>
    </w:p>
    <w:p w14:paraId="3B1980E3" w14:textId="77777777" w:rsidR="008117A8" w:rsidRPr="00BC69E4"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lastRenderedPageBreak/>
        <w:t>Жүйеде төмендегідей компоненттерден тұратын сигнатуралық және эвристикалық талдауға</w:t>
      </w:r>
      <w:r w:rsidRPr="00BC69E4">
        <w:rPr>
          <w:rFonts w:ascii="Times New Roman" w:hAnsi="Times New Roman" w:cs="Times New Roman"/>
          <w:color w:val="000000"/>
          <w:lang w:val="kk-KZ"/>
        </w:rPr>
        <w:t xml:space="preserve"> қосымша алдын ала қорғау жүзеге асырылуы керек:</w:t>
      </w:r>
    </w:p>
    <w:p w14:paraId="5C724AD2" w14:textId="77777777" w:rsidR="008117A8" w:rsidRPr="00BC69E4" w:rsidRDefault="008117A8" w:rsidP="008117A8">
      <w:pPr>
        <w:numPr>
          <w:ilvl w:val="0"/>
          <w:numId w:val="28"/>
        </w:numPr>
        <w:tabs>
          <w:tab w:val="left" w:pos="900"/>
        </w:tabs>
        <w:ind w:left="1071" w:hanging="357"/>
        <w:jc w:val="both"/>
        <w:rPr>
          <w:rFonts w:ascii="Times New Roman" w:hAnsi="Times New Roman"/>
          <w:lang w:val="kk-KZ"/>
        </w:rPr>
      </w:pPr>
      <w:r w:rsidRPr="00BC69E4">
        <w:rPr>
          <w:lang w:val="kk-KZ"/>
        </w:rPr>
        <w:t xml:space="preserve"> </w:t>
      </w:r>
      <w:r w:rsidRPr="00BC69E4">
        <w:rPr>
          <w:rFonts w:ascii="Times New Roman" w:hAnsi="Times New Roman"/>
          <w:lang w:val="kk-KZ"/>
        </w:rPr>
        <w:t>бопсалаушылардан қорғағыш – трояндық-шифрлаушылардан қорғауға мүмкіндік береді;</w:t>
      </w:r>
    </w:p>
    <w:p w14:paraId="27AD49A2" w14:textId="77777777" w:rsidR="008117A8" w:rsidRPr="00BC69E4" w:rsidRDefault="008117A8" w:rsidP="008117A8">
      <w:pPr>
        <w:numPr>
          <w:ilvl w:val="0"/>
          <w:numId w:val="28"/>
        </w:numPr>
        <w:tabs>
          <w:tab w:val="left" w:pos="900"/>
        </w:tabs>
        <w:ind w:left="1071" w:hanging="357"/>
        <w:jc w:val="both"/>
        <w:rPr>
          <w:rFonts w:ascii="Times New Roman" w:hAnsi="Times New Roman"/>
          <w:lang w:val="kk-KZ"/>
        </w:rPr>
      </w:pPr>
      <w:r w:rsidRPr="00BC69E4">
        <w:rPr>
          <w:rFonts w:ascii="Times New Roman" w:hAnsi="Times New Roman"/>
          <w:lang w:val="kk-KZ"/>
        </w:rPr>
        <w:t xml:space="preserve"> эксплойттардан қорғағыш – жүйеге ену үшін танымал қолданбаларда осалдықтарды пайдалануға тырысатын зиянды нысандардан қорғауға мүмкіндік береді;</w:t>
      </w:r>
    </w:p>
    <w:p w14:paraId="3DEEA28B" w14:textId="77777777" w:rsidR="008117A8" w:rsidRPr="00BC69E4" w:rsidRDefault="008117A8" w:rsidP="008117A8">
      <w:pPr>
        <w:numPr>
          <w:ilvl w:val="0"/>
          <w:numId w:val="28"/>
        </w:numPr>
        <w:tabs>
          <w:tab w:val="left" w:pos="900"/>
        </w:tabs>
        <w:ind w:left="1071" w:hanging="357"/>
        <w:jc w:val="both"/>
        <w:rPr>
          <w:rFonts w:ascii="Times New Roman" w:hAnsi="Times New Roman"/>
          <w:lang w:val="kk-KZ"/>
        </w:rPr>
      </w:pPr>
      <w:r w:rsidRPr="00BC69E4">
        <w:rPr>
          <w:rFonts w:ascii="Times New Roman" w:hAnsi="Times New Roman"/>
          <w:lang w:val="kk-KZ"/>
        </w:rPr>
        <w:t xml:space="preserve"> әрекет талдауы – жүйе тұрғысынан маңызды болып табылатын барлық салаларда іске қосылған бағдарламалардың әрекетін бақылау, мысалы: HOSTS файлы; іске қосылған қолданбалардың тұтастығы; дискіге төмен деңгейлі қол жеткізу; драйверлерді жүктеп салу; қолданбаларды іске қосу параметрлері; мультимедиялық құрылғы драйверлері; Winlogon қабықшасының параметрлері, Winlogon нотификаторлары; Windows қабықшасының автоматты іске қосылуы; орындалатын файлдардың ассоциациялары; бағдарламаларды іске қосуды шектеу саясаты (SRP); Internet Explorer плагиндері (BHO); бағдарламаларды автоматты іске қосу; саясаттарды автоматты іске қосу; қауіпсіз режимді конфигурациялау; Windows сеансы диспетчерінің параметрлері; жүйелік қызметтер.</w:t>
      </w:r>
    </w:p>
    <w:p w14:paraId="06DE8E68"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Жүйе өзінің барлық объектілерін, соның ішінде маңызды файлдарды, процестерді, терезелерді, кілттерді және т.б. пайдаланушылардың рұқсатсыз кіруінен және зиянды бағдарламалардан өзін-өзі қорғауды жүзеге асыруы керек, олар жүйенің ең төменгі деңгейінде жұмыс істеуі керек және антивирустық жүйенің драйвелреін түсіру және тоқтату мүмкіндігін шектеуі керек.</w:t>
      </w:r>
    </w:p>
    <w:p w14:paraId="2309F271" w14:textId="77777777" w:rsidR="008117A8" w:rsidRPr="004941F3" w:rsidRDefault="008117A8" w:rsidP="004941F3">
      <w:pPr>
        <w:pStyle w:val="a8"/>
        <w:numPr>
          <w:ilvl w:val="1"/>
          <w:numId w:val="2"/>
        </w:numPr>
        <w:spacing w:after="120"/>
        <w:jc w:val="both"/>
        <w:rPr>
          <w:rFonts w:ascii="Times New Roman" w:hAnsi="Times New Roman" w:cs="Times New Roman"/>
          <w:color w:val="000000"/>
          <w:lang w:val="kk-KZ"/>
        </w:rPr>
      </w:pPr>
      <w:r w:rsidRPr="004941F3">
        <w:rPr>
          <w:rFonts w:ascii="Times New Roman" w:hAnsi="Times New Roman" w:cs="Times New Roman"/>
          <w:color w:val="000000"/>
          <w:lang w:val="kk-KZ"/>
        </w:rPr>
        <w:t>Виртуалды агенттерді орнату арқылы виртуалды жұмыс орындарын қорғауды жүзеге асыру мүмкіндігі.</w:t>
      </w:r>
    </w:p>
    <w:bookmarkEnd w:id="2"/>
    <w:p w14:paraId="4FA6978A" w14:textId="77777777" w:rsidR="008117A8" w:rsidRPr="00BC69E4" w:rsidRDefault="008117A8" w:rsidP="008B65B5">
      <w:pPr>
        <w:numPr>
          <w:ilvl w:val="0"/>
          <w:numId w:val="2"/>
        </w:numPr>
        <w:spacing w:after="120"/>
        <w:rPr>
          <w:rFonts w:ascii="Times New Roman" w:hAnsi="Times New Roman" w:cs="Times New Roman"/>
          <w:lang w:val="kk-KZ"/>
        </w:rPr>
      </w:pPr>
      <w:r w:rsidRPr="00BC69E4">
        <w:rPr>
          <w:rFonts w:ascii="Times New Roman" w:hAnsi="Times New Roman"/>
          <w:b/>
          <w:bCs/>
          <w:color w:val="000000"/>
          <w:lang w:val="kk-KZ"/>
        </w:rPr>
        <w:t>Linux тобының операциялық жүйесімен басқарылатын жұмыс станциялары мен серверлердің антивирустық қорғаныс құралдарына қойылатын талаптар</w:t>
      </w:r>
    </w:p>
    <w:p w14:paraId="451075B4" w14:textId="77777777" w:rsidR="008117A8" w:rsidRPr="00BC69E4" w:rsidRDefault="008117A8" w:rsidP="008B65B5">
      <w:pPr>
        <w:numPr>
          <w:ilvl w:val="1"/>
          <w:numId w:val="2"/>
        </w:numPr>
        <w:tabs>
          <w:tab w:val="left" w:pos="900"/>
        </w:tabs>
        <w:spacing w:after="120"/>
        <w:jc w:val="both"/>
        <w:rPr>
          <w:rFonts w:ascii="Times New Roman" w:hAnsi="Times New Roman" w:cs="Times New Roman"/>
          <w:color w:val="000000"/>
          <w:lang w:val="kk-KZ"/>
        </w:rPr>
      </w:pPr>
      <w:r w:rsidRPr="00BC69E4">
        <w:rPr>
          <w:rFonts w:ascii="Times New Roman" w:hAnsi="Times New Roman"/>
          <w:color w:val="000000"/>
          <w:lang w:val="kk-KZ"/>
        </w:rPr>
        <w:t>Құрылымы төмендегідей процессорларды және пәрмендер жүйесін қолдау:</w:t>
      </w:r>
    </w:p>
    <w:p w14:paraId="23805BCD" w14:textId="77777777" w:rsidR="008117A8" w:rsidRPr="006B7056" w:rsidRDefault="008117A8" w:rsidP="008B65B5">
      <w:pPr>
        <w:pStyle w:val="a8"/>
        <w:numPr>
          <w:ilvl w:val="0"/>
          <w:numId w:val="17"/>
        </w:numPr>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Intel/AMD: 32-</w:t>
      </w:r>
      <w:r w:rsidRPr="006B7056">
        <w:rPr>
          <w:rFonts w:ascii="Times New Roman" w:hAnsi="Times New Roman" w:cs="Times New Roman"/>
          <w:color w:val="000000"/>
        </w:rPr>
        <w:t>бит</w:t>
      </w:r>
      <w:r w:rsidRPr="006B7056">
        <w:rPr>
          <w:rFonts w:ascii="Times New Roman" w:hAnsi="Times New Roman" w:cs="Times New Roman"/>
          <w:color w:val="000000"/>
          <w:lang w:val="en-US"/>
        </w:rPr>
        <w:t xml:space="preserve"> (IA-32, x86); 64-</w:t>
      </w:r>
      <w:r w:rsidRPr="006B7056">
        <w:rPr>
          <w:rFonts w:ascii="Times New Roman" w:hAnsi="Times New Roman" w:cs="Times New Roman"/>
          <w:color w:val="000000"/>
        </w:rPr>
        <w:t>бит</w:t>
      </w:r>
      <w:r w:rsidRPr="006B7056">
        <w:rPr>
          <w:rFonts w:ascii="Times New Roman" w:hAnsi="Times New Roman" w:cs="Times New Roman"/>
          <w:color w:val="000000"/>
          <w:lang w:val="en-US"/>
        </w:rPr>
        <w:t xml:space="preserve"> (x86-64, x64, amd64);</w:t>
      </w:r>
    </w:p>
    <w:p w14:paraId="0E4E800C" w14:textId="77777777" w:rsidR="008117A8" w:rsidRPr="006B7056" w:rsidRDefault="008117A8" w:rsidP="008B65B5">
      <w:pPr>
        <w:pStyle w:val="a8"/>
        <w:numPr>
          <w:ilvl w:val="0"/>
          <w:numId w:val="17"/>
        </w:numPr>
        <w:spacing w:after="120"/>
        <w:jc w:val="both"/>
        <w:rPr>
          <w:rFonts w:ascii="Times New Roman" w:hAnsi="Times New Roman" w:cs="Times New Roman"/>
          <w:color w:val="000000"/>
        </w:rPr>
      </w:pPr>
      <w:r w:rsidRPr="006B7056">
        <w:rPr>
          <w:rFonts w:ascii="Times New Roman" w:hAnsi="Times New Roman" w:cs="Times New Roman"/>
          <w:color w:val="000000"/>
        </w:rPr>
        <w:t>ARM64</w:t>
      </w:r>
      <w:r w:rsidRPr="006B7056">
        <w:rPr>
          <w:rFonts w:ascii="Times New Roman" w:hAnsi="Times New Roman" w:cs="Times New Roman"/>
          <w:color w:val="000000"/>
          <w:lang w:val="en-US"/>
        </w:rPr>
        <w:t>;</w:t>
      </w:r>
    </w:p>
    <w:p w14:paraId="74930527" w14:textId="77777777" w:rsidR="008117A8" w:rsidRPr="006B7056" w:rsidRDefault="008117A8" w:rsidP="008B65B5">
      <w:pPr>
        <w:pStyle w:val="a8"/>
        <w:numPr>
          <w:ilvl w:val="0"/>
          <w:numId w:val="17"/>
        </w:numPr>
        <w:spacing w:after="120"/>
        <w:jc w:val="both"/>
        <w:rPr>
          <w:rFonts w:ascii="Times New Roman" w:hAnsi="Times New Roman" w:cs="Times New Roman"/>
          <w:color w:val="000000"/>
        </w:rPr>
      </w:pPr>
      <w:r w:rsidRPr="006B7056">
        <w:rPr>
          <w:rFonts w:ascii="Times New Roman" w:hAnsi="Times New Roman" w:cs="Times New Roman"/>
          <w:color w:val="000000"/>
        </w:rPr>
        <w:t>IBM POWER (ppc64el).</w:t>
      </w:r>
    </w:p>
    <w:p w14:paraId="47399D3B" w14:textId="77777777" w:rsidR="008117A8" w:rsidRPr="006B7056" w:rsidRDefault="008117A8" w:rsidP="008B65B5">
      <w:pPr>
        <w:pStyle w:val="a8"/>
        <w:numPr>
          <w:ilvl w:val="1"/>
          <w:numId w:val="2"/>
        </w:numPr>
        <w:jc w:val="both"/>
        <w:rPr>
          <w:rFonts w:ascii="Times New Roman" w:hAnsi="Times New Roman" w:cs="FreeSans"/>
          <w:color w:val="000000"/>
          <w:szCs w:val="24"/>
        </w:rPr>
      </w:pPr>
      <w:r>
        <w:rPr>
          <w:rFonts w:ascii="Times New Roman" w:hAnsi="Times New Roman" w:cs="FreeSans"/>
          <w:color w:val="000000"/>
          <w:szCs w:val="24"/>
          <w:lang w:val="kk-KZ"/>
        </w:rPr>
        <w:t xml:space="preserve">Жүйе операциялық жүйелердің басқаруымен </w:t>
      </w:r>
      <w:r w:rsidRPr="006B7056">
        <w:rPr>
          <w:rFonts w:ascii="Times New Roman" w:hAnsi="Times New Roman" w:cs="FreeSans"/>
          <w:color w:val="000000"/>
          <w:szCs w:val="24"/>
        </w:rPr>
        <w:t>3.6 - 4.16</w:t>
      </w:r>
      <w:r>
        <w:rPr>
          <w:rFonts w:ascii="Times New Roman" w:hAnsi="Times New Roman" w:cs="FreeSans"/>
          <w:color w:val="000000"/>
          <w:szCs w:val="24"/>
          <w:lang w:val="kk-KZ"/>
        </w:rPr>
        <w:t xml:space="preserve"> </w:t>
      </w:r>
      <w:proofErr w:type="spellStart"/>
      <w:r>
        <w:rPr>
          <w:rFonts w:ascii="Times New Roman" w:hAnsi="Times New Roman" w:cs="FreeSans"/>
          <w:color w:val="000000"/>
          <w:szCs w:val="24"/>
        </w:rPr>
        <w:t>Samba</w:t>
      </w:r>
      <w:proofErr w:type="spellEnd"/>
      <w:r>
        <w:rPr>
          <w:rFonts w:ascii="Times New Roman" w:hAnsi="Times New Roman" w:cs="FreeSans"/>
          <w:color w:val="000000"/>
          <w:szCs w:val="24"/>
        </w:rPr>
        <w:t xml:space="preserve"> </w:t>
      </w:r>
      <w:r>
        <w:rPr>
          <w:rFonts w:ascii="Times New Roman" w:hAnsi="Times New Roman" w:cs="FreeSans"/>
          <w:color w:val="000000"/>
          <w:szCs w:val="24"/>
          <w:lang w:val="kk-KZ"/>
        </w:rPr>
        <w:t>немесе</w:t>
      </w:r>
      <w:r w:rsidRPr="006B7056">
        <w:rPr>
          <w:rFonts w:ascii="Times New Roman" w:hAnsi="Times New Roman" w:cs="FreeSans"/>
          <w:color w:val="000000"/>
          <w:szCs w:val="24"/>
        </w:rPr>
        <w:t xml:space="preserve"> Novell Storage Services (NSS)</w:t>
      </w:r>
      <w:r>
        <w:rPr>
          <w:rFonts w:ascii="Times New Roman" w:hAnsi="Times New Roman" w:cs="FreeSans"/>
          <w:color w:val="000000"/>
          <w:szCs w:val="24"/>
          <w:lang w:val="kk-KZ"/>
        </w:rPr>
        <w:t xml:space="preserve"> версияларын пайдаланатын жұмыс станциялары мен серверлердің қорғанысын қамтамасыз етуі тиіс:</w:t>
      </w:r>
    </w:p>
    <w:p w14:paraId="0851C837" w14:textId="77777777" w:rsidR="008117A8" w:rsidRPr="006B7056" w:rsidRDefault="008117A8" w:rsidP="008B65B5">
      <w:pPr>
        <w:pStyle w:val="a8"/>
        <w:numPr>
          <w:ilvl w:val="0"/>
          <w:numId w:val="17"/>
        </w:numPr>
        <w:spacing w:after="120"/>
        <w:jc w:val="both"/>
        <w:rPr>
          <w:rFonts w:ascii="Times New Roman" w:hAnsi="Times New Roman" w:cs="Times New Roman"/>
          <w:color w:val="000000"/>
        </w:rPr>
      </w:pPr>
      <w:r w:rsidRPr="006B7056">
        <w:rPr>
          <w:rFonts w:ascii="Times New Roman" w:hAnsi="Times New Roman"/>
          <w:color w:val="000000"/>
        </w:rPr>
        <w:t xml:space="preserve">2.6.37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нұсқалы</w:t>
      </w:r>
      <w:proofErr w:type="spellEnd"/>
      <w:r w:rsidRPr="006B7056">
        <w:rPr>
          <w:rFonts w:ascii="Times New Roman" w:hAnsi="Times New Roman"/>
          <w:color w:val="000000"/>
        </w:rPr>
        <w:t xml:space="preserve"> ядро </w:t>
      </w:r>
      <w:proofErr w:type="spellStart"/>
      <w:r w:rsidRPr="006B7056">
        <w:rPr>
          <w:rFonts w:ascii="Times New Roman" w:hAnsi="Times New Roman"/>
          <w:color w:val="000000"/>
        </w:rPr>
        <w:t>негізінде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жасалған</w:t>
      </w:r>
      <w:proofErr w:type="spellEnd"/>
      <w:r w:rsidRPr="006B7056">
        <w:rPr>
          <w:rFonts w:ascii="Times New Roman" w:hAnsi="Times New Roman"/>
          <w:color w:val="000000"/>
        </w:rPr>
        <w:t xml:space="preserve">, PAM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2.13 мен </w:t>
      </w:r>
      <w:proofErr w:type="spellStart"/>
      <w:r w:rsidRPr="006B7056">
        <w:rPr>
          <w:rFonts w:ascii="Times New Roman" w:hAnsi="Times New Roman"/>
          <w:color w:val="000000"/>
        </w:rPr>
        <w:t>жаңа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нұсқалы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glibc</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кітапханасын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пайдаланатын</w:t>
      </w:r>
      <w:proofErr w:type="spellEnd"/>
      <w:r w:rsidRPr="006B7056">
        <w:rPr>
          <w:rFonts w:ascii="Times New Roman" w:hAnsi="Times New Roman"/>
          <w:color w:val="000000"/>
        </w:rPr>
        <w:t xml:space="preserve"> Linux</w:t>
      </w:r>
      <w:r w:rsidRPr="006B7056">
        <w:rPr>
          <w:rFonts w:ascii="Times New Roman" w:hAnsi="Times New Roman" w:cs="Times New Roman"/>
          <w:color w:val="000000"/>
        </w:rPr>
        <w:t>;</w:t>
      </w:r>
    </w:p>
    <w:p w14:paraId="447A890C" w14:textId="77777777" w:rsidR="008117A8" w:rsidRPr="006B7056" w:rsidRDefault="008117A8" w:rsidP="008B65B5">
      <w:pPr>
        <w:pStyle w:val="a8"/>
        <w:numPr>
          <w:ilvl w:val="0"/>
          <w:numId w:val="17"/>
        </w:numPr>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FreeBSD 11, 12</w:t>
      </w:r>
      <w:r w:rsidRPr="006B7056">
        <w:rPr>
          <w:rFonts w:ascii="Times New Roman" w:hAnsi="Times New Roman" w:cs="Times New Roman"/>
          <w:color w:val="000000"/>
        </w:rPr>
        <w:t>;</w:t>
      </w:r>
    </w:p>
    <w:p w14:paraId="2BE86B80" w14:textId="77777777" w:rsidR="008117A8" w:rsidRPr="006B7056" w:rsidRDefault="008117A8" w:rsidP="008B65B5">
      <w:pPr>
        <w:pStyle w:val="a8"/>
        <w:numPr>
          <w:ilvl w:val="0"/>
          <w:numId w:val="17"/>
        </w:numPr>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 xml:space="preserve">Novell Open Enterprise Server SP2 </w:t>
      </w:r>
      <w:proofErr w:type="spellStart"/>
      <w:r w:rsidRPr="006B7056">
        <w:rPr>
          <w:rFonts w:ascii="Times New Roman" w:hAnsi="Times New Roman" w:cs="Times New Roman"/>
          <w:color w:val="000000"/>
          <w:lang w:val="en-US"/>
        </w:rPr>
        <w:t>на</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lang w:val="en-US"/>
        </w:rPr>
        <w:t>базе</w:t>
      </w:r>
      <w:proofErr w:type="spellEnd"/>
      <w:r w:rsidRPr="006B7056">
        <w:rPr>
          <w:rFonts w:ascii="Times New Roman" w:hAnsi="Times New Roman" w:cs="Times New Roman"/>
          <w:color w:val="000000"/>
          <w:lang w:val="en-US"/>
        </w:rPr>
        <w:t xml:space="preserve"> SUSE Linux Enterprise Server 10 SP3 </w:t>
      </w:r>
      <w:r>
        <w:rPr>
          <w:rFonts w:ascii="Times New Roman" w:hAnsi="Times New Roman" w:cs="Times New Roman"/>
          <w:color w:val="000000"/>
          <w:lang w:val="kk-KZ"/>
        </w:rPr>
        <w:t>және жаңалары</w:t>
      </w:r>
      <w:r w:rsidRPr="006B7056">
        <w:rPr>
          <w:rFonts w:ascii="Times New Roman" w:hAnsi="Times New Roman" w:cs="Times New Roman"/>
          <w:color w:val="000000"/>
          <w:lang w:val="en-US"/>
        </w:rPr>
        <w:t>.</w:t>
      </w:r>
    </w:p>
    <w:p w14:paraId="0E70D4AF"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Жүйенің</w:t>
      </w:r>
      <w:proofErr w:type="spellEnd"/>
      <w:r w:rsidRPr="006B7056">
        <w:rPr>
          <w:rFonts w:ascii="Times New Roman" w:hAnsi="Times New Roman"/>
          <w:color w:val="000000"/>
          <w:lang w:val="en-US"/>
        </w:rPr>
        <w:t xml:space="preserve"> Samba-</w:t>
      </w:r>
      <w:r w:rsidRPr="006B7056">
        <w:rPr>
          <w:rFonts w:ascii="Times New Roman" w:hAnsi="Times New Roman"/>
          <w:color w:val="000000"/>
        </w:rPr>
        <w:t>мен</w:t>
      </w:r>
      <w:r w:rsidRPr="006B7056">
        <w:rPr>
          <w:rFonts w:ascii="Times New Roman" w:hAnsi="Times New Roman"/>
          <w:color w:val="000000"/>
          <w:lang w:val="en-US"/>
        </w:rPr>
        <w:t xml:space="preserve"> </w:t>
      </w:r>
      <w:proofErr w:type="spellStart"/>
      <w:r w:rsidRPr="006B7056">
        <w:rPr>
          <w:rFonts w:ascii="Times New Roman" w:hAnsi="Times New Roman"/>
          <w:color w:val="000000"/>
        </w:rPr>
        <w:t>бірігуі</w:t>
      </w:r>
      <w:proofErr w:type="spellEnd"/>
      <w:r w:rsidRPr="006B7056">
        <w:rPr>
          <w:rFonts w:ascii="Times New Roman" w:hAnsi="Times New Roman"/>
          <w:color w:val="000000"/>
          <w:lang w:val="en-US"/>
        </w:rPr>
        <w:t xml:space="preserve"> VFS (Virtual File System) </w:t>
      </w:r>
      <w:proofErr w:type="spellStart"/>
      <w:r w:rsidRPr="006B7056">
        <w:rPr>
          <w:rFonts w:ascii="Times New Roman" w:hAnsi="Times New Roman"/>
          <w:color w:val="000000"/>
        </w:rPr>
        <w:t>модулінің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көмегімен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жасалуы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lang w:val="en-US"/>
        </w:rPr>
        <w:t>.</w:t>
      </w:r>
    </w:p>
    <w:p w14:paraId="199C067B"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Нұсқасы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жоғарыда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көрсетілгендерден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w:t>
      </w:r>
      <w:proofErr w:type="spellEnd"/>
      <w:r w:rsidRPr="006B7056">
        <w:rPr>
          <w:rFonts w:ascii="Times New Roman" w:hAnsi="Times New Roman"/>
          <w:color w:val="000000"/>
          <w:lang w:val="en-US"/>
        </w:rPr>
        <w:t xml:space="preserve"> Samba </w:t>
      </w:r>
      <w:proofErr w:type="spellStart"/>
      <w:r w:rsidRPr="006B7056">
        <w:rPr>
          <w:rFonts w:ascii="Times New Roman" w:hAnsi="Times New Roman"/>
          <w:color w:val="000000"/>
        </w:rPr>
        <w:t>нұсқасын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немесе</w:t>
      </w:r>
      <w:proofErr w:type="spellEnd"/>
      <w:r w:rsidRPr="006B7056">
        <w:rPr>
          <w:rFonts w:ascii="Times New Roman" w:hAnsi="Times New Roman"/>
          <w:color w:val="000000"/>
          <w:lang w:val="en-US"/>
        </w:rPr>
        <w:t xml:space="preserve"> Linux </w:t>
      </w:r>
      <w:proofErr w:type="spellStart"/>
      <w:r w:rsidRPr="006B7056">
        <w:rPr>
          <w:rFonts w:ascii="Times New Roman" w:hAnsi="Times New Roman"/>
          <w:color w:val="000000"/>
        </w:rPr>
        <w:t>тобының</w:t>
      </w:r>
      <w:proofErr w:type="spellEnd"/>
      <w:r w:rsidRPr="006B7056">
        <w:rPr>
          <w:rFonts w:ascii="Times New Roman" w:hAnsi="Times New Roman"/>
          <w:color w:val="000000"/>
          <w:lang w:val="en-US"/>
        </w:rPr>
        <w:t xml:space="preserve"> 64-</w:t>
      </w:r>
      <w:proofErr w:type="spellStart"/>
      <w:r w:rsidRPr="006B7056">
        <w:rPr>
          <w:rFonts w:ascii="Times New Roman" w:hAnsi="Times New Roman"/>
          <w:color w:val="000000"/>
        </w:rPr>
        <w:t>битті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платформаларына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арналған</w:t>
      </w:r>
      <w:proofErr w:type="spellEnd"/>
      <w:r w:rsidRPr="006B7056">
        <w:rPr>
          <w:rFonts w:ascii="Times New Roman" w:hAnsi="Times New Roman"/>
          <w:color w:val="000000"/>
          <w:lang w:val="en-US"/>
        </w:rPr>
        <w:t xml:space="preserve"> Samba </w:t>
      </w:r>
      <w:proofErr w:type="spellStart"/>
      <w:r w:rsidRPr="006B7056">
        <w:rPr>
          <w:rFonts w:ascii="Times New Roman" w:hAnsi="Times New Roman"/>
          <w:color w:val="000000"/>
        </w:rPr>
        <w:t>пайдаланылған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жағдайда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біріктіру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модульдерін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бастапқы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кодтардан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компиляциялау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lang w:val="en-US"/>
        </w:rPr>
        <w:t>.</w:t>
      </w:r>
    </w:p>
    <w:p w14:paraId="11B16C69"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Операциялық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типі</w:t>
      </w:r>
      <w:proofErr w:type="spellEnd"/>
      <w:r w:rsidRPr="006B7056">
        <w:rPr>
          <w:rFonts w:ascii="Times New Roman" w:hAnsi="Times New Roman"/>
          <w:color w:val="000000"/>
          <w:lang w:val="en-US"/>
        </w:rPr>
        <w:t xml:space="preserve"> </w:t>
      </w:r>
      <w:r w:rsidRPr="006B7056">
        <w:rPr>
          <w:rFonts w:ascii="Times New Roman" w:hAnsi="Times New Roman"/>
          <w:color w:val="000000"/>
        </w:rPr>
        <w:t>мен</w:t>
      </w:r>
      <w:r w:rsidRPr="006B7056">
        <w:rPr>
          <w:rFonts w:ascii="Times New Roman" w:hAnsi="Times New Roman"/>
          <w:color w:val="000000"/>
          <w:lang w:val="en-US"/>
        </w:rPr>
        <w:t xml:space="preserve"> </w:t>
      </w:r>
      <w:proofErr w:type="spellStart"/>
      <w:r w:rsidRPr="006B7056">
        <w:rPr>
          <w:rFonts w:ascii="Times New Roman" w:hAnsi="Times New Roman"/>
          <w:color w:val="000000"/>
        </w:rPr>
        <w:t>нұсқасына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қарамастан</w:t>
      </w:r>
      <w:proofErr w:type="spellEnd"/>
      <w:r w:rsidRPr="006B7056">
        <w:rPr>
          <w:rFonts w:ascii="Times New Roman" w:hAnsi="Times New Roman"/>
          <w:color w:val="000000"/>
          <w:lang w:val="en-US"/>
        </w:rPr>
        <w:t>, UNIX-</w:t>
      </w:r>
      <w:proofErr w:type="spellStart"/>
      <w:r w:rsidRPr="006B7056">
        <w:rPr>
          <w:rFonts w:ascii="Times New Roman" w:hAnsi="Times New Roman"/>
          <w:color w:val="000000"/>
        </w:rPr>
        <w:t>жүйелеріне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арналған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әмбебап</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топтамадан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репозиторийді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немесе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топтама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менеджері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пайдаланатын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жұмысқа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есептелген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топтаманы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5E98B5CF"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Жүйені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пәрмен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жолағынан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графикалық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орнатқыш</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көмегімен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жаңарту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2383B2D9"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қажетті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компоненттерін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үшін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қажет</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модульдерді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автоматты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түрде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0E70F0D9"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lastRenderedPageBreak/>
        <w:t>Жүйенің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компоненттерін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зиянкес</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бағдарламалар</w:t>
      </w:r>
      <w:proofErr w:type="spellEnd"/>
      <w:r w:rsidRPr="006B7056">
        <w:rPr>
          <w:rFonts w:ascii="Times New Roman" w:hAnsi="Times New Roman"/>
          <w:color w:val="000000"/>
          <w:lang w:val="en-US"/>
        </w:rPr>
        <w:t xml:space="preserve"> </w:t>
      </w:r>
      <w:r w:rsidRPr="006B7056">
        <w:rPr>
          <w:rFonts w:ascii="Times New Roman" w:hAnsi="Times New Roman"/>
          <w:color w:val="000000"/>
        </w:rPr>
        <w:t>вирус</w:t>
      </w:r>
      <w:r w:rsidRPr="006B7056">
        <w:rPr>
          <w:rFonts w:ascii="Times New Roman" w:hAnsi="Times New Roman"/>
          <w:color w:val="000000"/>
          <w:lang w:val="en-US"/>
        </w:rPr>
        <w:t xml:space="preserve"> </w:t>
      </w:r>
      <w:proofErr w:type="spellStart"/>
      <w:r w:rsidRPr="006B7056">
        <w:rPr>
          <w:rFonts w:ascii="Times New Roman" w:hAnsi="Times New Roman"/>
          <w:color w:val="000000"/>
        </w:rPr>
        <w:t>жұқтырған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нысандарды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алдын</w:t>
      </w:r>
      <w:proofErr w:type="spellEnd"/>
      <w:r w:rsidRPr="006B7056">
        <w:rPr>
          <w:rFonts w:ascii="Times New Roman" w:hAnsi="Times New Roman"/>
          <w:color w:val="000000"/>
          <w:lang w:val="en-US"/>
        </w:rPr>
        <w:t xml:space="preserve"> </w:t>
      </w:r>
      <w:r w:rsidRPr="006B7056">
        <w:rPr>
          <w:rFonts w:ascii="Times New Roman" w:hAnsi="Times New Roman"/>
          <w:color w:val="000000"/>
        </w:rPr>
        <w:t>ала</w:t>
      </w:r>
      <w:r w:rsidRPr="006B7056">
        <w:rPr>
          <w:rFonts w:ascii="Times New Roman" w:hAnsi="Times New Roman"/>
          <w:color w:val="000000"/>
          <w:lang w:val="en-US"/>
        </w:rPr>
        <w:t xml:space="preserve"> </w:t>
      </w:r>
      <w:proofErr w:type="spellStart"/>
      <w:r w:rsidRPr="006B7056">
        <w:rPr>
          <w:rFonts w:ascii="Times New Roman" w:hAnsi="Times New Roman"/>
          <w:color w:val="000000"/>
        </w:rPr>
        <w:t>емдемей</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сол</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нысандарға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орнатып</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кейін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белгіленген</w:t>
      </w:r>
      <w:proofErr w:type="spellEnd"/>
      <w:r w:rsidRPr="006B7056">
        <w:rPr>
          <w:rFonts w:ascii="Times New Roman" w:hAnsi="Times New Roman"/>
          <w:color w:val="000000"/>
          <w:lang w:val="en-US"/>
        </w:rPr>
        <w:t xml:space="preserve"> </w:t>
      </w:r>
      <w:r w:rsidRPr="006B7056">
        <w:rPr>
          <w:rFonts w:ascii="Times New Roman" w:hAnsi="Times New Roman"/>
          <w:color w:val="000000"/>
        </w:rPr>
        <w:t>файл</w:t>
      </w:r>
      <w:r w:rsidRPr="006B7056">
        <w:rPr>
          <w:rFonts w:ascii="Times New Roman" w:hAnsi="Times New Roman"/>
          <w:color w:val="000000"/>
          <w:lang w:val="en-US"/>
        </w:rPr>
        <w:t xml:space="preserve"> </w:t>
      </w:r>
      <w:proofErr w:type="spellStart"/>
      <w:r w:rsidRPr="006B7056">
        <w:rPr>
          <w:rFonts w:ascii="Times New Roman" w:hAnsi="Times New Roman"/>
          <w:color w:val="000000"/>
        </w:rPr>
        <w:t>аймақтарын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емдеу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1DD46949"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lang w:val="en-US"/>
        </w:rPr>
        <w:t>SELinux</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қосымша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қауіпсіздікті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қамтамасыз</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ететін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ішкі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жүйелерге</w:t>
      </w:r>
      <w:proofErr w:type="spellEnd"/>
      <w:r w:rsidRPr="006B7056">
        <w:rPr>
          <w:rFonts w:ascii="Times New Roman" w:hAnsi="Times New Roman"/>
          <w:color w:val="000000"/>
          <w:lang w:val="en-US"/>
        </w:rPr>
        <w:t xml:space="preserve">, PARSEC </w:t>
      </w:r>
      <w:proofErr w:type="spellStart"/>
      <w:r w:rsidRPr="006B7056">
        <w:rPr>
          <w:rFonts w:ascii="Times New Roman" w:hAnsi="Times New Roman"/>
          <w:color w:val="000000"/>
        </w:rPr>
        <w:t>рұқсатын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мандаттық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жүйесін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сондай</w:t>
      </w:r>
      <w:proofErr w:type="spellEnd"/>
      <w:r w:rsidRPr="006B7056">
        <w:rPr>
          <w:rFonts w:ascii="Times New Roman" w:hAnsi="Times New Roman"/>
          <w:color w:val="000000"/>
          <w:lang w:val="en-US"/>
        </w:rPr>
        <w:t>-</w:t>
      </w:r>
      <w:proofErr w:type="spellStart"/>
      <w:r w:rsidRPr="006B7056">
        <w:rPr>
          <w:rFonts w:ascii="Times New Roman" w:hAnsi="Times New Roman"/>
          <w:color w:val="000000"/>
        </w:rPr>
        <w:t>ақ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тұйық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бағдарлама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ортасын</w:t>
      </w:r>
      <w:proofErr w:type="spellEnd"/>
      <w:r w:rsidRPr="006B7056">
        <w:rPr>
          <w:rFonts w:ascii="Times New Roman" w:hAnsi="Times New Roman"/>
          <w:color w:val="000000"/>
          <w:lang w:val="en-US"/>
        </w:rPr>
        <w:t xml:space="preserve"> (</w:t>
      </w:r>
      <w:r w:rsidRPr="006B7056">
        <w:rPr>
          <w:rFonts w:ascii="Times New Roman" w:hAnsi="Times New Roman"/>
          <w:color w:val="000000"/>
        </w:rPr>
        <w:t>ТБО</w:t>
      </w:r>
      <w:r w:rsidRPr="006B7056">
        <w:rPr>
          <w:rFonts w:ascii="Times New Roman" w:hAnsi="Times New Roman"/>
          <w:color w:val="000000"/>
          <w:lang w:val="en-US"/>
        </w:rPr>
        <w:t xml:space="preserve">) </w:t>
      </w:r>
      <w:proofErr w:type="spellStart"/>
      <w:r w:rsidRPr="006B7056">
        <w:rPr>
          <w:rFonts w:ascii="Times New Roman" w:hAnsi="Times New Roman"/>
          <w:color w:val="000000"/>
        </w:rPr>
        <w:t>режимін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қолдау</w:t>
      </w:r>
      <w:proofErr w:type="spellEnd"/>
      <w:r w:rsidRPr="006B7056">
        <w:rPr>
          <w:rFonts w:ascii="Times New Roman" w:hAnsi="Times New Roman"/>
          <w:color w:val="000000"/>
          <w:lang w:val="en-US"/>
        </w:rPr>
        <w:t>.</w:t>
      </w:r>
    </w:p>
    <w:p w14:paraId="78D7CEB0"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Операциялық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ұсынатын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lang w:val="en-US"/>
        </w:rPr>
        <w:t>fanotify</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механизмін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пайдалану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арқылы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Linux (Linux kernel module) </w:t>
      </w:r>
      <w:proofErr w:type="spellStart"/>
      <w:r w:rsidRPr="006B7056">
        <w:rPr>
          <w:rFonts w:ascii="Times New Roman" w:hAnsi="Times New Roman"/>
          <w:color w:val="000000"/>
        </w:rPr>
        <w:t>ядросының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арнайы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модулінің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көмегімен</w:t>
      </w:r>
      <w:proofErr w:type="spellEnd"/>
      <w:r w:rsidRPr="006B7056">
        <w:rPr>
          <w:rFonts w:ascii="Times New Roman" w:hAnsi="Times New Roman"/>
          <w:color w:val="000000"/>
          <w:lang w:val="en-US"/>
        </w:rPr>
        <w:t xml:space="preserve"> </w:t>
      </w:r>
      <w:r w:rsidRPr="006B7056">
        <w:rPr>
          <w:rFonts w:ascii="Times New Roman" w:hAnsi="Times New Roman"/>
          <w:color w:val="000000"/>
        </w:rPr>
        <w:t>файл</w:t>
      </w:r>
      <w:r w:rsidRPr="006B7056">
        <w:rPr>
          <w:rFonts w:ascii="Times New Roman" w:hAnsi="Times New Roman"/>
          <w:color w:val="000000"/>
          <w:lang w:val="en-US"/>
        </w:rPr>
        <w:t xml:space="preserve"> </w:t>
      </w:r>
      <w:proofErr w:type="spellStart"/>
      <w:r w:rsidRPr="006B7056">
        <w:rPr>
          <w:rFonts w:ascii="Times New Roman" w:hAnsi="Times New Roman"/>
          <w:color w:val="000000"/>
        </w:rPr>
        <w:t>жүйесін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мониторингілеу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0A21267C"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rPr>
        <w:t>Файл</w:t>
      </w:r>
      <w:r w:rsidRPr="006B7056">
        <w:rPr>
          <w:rFonts w:ascii="Times New Roman" w:hAnsi="Times New Roman"/>
          <w:color w:val="000000"/>
          <w:lang w:val="en-US"/>
        </w:rPr>
        <w:t xml:space="preserve"> </w:t>
      </w:r>
      <w:proofErr w:type="spellStart"/>
      <w:r w:rsidRPr="006B7056">
        <w:rPr>
          <w:rFonts w:ascii="Times New Roman" w:hAnsi="Times New Roman"/>
          <w:color w:val="000000"/>
        </w:rPr>
        <w:t>жүйесінің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жаңа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томдарын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бөлшектеу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сәтін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мысалы</w:t>
      </w:r>
      <w:proofErr w:type="spellEnd"/>
      <w:r w:rsidRPr="006B7056">
        <w:rPr>
          <w:rFonts w:ascii="Times New Roman" w:hAnsi="Times New Roman"/>
          <w:color w:val="000000"/>
          <w:lang w:val="en-US"/>
        </w:rPr>
        <w:t xml:space="preserve">, USB-flash, CD/DVD </w:t>
      </w:r>
      <w:proofErr w:type="spellStart"/>
      <w:r w:rsidRPr="006B7056">
        <w:rPr>
          <w:rFonts w:ascii="Times New Roman" w:hAnsi="Times New Roman"/>
          <w:color w:val="000000"/>
        </w:rPr>
        <w:t>жинақтағыштарында</w:t>
      </w:r>
      <w:proofErr w:type="spellEnd"/>
      <w:r w:rsidRPr="006B7056">
        <w:rPr>
          <w:rFonts w:ascii="Times New Roman" w:hAnsi="Times New Roman"/>
          <w:color w:val="000000"/>
          <w:lang w:val="en-US"/>
        </w:rPr>
        <w:t xml:space="preserve">, RAID </w:t>
      </w:r>
      <w:proofErr w:type="spellStart"/>
      <w:r w:rsidRPr="006B7056">
        <w:rPr>
          <w:rFonts w:ascii="Times New Roman" w:hAnsi="Times New Roman"/>
          <w:color w:val="000000"/>
        </w:rPr>
        <w:t>массивтері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r w:rsidRPr="006B7056">
        <w:rPr>
          <w:rFonts w:ascii="Times New Roman" w:hAnsi="Times New Roman"/>
          <w:color w:val="000000"/>
        </w:rPr>
        <w:t>т</w:t>
      </w:r>
      <w:r w:rsidRPr="006B7056">
        <w:rPr>
          <w:rFonts w:ascii="Times New Roman" w:hAnsi="Times New Roman"/>
          <w:color w:val="000000"/>
          <w:lang w:val="en-US"/>
        </w:rPr>
        <w:t>.</w:t>
      </w:r>
      <w:r w:rsidRPr="006B7056">
        <w:rPr>
          <w:rFonts w:ascii="Times New Roman" w:hAnsi="Times New Roman"/>
          <w:color w:val="000000"/>
        </w:rPr>
        <w:t>б</w:t>
      </w:r>
      <w:r w:rsidRPr="006B7056">
        <w:rPr>
          <w:rFonts w:ascii="Times New Roman" w:hAnsi="Times New Roman"/>
          <w:color w:val="000000"/>
          <w:lang w:val="en-US"/>
        </w:rPr>
        <w:t xml:space="preserve">.) </w:t>
      </w:r>
      <w:proofErr w:type="spellStart"/>
      <w:r w:rsidRPr="006B7056">
        <w:rPr>
          <w:rFonts w:ascii="Times New Roman" w:hAnsi="Times New Roman"/>
          <w:color w:val="000000"/>
        </w:rPr>
        <w:t>автоматты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түрде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анықтау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қажетіне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қарай</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бақылау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жасалатын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аймақтар</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тізімін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түзету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34CE0FEE"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rPr>
        <w:t>Файл</w:t>
      </w:r>
      <w:r w:rsidRPr="006B7056">
        <w:rPr>
          <w:rFonts w:ascii="Times New Roman" w:hAnsi="Times New Roman"/>
          <w:color w:val="000000"/>
          <w:lang w:val="en-US"/>
        </w:rPr>
        <w:t xml:space="preserve"> </w:t>
      </w:r>
      <w:proofErr w:type="spellStart"/>
      <w:r w:rsidRPr="006B7056">
        <w:rPr>
          <w:rFonts w:ascii="Times New Roman" w:hAnsi="Times New Roman"/>
          <w:color w:val="000000"/>
        </w:rPr>
        <w:t>кеңістігін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сканерлеу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кезінде</w:t>
      </w:r>
      <w:proofErr w:type="spellEnd"/>
      <w:r w:rsidRPr="006B7056">
        <w:rPr>
          <w:rFonts w:ascii="Times New Roman" w:hAnsi="Times New Roman"/>
          <w:color w:val="000000"/>
          <w:lang w:val="en-US"/>
        </w:rPr>
        <w:t xml:space="preserve"> </w:t>
      </w:r>
      <w:r w:rsidRPr="006B7056">
        <w:rPr>
          <w:rFonts w:ascii="Times New Roman" w:hAnsi="Times New Roman"/>
          <w:color w:val="000000"/>
        </w:rPr>
        <w:t>сервер</w:t>
      </w:r>
      <w:r w:rsidRPr="006B7056">
        <w:rPr>
          <w:rFonts w:ascii="Times New Roman" w:hAnsi="Times New Roman"/>
          <w:color w:val="000000"/>
          <w:lang w:val="en-US"/>
        </w:rPr>
        <w:t xml:space="preserve"> </w:t>
      </w:r>
      <w:proofErr w:type="spellStart"/>
      <w:r w:rsidRPr="006B7056">
        <w:rPr>
          <w:rFonts w:ascii="Times New Roman" w:hAnsi="Times New Roman"/>
          <w:color w:val="000000"/>
        </w:rPr>
        <w:t>ресурстарын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пайдалану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процесін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6045EFBB"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Мұрағат</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пошта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файлдары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қапталған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нысандар</w:t>
      </w:r>
      <w:proofErr w:type="spellEnd"/>
      <w:r w:rsidRPr="006B7056">
        <w:rPr>
          <w:rFonts w:ascii="Times New Roman" w:hAnsi="Times New Roman"/>
          <w:color w:val="000000"/>
          <w:lang w:val="en-US"/>
        </w:rPr>
        <w:t xml:space="preserve"> </w:t>
      </w:r>
      <w:r w:rsidRPr="006B7056">
        <w:rPr>
          <w:rFonts w:ascii="Times New Roman" w:hAnsi="Times New Roman"/>
          <w:color w:val="000000"/>
        </w:rPr>
        <w:t>мен</w:t>
      </w:r>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w:t>
      </w:r>
      <w:proofErr w:type="spellEnd"/>
      <w:r w:rsidRPr="006B7056">
        <w:rPr>
          <w:rFonts w:ascii="Times New Roman" w:hAnsi="Times New Roman"/>
          <w:color w:val="000000"/>
          <w:lang w:val="en-US"/>
        </w:rPr>
        <w:t xml:space="preserve"> </w:t>
      </w:r>
      <w:r w:rsidRPr="006B7056">
        <w:rPr>
          <w:rFonts w:ascii="Times New Roman" w:hAnsi="Times New Roman"/>
          <w:color w:val="000000"/>
        </w:rPr>
        <w:t>да</w:t>
      </w:r>
      <w:r w:rsidRPr="006B7056">
        <w:rPr>
          <w:rFonts w:ascii="Times New Roman" w:hAnsi="Times New Roman"/>
          <w:color w:val="000000"/>
          <w:lang w:val="en-US"/>
        </w:rPr>
        <w:t xml:space="preserve"> </w:t>
      </w:r>
      <w:proofErr w:type="spellStart"/>
      <w:r w:rsidRPr="006B7056">
        <w:rPr>
          <w:rFonts w:ascii="Times New Roman" w:hAnsi="Times New Roman"/>
          <w:color w:val="000000"/>
        </w:rPr>
        <w:t>контейнерлер</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сияқты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құрамдас</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файлдарды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параметрлерін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w:t>
      </w:r>
    </w:p>
    <w:p w14:paraId="760AC3B4"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Жүйеде</w:t>
      </w:r>
      <w:proofErr w:type="spellEnd"/>
      <w:r w:rsidRPr="006B7056">
        <w:rPr>
          <w:rFonts w:ascii="Times New Roman" w:hAnsi="Times New Roman"/>
          <w:color w:val="000000"/>
          <w:lang w:val="en-US"/>
        </w:rPr>
        <w:t xml:space="preserve"> SSL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TLS </w:t>
      </w:r>
      <w:proofErr w:type="spellStart"/>
      <w:r w:rsidRPr="006B7056">
        <w:rPr>
          <w:rFonts w:ascii="Times New Roman" w:hAnsi="Times New Roman"/>
          <w:color w:val="000000"/>
        </w:rPr>
        <w:t>негізіндегі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протоколдарды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пайдаланатын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қорғалған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желі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қосылыстары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арқылы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берілетін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трафикті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 xml:space="preserve"> </w:t>
      </w:r>
      <w:r w:rsidRPr="006B7056">
        <w:rPr>
          <w:rFonts w:ascii="Times New Roman" w:hAnsi="Times New Roman"/>
          <w:color w:val="000000"/>
        </w:rPr>
        <w:t>бар</w:t>
      </w:r>
      <w:r w:rsidRPr="006B7056">
        <w:rPr>
          <w:rFonts w:ascii="Times New Roman" w:hAnsi="Times New Roman"/>
          <w:color w:val="000000"/>
          <w:lang w:val="en-US"/>
        </w:rPr>
        <w:t xml:space="preserve"> </w:t>
      </w:r>
      <w:proofErr w:type="spellStart"/>
      <w:r w:rsidRPr="006B7056">
        <w:rPr>
          <w:rFonts w:ascii="Times New Roman" w:hAnsi="Times New Roman"/>
          <w:color w:val="000000"/>
        </w:rPr>
        <w:t>орнаған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желі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қосылыстарын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тұрақты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түрде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бақылау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функциясы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қарастырылуы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lang w:val="en-US"/>
        </w:rPr>
        <w:t>.</w:t>
      </w:r>
    </w:p>
    <w:p w14:paraId="1602CA60"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Жүйеде</w:t>
      </w:r>
      <w:proofErr w:type="spellEnd"/>
      <w:r w:rsidRPr="006B7056">
        <w:rPr>
          <w:rFonts w:ascii="Times New Roman" w:hAnsi="Times New Roman"/>
          <w:color w:val="000000"/>
          <w:lang w:val="en-US"/>
        </w:rPr>
        <w:t xml:space="preserve"> </w:t>
      </w:r>
      <w:r w:rsidRPr="006B7056">
        <w:rPr>
          <w:rFonts w:ascii="Times New Roman" w:hAnsi="Times New Roman"/>
          <w:color w:val="000000"/>
        </w:rPr>
        <w:t>Интернет</w:t>
      </w:r>
      <w:r w:rsidRPr="006B7056">
        <w:rPr>
          <w:rFonts w:ascii="Times New Roman" w:hAnsi="Times New Roman"/>
          <w:color w:val="000000"/>
          <w:lang w:val="en-US"/>
        </w:rPr>
        <w:t xml:space="preserve"> </w:t>
      </w:r>
      <w:proofErr w:type="spellStart"/>
      <w:r w:rsidRPr="006B7056">
        <w:rPr>
          <w:rFonts w:ascii="Times New Roman" w:hAnsi="Times New Roman"/>
          <w:color w:val="000000"/>
        </w:rPr>
        <w:t>ресурстарын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санаттары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бойынша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құлыптау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сондай</w:t>
      </w:r>
      <w:proofErr w:type="spellEnd"/>
      <w:r w:rsidRPr="006B7056">
        <w:rPr>
          <w:rFonts w:ascii="Times New Roman" w:hAnsi="Times New Roman"/>
          <w:color w:val="000000"/>
          <w:lang w:val="en-US"/>
        </w:rPr>
        <w:t>-</w:t>
      </w:r>
      <w:proofErr w:type="spellStart"/>
      <w:r w:rsidRPr="006B7056">
        <w:rPr>
          <w:rFonts w:ascii="Times New Roman" w:hAnsi="Times New Roman"/>
          <w:color w:val="000000"/>
        </w:rPr>
        <w:t>ақ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Ақ</w:t>
      </w:r>
      <w:proofErr w:type="spellEnd"/>
      <w:r w:rsidRPr="006B7056">
        <w:rPr>
          <w:rFonts w:ascii="Times New Roman" w:hAnsi="Times New Roman"/>
          <w:color w:val="000000"/>
          <w:lang w:val="en-US"/>
        </w:rPr>
        <w:t>/</w:t>
      </w:r>
      <w:proofErr w:type="spellStart"/>
      <w:r w:rsidRPr="006B7056">
        <w:rPr>
          <w:rFonts w:ascii="Times New Roman" w:hAnsi="Times New Roman"/>
          <w:color w:val="000000"/>
        </w:rPr>
        <w:t>Қара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тізімдер</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режимінде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жұмыс</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істеу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lang w:val="en-US"/>
        </w:rPr>
        <w:t xml:space="preserve"> </w:t>
      </w:r>
      <w:r w:rsidRPr="006B7056">
        <w:rPr>
          <w:rFonts w:ascii="Times New Roman" w:hAnsi="Times New Roman"/>
          <w:color w:val="000000"/>
        </w:rPr>
        <w:t>бар</w:t>
      </w:r>
      <w:r w:rsidRPr="006B7056">
        <w:rPr>
          <w:rFonts w:ascii="Times New Roman" w:hAnsi="Times New Roman"/>
          <w:color w:val="000000"/>
          <w:lang w:val="en-US"/>
        </w:rPr>
        <w:t xml:space="preserve"> </w:t>
      </w:r>
      <w:r w:rsidRPr="006B7056">
        <w:rPr>
          <w:rFonts w:ascii="Times New Roman" w:hAnsi="Times New Roman"/>
          <w:color w:val="000000"/>
        </w:rPr>
        <w:t>веб</w:t>
      </w:r>
      <w:r w:rsidRPr="006B7056">
        <w:rPr>
          <w:rFonts w:ascii="Times New Roman" w:hAnsi="Times New Roman"/>
          <w:color w:val="000000"/>
          <w:lang w:val="en-US"/>
        </w:rPr>
        <w:t>-</w:t>
      </w:r>
      <w:proofErr w:type="spellStart"/>
      <w:r w:rsidRPr="006B7056">
        <w:rPr>
          <w:rFonts w:ascii="Times New Roman" w:hAnsi="Times New Roman"/>
          <w:color w:val="000000"/>
        </w:rPr>
        <w:t>сүзгі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lang w:val="en-US"/>
        </w:rPr>
        <w:t>.</w:t>
      </w:r>
    </w:p>
    <w:p w14:paraId="041A93A1"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бір</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уақытта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бірнеше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процесін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жасау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мүмкіндігін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қолдауы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lang w:val="en-US"/>
        </w:rPr>
        <w:t>.</w:t>
      </w:r>
    </w:p>
    <w:p w14:paraId="0A9E374C"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lang w:val="en-US"/>
        </w:rPr>
      </w:pPr>
      <w:proofErr w:type="spellStart"/>
      <w:r w:rsidRPr="006B7056">
        <w:rPr>
          <w:rFonts w:ascii="Times New Roman" w:hAnsi="Times New Roman"/>
          <w:color w:val="000000"/>
        </w:rPr>
        <w:t>Жүйенің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бағдарламалық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құралдары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келесі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функционалдық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мүмкіндіктердің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орындалуын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қамтамасыз</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етуі</w:t>
      </w:r>
      <w:proofErr w:type="spellEnd"/>
      <w:r w:rsidRPr="006B7056">
        <w:rPr>
          <w:rFonts w:ascii="Times New Roman" w:hAnsi="Times New Roman"/>
          <w:color w:val="000000"/>
          <w:lang w:val="en-US"/>
        </w:rPr>
        <w:t xml:space="preserve"> </w:t>
      </w:r>
      <w:r w:rsidRPr="006B7056">
        <w:rPr>
          <w:rFonts w:ascii="Times New Roman" w:hAnsi="Times New Roman"/>
          <w:color w:val="000000"/>
        </w:rPr>
        <w:t>керек</w:t>
      </w:r>
      <w:r w:rsidRPr="006B7056">
        <w:rPr>
          <w:rFonts w:ascii="Times New Roman" w:hAnsi="Times New Roman"/>
          <w:color w:val="000000"/>
          <w:lang w:val="en-US"/>
        </w:rPr>
        <w:t>:</w:t>
      </w:r>
    </w:p>
    <w:p w14:paraId="72BC0DBD"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s="Times New Roman"/>
          <w:color w:val="000000"/>
          <w:lang w:val="en-US"/>
        </w:rPr>
        <w:t xml:space="preserve"> </w:t>
      </w:r>
      <w:proofErr w:type="spellStart"/>
      <w:r w:rsidRPr="006B7056">
        <w:rPr>
          <w:rFonts w:ascii="Times New Roman" w:hAnsi="Times New Roman"/>
          <w:color w:val="000000"/>
        </w:rPr>
        <w:t>түрі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белгілі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барлық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вирустарды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тауып</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жою</w:t>
      </w:r>
      <w:proofErr w:type="spellEnd"/>
      <w:r w:rsidRPr="006B7056">
        <w:rPr>
          <w:rFonts w:ascii="Times New Roman" w:hAnsi="Times New Roman"/>
          <w:color w:val="000000"/>
          <w:lang w:val="en-US"/>
        </w:rPr>
        <w:t>;</w:t>
      </w:r>
    </w:p>
    <w:p w14:paraId="3367EF2B"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қауіп</w:t>
      </w:r>
      <w:proofErr w:type="spellEnd"/>
      <w:r w:rsidRPr="006B7056">
        <w:rPr>
          <w:rFonts w:ascii="Times New Roman" w:hAnsi="Times New Roman"/>
          <w:color w:val="000000"/>
          <w:lang w:val="en-US"/>
        </w:rPr>
        <w:t>-</w:t>
      </w:r>
      <w:proofErr w:type="spellStart"/>
      <w:r w:rsidRPr="006B7056">
        <w:rPr>
          <w:rFonts w:ascii="Times New Roman" w:hAnsi="Times New Roman"/>
          <w:color w:val="000000"/>
        </w:rPr>
        <w:t>қатердің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болуын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толық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немесе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таңдап</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тексеруге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негізделген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әкімшінің</w:t>
      </w:r>
      <w:proofErr w:type="spellEnd"/>
      <w:r w:rsidRPr="006B7056">
        <w:rPr>
          <w:rFonts w:ascii="Times New Roman" w:hAnsi="Times New Roman"/>
          <w:color w:val="000000"/>
          <w:lang w:val="en-US"/>
        </w:rPr>
        <w:t xml:space="preserve"> </w:t>
      </w:r>
      <w:r w:rsidRPr="00BC4633">
        <w:rPr>
          <w:rFonts w:ascii="Times New Roman" w:hAnsi="Times New Roman"/>
          <w:color w:val="000000"/>
          <w:lang w:val="en-US"/>
        </w:rPr>
        <w:t xml:space="preserve">  </w:t>
      </w:r>
      <w:proofErr w:type="spellStart"/>
      <w:r w:rsidRPr="006B7056">
        <w:rPr>
          <w:rFonts w:ascii="Times New Roman" w:hAnsi="Times New Roman"/>
          <w:color w:val="000000"/>
        </w:rPr>
        <w:t>пәрмені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бойынша</w:t>
      </w:r>
      <w:proofErr w:type="spellEnd"/>
      <w:r w:rsidRPr="006B7056">
        <w:rPr>
          <w:rFonts w:ascii="Times New Roman" w:hAnsi="Times New Roman"/>
          <w:color w:val="000000"/>
          <w:lang w:val="en-US"/>
        </w:rPr>
        <w:t xml:space="preserve"> </w:t>
      </w:r>
      <w:r w:rsidRPr="006B7056">
        <w:rPr>
          <w:rFonts w:ascii="Times New Roman" w:hAnsi="Times New Roman"/>
          <w:color w:val="000000"/>
        </w:rPr>
        <w:t>не</w:t>
      </w:r>
      <w:r w:rsidRPr="006B7056">
        <w:rPr>
          <w:rFonts w:ascii="Times New Roman" w:hAnsi="Times New Roman"/>
          <w:color w:val="000000"/>
          <w:lang w:val="en-US"/>
        </w:rPr>
        <w:t xml:space="preserve"> </w:t>
      </w:r>
      <w:proofErr w:type="spellStart"/>
      <w:r w:rsidRPr="006B7056">
        <w:rPr>
          <w:rFonts w:ascii="Times New Roman" w:hAnsi="Times New Roman"/>
          <w:color w:val="000000"/>
        </w:rPr>
        <w:t>кесте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бойынша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жасалатын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антивирустық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сканерлеу</w:t>
      </w:r>
      <w:proofErr w:type="spellEnd"/>
      <w:r w:rsidRPr="006B7056">
        <w:rPr>
          <w:rFonts w:ascii="Times New Roman" w:hAnsi="Times New Roman"/>
          <w:color w:val="000000"/>
          <w:lang w:val="en-US"/>
        </w:rPr>
        <w:t>;</w:t>
      </w:r>
    </w:p>
    <w:p w14:paraId="354F007D"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Серверге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жүктелетін</w:t>
      </w:r>
      <w:proofErr w:type="spellEnd"/>
      <w:r w:rsidRPr="006B7056">
        <w:rPr>
          <w:rFonts w:ascii="Times New Roman" w:hAnsi="Times New Roman"/>
          <w:color w:val="000000"/>
          <w:lang w:val="en-US"/>
        </w:rPr>
        <w:t xml:space="preserve"> </w:t>
      </w:r>
      <w:r w:rsidRPr="006B7056">
        <w:rPr>
          <w:rFonts w:ascii="Times New Roman" w:hAnsi="Times New Roman"/>
          <w:color w:val="000000"/>
        </w:rPr>
        <w:t>не</w:t>
      </w:r>
      <w:r w:rsidRPr="006B7056">
        <w:rPr>
          <w:rFonts w:ascii="Times New Roman" w:hAnsi="Times New Roman"/>
          <w:color w:val="000000"/>
          <w:lang w:val="en-US"/>
        </w:rPr>
        <w:t xml:space="preserve"> </w:t>
      </w:r>
      <w:proofErr w:type="spellStart"/>
      <w:r w:rsidRPr="006B7056">
        <w:rPr>
          <w:rFonts w:ascii="Times New Roman" w:hAnsi="Times New Roman"/>
          <w:color w:val="000000"/>
        </w:rPr>
        <w:t>одан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шығатын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файлдарды</w:t>
      </w:r>
      <w:proofErr w:type="spellEnd"/>
      <w:r w:rsidRPr="006B7056">
        <w:rPr>
          <w:rFonts w:ascii="Times New Roman" w:hAnsi="Times New Roman"/>
          <w:color w:val="000000"/>
          <w:lang w:val="en-US"/>
        </w:rPr>
        <w:t xml:space="preserve"> </w:t>
      </w:r>
      <w:r>
        <w:rPr>
          <w:rFonts w:ascii="Times New Roman" w:hAnsi="Times New Roman"/>
          <w:color w:val="000000"/>
          <w:lang w:val="en-US"/>
        </w:rPr>
        <w:t>«</w:t>
      </w:r>
      <w:proofErr w:type="spellStart"/>
      <w:r w:rsidRPr="006B7056">
        <w:rPr>
          <w:rFonts w:ascii="Times New Roman" w:hAnsi="Times New Roman"/>
          <w:color w:val="000000"/>
        </w:rPr>
        <w:t>жолдан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ұстап</w:t>
      </w:r>
      <w:proofErr w:type="spellEnd"/>
      <w:r>
        <w:rPr>
          <w:rFonts w:ascii="Times New Roman" w:hAnsi="Times New Roman"/>
          <w:color w:val="000000"/>
          <w:lang w:val="en-US"/>
        </w:rPr>
        <w:t>»</w:t>
      </w:r>
      <w:r w:rsidRPr="006B7056">
        <w:rPr>
          <w:rFonts w:ascii="Times New Roman" w:hAnsi="Times New Roman"/>
          <w:color w:val="000000"/>
          <w:lang w:val="en-US"/>
        </w:rPr>
        <w:t xml:space="preserve"> </w:t>
      </w:r>
      <w:proofErr w:type="spellStart"/>
      <w:r w:rsidRPr="006B7056">
        <w:rPr>
          <w:rFonts w:ascii="Times New Roman" w:hAnsi="Times New Roman"/>
          <w:color w:val="000000"/>
        </w:rPr>
        <w:t>орындалатын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антивирустық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lang w:val="en-US"/>
        </w:rPr>
        <w:t>;</w:t>
      </w:r>
    </w:p>
    <w:p w14:paraId="32D29A45"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жүктелген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кезде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антивирустық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бағдарламалық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құралдың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басқа</w:t>
      </w:r>
      <w:proofErr w:type="spellEnd"/>
      <w:r w:rsidRPr="006B7056">
        <w:rPr>
          <w:rFonts w:ascii="Times New Roman" w:hAnsi="Times New Roman"/>
          <w:color w:val="000000"/>
          <w:lang w:val="en-US"/>
        </w:rPr>
        <w:t xml:space="preserve"> </w:t>
      </w:r>
      <w:r w:rsidRPr="006B7056">
        <w:rPr>
          <w:rFonts w:ascii="Times New Roman" w:hAnsi="Times New Roman"/>
          <w:color w:val="000000"/>
        </w:rPr>
        <w:t>да</w:t>
      </w:r>
      <w:r w:rsidRPr="006B7056">
        <w:rPr>
          <w:rFonts w:ascii="Times New Roman" w:hAnsi="Times New Roman"/>
          <w:color w:val="000000"/>
          <w:lang w:val="en-US"/>
        </w:rPr>
        <w:t xml:space="preserve"> </w:t>
      </w:r>
      <w:proofErr w:type="spellStart"/>
      <w:r w:rsidRPr="006B7056">
        <w:rPr>
          <w:rFonts w:ascii="Times New Roman" w:hAnsi="Times New Roman"/>
          <w:color w:val="000000"/>
        </w:rPr>
        <w:t>қажеті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компоненттердің</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автоматты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түрде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бірге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қосылуы</w:t>
      </w:r>
      <w:proofErr w:type="spellEnd"/>
      <w:r w:rsidRPr="006B7056">
        <w:rPr>
          <w:rFonts w:ascii="Times New Roman" w:hAnsi="Times New Roman"/>
          <w:color w:val="000000"/>
          <w:lang w:val="en-US"/>
        </w:rPr>
        <w:t>;</w:t>
      </w:r>
    </w:p>
    <w:p w14:paraId="54752142"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тапсырмаларды</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кесте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бойынша</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lang w:val="en-US"/>
        </w:rPr>
        <w:t>/</w:t>
      </w:r>
      <w:proofErr w:type="spellStart"/>
      <w:r w:rsidRPr="006B7056">
        <w:rPr>
          <w:rFonts w:ascii="Times New Roman" w:hAnsi="Times New Roman"/>
          <w:color w:val="000000"/>
        </w:rPr>
        <w:t>немесе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жүйе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жүктелгеннен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кейін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бірден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қосу</w:t>
      </w:r>
      <w:proofErr w:type="spellEnd"/>
      <w:r w:rsidRPr="006B7056">
        <w:rPr>
          <w:rFonts w:ascii="Times New Roman" w:hAnsi="Times New Roman"/>
          <w:color w:val="000000"/>
          <w:lang w:val="en-US"/>
        </w:rPr>
        <w:t>;</w:t>
      </w:r>
    </w:p>
    <w:p w14:paraId="2C89B2CD" w14:textId="77777777" w:rsidR="008117A8" w:rsidRPr="006B7056" w:rsidRDefault="008117A8" w:rsidP="008B65B5">
      <w:pPr>
        <w:numPr>
          <w:ilvl w:val="2"/>
          <w:numId w:val="2"/>
        </w:numPr>
        <w:tabs>
          <w:tab w:val="left" w:pos="900"/>
        </w:tabs>
        <w:spacing w:after="120"/>
        <w:jc w:val="both"/>
        <w:rPr>
          <w:rFonts w:ascii="Times New Roman" w:hAnsi="Times New Roman" w:cs="Times New Roman"/>
          <w:color w:val="000000"/>
          <w:lang w:val="en-US"/>
        </w:rPr>
      </w:pPr>
      <w:r w:rsidRPr="006B7056">
        <w:rPr>
          <w:rFonts w:ascii="Times New Roman" w:hAnsi="Times New Roman"/>
          <w:color w:val="000000"/>
          <w:lang w:val="en-US"/>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қосу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параметрлері</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көрсетілген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сканерлеу</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кестесін</w:t>
      </w:r>
      <w:proofErr w:type="spellEnd"/>
      <w:r w:rsidRPr="006B7056">
        <w:rPr>
          <w:rFonts w:ascii="Times New Roman" w:hAnsi="Times New Roman"/>
          <w:color w:val="000000"/>
          <w:lang w:val="en-US"/>
        </w:rPr>
        <w:t xml:space="preserve"> </w:t>
      </w:r>
      <w:proofErr w:type="spellStart"/>
      <w:r w:rsidRPr="006B7056">
        <w:rPr>
          <w:rFonts w:ascii="Times New Roman" w:hAnsi="Times New Roman"/>
          <w:color w:val="000000"/>
        </w:rPr>
        <w:t>баптау</w:t>
      </w:r>
      <w:proofErr w:type="spellEnd"/>
      <w:r w:rsidRPr="006B7056">
        <w:rPr>
          <w:rFonts w:ascii="Times New Roman" w:hAnsi="Times New Roman"/>
          <w:color w:val="000000"/>
          <w:lang w:val="en-US"/>
        </w:rPr>
        <w:t>.</w:t>
      </w:r>
    </w:p>
    <w:p w14:paraId="399D2370" w14:textId="77777777" w:rsidR="008117A8" w:rsidRPr="006B7056" w:rsidRDefault="008117A8" w:rsidP="008B65B5">
      <w:pPr>
        <w:numPr>
          <w:ilvl w:val="1"/>
          <w:numId w:val="2"/>
        </w:numPr>
        <w:tabs>
          <w:tab w:val="left" w:pos="851"/>
        </w:tabs>
        <w:spacing w:after="120"/>
        <w:jc w:val="both"/>
        <w:rPr>
          <w:rFonts w:ascii="Times New Roman" w:hAnsi="Times New Roman" w:cs="Times New Roman"/>
          <w:color w:val="000000"/>
        </w:rPr>
      </w:pPr>
      <w:proofErr w:type="spellStart"/>
      <w:r w:rsidRPr="006B7056">
        <w:rPr>
          <w:rFonts w:ascii="Times New Roman" w:hAnsi="Times New Roman"/>
          <w:color w:val="000000"/>
        </w:rPr>
        <w:t>Бағдарлама</w:t>
      </w:r>
      <w:proofErr w:type="spellEnd"/>
      <w:r w:rsidRPr="006B7056">
        <w:rPr>
          <w:rFonts w:ascii="Times New Roman" w:hAnsi="Times New Roman"/>
          <w:color w:val="000000"/>
        </w:rPr>
        <w:t xml:space="preserve"> веб-интерфейс </w:t>
      </w:r>
      <w:proofErr w:type="spellStart"/>
      <w:r w:rsidRPr="006B7056">
        <w:rPr>
          <w:rFonts w:ascii="Times New Roman" w:hAnsi="Times New Roman"/>
          <w:color w:val="000000"/>
        </w:rPr>
        <w:t>арқылы</w:t>
      </w:r>
      <w:proofErr w:type="spellEnd"/>
      <w:r w:rsidRPr="006B7056">
        <w:rPr>
          <w:rFonts w:ascii="Times New Roman" w:hAnsi="Times New Roman"/>
          <w:color w:val="000000"/>
        </w:rPr>
        <w:t xml:space="preserve"> да, </w:t>
      </w:r>
      <w:proofErr w:type="spellStart"/>
      <w:r w:rsidRPr="006B7056">
        <w:rPr>
          <w:rFonts w:ascii="Times New Roman" w:hAnsi="Times New Roman"/>
          <w:color w:val="000000"/>
        </w:rPr>
        <w:t>тікелей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конфигурациялық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арқылы</w:t>
      </w:r>
      <w:proofErr w:type="spellEnd"/>
      <w:r w:rsidRPr="006B7056">
        <w:rPr>
          <w:rFonts w:ascii="Times New Roman" w:hAnsi="Times New Roman"/>
          <w:color w:val="000000"/>
        </w:rPr>
        <w:t xml:space="preserve"> да </w:t>
      </w:r>
      <w:proofErr w:type="spellStart"/>
      <w:r w:rsidRPr="006B7056">
        <w:rPr>
          <w:rFonts w:ascii="Times New Roman" w:hAnsi="Times New Roman"/>
          <w:color w:val="000000"/>
        </w:rPr>
        <w:t>басқарылуы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Антивирустық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тексеріс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жүргізілуі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w:t>
      </w:r>
      <w:proofErr w:type="spellEnd"/>
      <w:r w:rsidRPr="006B7056">
        <w:rPr>
          <w:rFonts w:ascii="Times New Roman" w:hAnsi="Times New Roman"/>
          <w:color w:val="000000"/>
        </w:rPr>
        <w:t xml:space="preserve"> мен </w:t>
      </w:r>
      <w:proofErr w:type="spellStart"/>
      <w:r w:rsidRPr="006B7056">
        <w:rPr>
          <w:rFonts w:ascii="Times New Roman" w:hAnsi="Times New Roman"/>
          <w:color w:val="000000"/>
        </w:rPr>
        <w:t>каталогтарды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сондай-ақ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әртүрлі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зиянкес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нысандарға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қатысты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қолданылатын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әрекеттерді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көрсетуге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антивирустық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сканерлеу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параметрлерін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баптау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 xml:space="preserve">. </w:t>
      </w:r>
    </w:p>
    <w:p w14:paraId="5C6545AB"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Сканерлеуші</w:t>
      </w:r>
      <w:proofErr w:type="spellEnd"/>
      <w:r w:rsidRPr="006B7056">
        <w:rPr>
          <w:rFonts w:ascii="Times New Roman" w:hAnsi="Times New Roman"/>
          <w:color w:val="000000"/>
        </w:rPr>
        <w:t xml:space="preserve"> ядро </w:t>
      </w:r>
      <w:proofErr w:type="spellStart"/>
      <w:r w:rsidRPr="006B7056">
        <w:rPr>
          <w:rFonts w:ascii="Times New Roman" w:hAnsi="Times New Roman"/>
          <w:color w:val="000000"/>
        </w:rPr>
        <w:t>файлдардағы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диск </w:t>
      </w:r>
      <w:proofErr w:type="spellStart"/>
      <w:r w:rsidRPr="006B7056">
        <w:rPr>
          <w:rFonts w:ascii="Times New Roman" w:hAnsi="Times New Roman"/>
          <w:color w:val="000000"/>
        </w:rPr>
        <w:t>құрылғыларының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жүктеу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жазбаларынан</w:t>
      </w:r>
      <w:proofErr w:type="spellEnd"/>
      <w:r w:rsidRPr="006B7056">
        <w:rPr>
          <w:rFonts w:ascii="Times New Roman" w:hAnsi="Times New Roman"/>
          <w:color w:val="000000"/>
        </w:rPr>
        <w:t xml:space="preserve"> MBR - Master Boot </w:t>
      </w:r>
      <w:proofErr w:type="spellStart"/>
      <w:r w:rsidRPr="006B7056">
        <w:rPr>
          <w:rFonts w:ascii="Times New Roman" w:hAnsi="Times New Roman"/>
          <w:color w:val="000000"/>
        </w:rPr>
        <w:t>Record</w:t>
      </w:r>
      <w:proofErr w:type="spellEnd"/>
      <w:r w:rsidRPr="006B7056">
        <w:rPr>
          <w:rFonts w:ascii="Times New Roman" w:hAnsi="Times New Roman"/>
          <w:color w:val="000000"/>
        </w:rPr>
        <w:t xml:space="preserve">, VBR - </w:t>
      </w:r>
      <w:proofErr w:type="spellStart"/>
      <w:r w:rsidRPr="006B7056">
        <w:rPr>
          <w:rFonts w:ascii="Times New Roman" w:hAnsi="Times New Roman"/>
          <w:color w:val="000000"/>
        </w:rPr>
        <w:t>Volume</w:t>
      </w:r>
      <w:proofErr w:type="spellEnd"/>
      <w:r w:rsidRPr="006B7056">
        <w:rPr>
          <w:rFonts w:ascii="Times New Roman" w:hAnsi="Times New Roman"/>
          <w:color w:val="000000"/>
        </w:rPr>
        <w:t xml:space="preserve"> Boot </w:t>
      </w:r>
      <w:proofErr w:type="spellStart"/>
      <w:r w:rsidRPr="006B7056">
        <w:rPr>
          <w:rFonts w:ascii="Times New Roman" w:hAnsi="Times New Roman"/>
          <w:color w:val="000000"/>
        </w:rPr>
        <w:t>Record</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вирустарды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w:t>
      </w:r>
      <w:proofErr w:type="spellEnd"/>
      <w:r w:rsidRPr="006B7056">
        <w:rPr>
          <w:rFonts w:ascii="Times New Roman" w:hAnsi="Times New Roman"/>
          <w:color w:val="000000"/>
        </w:rPr>
        <w:t xml:space="preserve"> да </w:t>
      </w:r>
      <w:proofErr w:type="spellStart"/>
      <w:r w:rsidRPr="006B7056">
        <w:rPr>
          <w:rFonts w:ascii="Times New Roman" w:hAnsi="Times New Roman"/>
          <w:color w:val="000000"/>
        </w:rPr>
        <w:t>зиянкес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нысандарды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іздеуді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қамтамасыз</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етуі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rPr>
        <w:t>.</w:t>
      </w:r>
    </w:p>
    <w:p w14:paraId="342EA3FD"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Файлдарды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үшін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лектік</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әдісін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flow</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сондай-ақ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проксилеу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әдісін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proxy</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қолдану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w:t>
      </w:r>
    </w:p>
    <w:p w14:paraId="7C55E5D7"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Желі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арқылы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алынған</w:t>
      </w:r>
      <w:proofErr w:type="spellEnd"/>
      <w:r w:rsidRPr="006B7056">
        <w:rPr>
          <w:rFonts w:ascii="Times New Roman" w:hAnsi="Times New Roman"/>
          <w:color w:val="000000"/>
        </w:rPr>
        <w:t xml:space="preserve"> файл </w:t>
      </w:r>
      <w:proofErr w:type="spellStart"/>
      <w:r w:rsidRPr="006B7056">
        <w:rPr>
          <w:rFonts w:ascii="Times New Roman" w:hAnsi="Times New Roman"/>
          <w:color w:val="000000"/>
        </w:rPr>
        <w:t>түрінде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көрсетілмеген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деректерді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сондай-ақ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қауіп-қатердің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бөліп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ұйымдастыру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w:t>
      </w:r>
    </w:p>
    <w:p w14:paraId="065F6D82"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lastRenderedPageBreak/>
        <w:t>Басқару</w:t>
      </w:r>
      <w:proofErr w:type="spellEnd"/>
      <w:r w:rsidRPr="006B7056">
        <w:rPr>
          <w:rFonts w:ascii="Times New Roman" w:hAnsi="Times New Roman"/>
          <w:color w:val="000000"/>
        </w:rPr>
        <w:t xml:space="preserve"> веб-</w:t>
      </w:r>
      <w:proofErr w:type="spellStart"/>
      <w:r w:rsidRPr="006B7056">
        <w:rPr>
          <w:rFonts w:ascii="Times New Roman" w:hAnsi="Times New Roman"/>
          <w:color w:val="000000"/>
        </w:rPr>
        <w:t>интерфейсіне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кіруге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жергілікті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құрылғыдағы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қауіп-қатердің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шұғыл</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w:t>
      </w:r>
    </w:p>
    <w:p w14:paraId="15F8C635"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Жойылған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тораптарында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тұрған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қауіп-қатердің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тексеру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Осындай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тораптар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ретінде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жұмыс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станцияларымен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серверлермен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қатар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роутерлер</w:t>
      </w:r>
      <w:proofErr w:type="spellEnd"/>
      <w:r w:rsidRPr="006B7056">
        <w:rPr>
          <w:rFonts w:ascii="Times New Roman" w:hAnsi="Times New Roman"/>
          <w:color w:val="000000"/>
        </w:rPr>
        <w:t>, ТД-</w:t>
      </w:r>
      <w:proofErr w:type="spellStart"/>
      <w:r w:rsidRPr="006B7056">
        <w:rPr>
          <w:rFonts w:ascii="Times New Roman" w:hAnsi="Times New Roman"/>
          <w:color w:val="000000"/>
        </w:rPr>
        <w:t>тіркемелер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Secure Shell </w:t>
      </w:r>
      <w:proofErr w:type="spellStart"/>
      <w:r w:rsidRPr="006B7056">
        <w:rPr>
          <w:rFonts w:ascii="Times New Roman" w:hAnsi="Times New Roman"/>
          <w:color w:val="000000"/>
        </w:rPr>
        <w:t>немесе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Telnet</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кіру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рұқсатын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беретін</w:t>
      </w:r>
      <w:proofErr w:type="spellEnd"/>
      <w:r w:rsidRPr="006B7056">
        <w:rPr>
          <w:rFonts w:ascii="Times New Roman" w:hAnsi="Times New Roman"/>
          <w:color w:val="000000"/>
        </w:rPr>
        <w:t xml:space="preserve"> </w:t>
      </w:r>
      <w:r>
        <w:rPr>
          <w:rFonts w:ascii="Times New Roman" w:hAnsi="Times New Roman"/>
          <w:color w:val="000000"/>
        </w:rPr>
        <w:t>«</w:t>
      </w:r>
      <w:r w:rsidRPr="006B7056">
        <w:rPr>
          <w:rFonts w:ascii="Times New Roman" w:hAnsi="Times New Roman"/>
          <w:color w:val="000000"/>
        </w:rPr>
        <w:t xml:space="preserve">Интернет </w:t>
      </w:r>
      <w:proofErr w:type="spellStart"/>
      <w:r w:rsidRPr="006B7056">
        <w:rPr>
          <w:rFonts w:ascii="Times New Roman" w:hAnsi="Times New Roman"/>
          <w:color w:val="000000"/>
        </w:rPr>
        <w:t>заттарды</w:t>
      </w:r>
      <w:proofErr w:type="spellEnd"/>
      <w:r>
        <w:rPr>
          <w:rFonts w:ascii="Times New Roman" w:hAnsi="Times New Roman"/>
          <w:color w:val="000000"/>
        </w:rPr>
        <w:t>»</w:t>
      </w:r>
      <w:r w:rsidRPr="006B7056">
        <w:rPr>
          <w:rFonts w:ascii="Times New Roman" w:hAnsi="Times New Roman"/>
          <w:color w:val="000000"/>
        </w:rPr>
        <w:t xml:space="preserve"> </w:t>
      </w:r>
      <w:proofErr w:type="spellStart"/>
      <w:r w:rsidRPr="006B7056">
        <w:rPr>
          <w:rFonts w:ascii="Times New Roman" w:hAnsi="Times New Roman"/>
          <w:color w:val="000000"/>
        </w:rPr>
        <w:t>құрайтын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өзге</w:t>
      </w:r>
      <w:proofErr w:type="spellEnd"/>
      <w:r w:rsidRPr="006B7056">
        <w:rPr>
          <w:rFonts w:ascii="Times New Roman" w:hAnsi="Times New Roman"/>
          <w:color w:val="000000"/>
        </w:rPr>
        <w:t xml:space="preserve"> де </w:t>
      </w:r>
      <w:r>
        <w:rPr>
          <w:rFonts w:ascii="Times New Roman" w:hAnsi="Times New Roman"/>
          <w:color w:val="000000"/>
        </w:rPr>
        <w:t>«</w:t>
      </w:r>
      <w:proofErr w:type="spellStart"/>
      <w:r w:rsidRPr="006B7056">
        <w:rPr>
          <w:rFonts w:ascii="Times New Roman" w:hAnsi="Times New Roman"/>
          <w:color w:val="000000"/>
        </w:rPr>
        <w:t>ақылды</w:t>
      </w:r>
      <w:proofErr w:type="spellEnd"/>
      <w:r>
        <w:rPr>
          <w:rFonts w:ascii="Times New Roman" w:hAnsi="Times New Roman"/>
          <w:color w:val="000000"/>
        </w:rPr>
        <w:t>»</w:t>
      </w:r>
      <w:r w:rsidRPr="006B7056">
        <w:rPr>
          <w:rFonts w:ascii="Times New Roman" w:hAnsi="Times New Roman"/>
          <w:color w:val="000000"/>
        </w:rPr>
        <w:t xml:space="preserve"> </w:t>
      </w:r>
      <w:proofErr w:type="spellStart"/>
      <w:r w:rsidRPr="006B7056">
        <w:rPr>
          <w:rFonts w:ascii="Times New Roman" w:hAnsi="Times New Roman"/>
          <w:color w:val="000000"/>
        </w:rPr>
        <w:t>құрылғылар</w:t>
      </w:r>
      <w:proofErr w:type="spellEnd"/>
      <w:r w:rsidRPr="006B7056">
        <w:rPr>
          <w:rFonts w:ascii="Times New Roman" w:hAnsi="Times New Roman"/>
          <w:color w:val="000000"/>
        </w:rPr>
        <w:t xml:space="preserve"> бола </w:t>
      </w:r>
      <w:proofErr w:type="spellStart"/>
      <w:r w:rsidRPr="006B7056">
        <w:rPr>
          <w:rFonts w:ascii="Times New Roman" w:hAnsi="Times New Roman"/>
          <w:color w:val="000000"/>
        </w:rPr>
        <w:t>алады</w:t>
      </w:r>
      <w:proofErr w:type="spellEnd"/>
      <w:r w:rsidRPr="006B7056">
        <w:rPr>
          <w:rFonts w:ascii="Times New Roman" w:hAnsi="Times New Roman"/>
          <w:color w:val="000000"/>
        </w:rPr>
        <w:t>.</w:t>
      </w:r>
    </w:p>
    <w:p w14:paraId="03D898A7"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Жүйе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құрамында</w:t>
      </w:r>
      <w:proofErr w:type="spellEnd"/>
      <w:r w:rsidRPr="006B7056">
        <w:rPr>
          <w:rFonts w:ascii="Times New Roman" w:hAnsi="Times New Roman"/>
          <w:color w:val="000000"/>
        </w:rPr>
        <w:t xml:space="preserve"> мониторинг </w:t>
      </w:r>
      <w:proofErr w:type="spellStart"/>
      <w:r w:rsidRPr="006B7056">
        <w:rPr>
          <w:rFonts w:ascii="Times New Roman" w:hAnsi="Times New Roman"/>
          <w:color w:val="000000"/>
        </w:rPr>
        <w:t>жүйелерімен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Munin</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Nagios</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Zabbix</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біріктіруге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арналған</w:t>
      </w:r>
      <w:proofErr w:type="spellEnd"/>
      <w:r w:rsidRPr="006B7056">
        <w:rPr>
          <w:rFonts w:ascii="Times New Roman" w:hAnsi="Times New Roman"/>
          <w:color w:val="000000"/>
        </w:rPr>
        <w:t xml:space="preserve"> SNMP-агент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тиіс</w:t>
      </w:r>
      <w:proofErr w:type="spellEnd"/>
      <w:r w:rsidRPr="006B7056">
        <w:rPr>
          <w:rFonts w:ascii="Times New Roman" w:hAnsi="Times New Roman"/>
          <w:color w:val="000000"/>
        </w:rPr>
        <w:t>.</w:t>
      </w:r>
    </w:p>
    <w:p w14:paraId="2764F764" w14:textId="77777777" w:rsidR="008117A8" w:rsidRPr="006B7056" w:rsidRDefault="008117A8" w:rsidP="008B65B5">
      <w:pPr>
        <w:numPr>
          <w:ilvl w:val="1"/>
          <w:numId w:val="2"/>
        </w:numPr>
        <w:tabs>
          <w:tab w:val="left" w:pos="900"/>
        </w:tabs>
        <w:spacing w:after="120"/>
        <w:jc w:val="both"/>
        <w:rPr>
          <w:rFonts w:ascii="Times New Roman" w:hAnsi="Times New Roman" w:cs="Times New Roman"/>
          <w:color w:val="000000"/>
        </w:rPr>
      </w:pPr>
      <w:r w:rsidRPr="006B7056">
        <w:rPr>
          <w:rFonts w:ascii="Times New Roman" w:hAnsi="Times New Roman"/>
        </w:rPr>
        <w:t xml:space="preserve">Антивирус </w:t>
      </w:r>
      <w:proofErr w:type="spellStart"/>
      <w:r w:rsidRPr="006B7056">
        <w:rPr>
          <w:rFonts w:ascii="Times New Roman" w:hAnsi="Times New Roman"/>
        </w:rPr>
        <w:t>қорғанысын</w:t>
      </w:r>
      <w:proofErr w:type="spellEnd"/>
      <w:r w:rsidRPr="006B7056">
        <w:rPr>
          <w:rFonts w:ascii="Times New Roman" w:hAnsi="Times New Roman"/>
        </w:rPr>
        <w:t xml:space="preserve"> </w:t>
      </w:r>
      <w:proofErr w:type="spellStart"/>
      <w:r w:rsidRPr="006B7056">
        <w:rPr>
          <w:rFonts w:ascii="Times New Roman" w:hAnsi="Times New Roman"/>
        </w:rPr>
        <w:t>орталықтан</w:t>
      </w:r>
      <w:proofErr w:type="spellEnd"/>
      <w:r w:rsidRPr="006B7056">
        <w:rPr>
          <w:rFonts w:ascii="Times New Roman" w:hAnsi="Times New Roman"/>
        </w:rPr>
        <w:t xml:space="preserve"> </w:t>
      </w:r>
      <w:proofErr w:type="spellStart"/>
      <w:r w:rsidRPr="006B7056">
        <w:rPr>
          <w:rFonts w:ascii="Times New Roman" w:hAnsi="Times New Roman"/>
        </w:rPr>
        <w:t>басқаратын</w:t>
      </w:r>
      <w:proofErr w:type="spellEnd"/>
      <w:r w:rsidRPr="006B7056">
        <w:rPr>
          <w:rFonts w:ascii="Times New Roman" w:hAnsi="Times New Roman"/>
        </w:rPr>
        <w:t xml:space="preserve"> </w:t>
      </w:r>
      <w:proofErr w:type="spellStart"/>
      <w:r w:rsidRPr="006B7056">
        <w:rPr>
          <w:rFonts w:ascii="Times New Roman" w:hAnsi="Times New Roman"/>
        </w:rPr>
        <w:t>жүйеге</w:t>
      </w:r>
      <w:proofErr w:type="spellEnd"/>
      <w:r w:rsidRPr="006B7056">
        <w:rPr>
          <w:rFonts w:ascii="Times New Roman" w:hAnsi="Times New Roman"/>
        </w:rPr>
        <w:t xml:space="preserve"> </w:t>
      </w:r>
      <w:proofErr w:type="spellStart"/>
      <w:r w:rsidRPr="006B7056">
        <w:rPr>
          <w:rFonts w:ascii="Times New Roman" w:hAnsi="Times New Roman"/>
        </w:rPr>
        <w:t>біріктіру</w:t>
      </w:r>
      <w:proofErr w:type="spellEnd"/>
      <w:r w:rsidRPr="006B7056">
        <w:rPr>
          <w:rFonts w:ascii="Times New Roman" w:hAnsi="Times New Roman"/>
        </w:rPr>
        <w:t xml:space="preserve"> </w:t>
      </w:r>
      <w:proofErr w:type="spellStart"/>
      <w:r w:rsidRPr="006B7056">
        <w:rPr>
          <w:rFonts w:ascii="Times New Roman" w:hAnsi="Times New Roman"/>
        </w:rPr>
        <w:t>жүйе</w:t>
      </w:r>
      <w:proofErr w:type="spellEnd"/>
      <w:r w:rsidRPr="006B7056">
        <w:rPr>
          <w:rFonts w:ascii="Times New Roman" w:hAnsi="Times New Roman"/>
        </w:rPr>
        <w:t xml:space="preserve"> </w:t>
      </w:r>
      <w:proofErr w:type="spellStart"/>
      <w:r w:rsidRPr="006B7056">
        <w:rPr>
          <w:rFonts w:ascii="Times New Roman" w:hAnsi="Times New Roman"/>
        </w:rPr>
        <w:t>әкімшісіне</w:t>
      </w:r>
      <w:proofErr w:type="spellEnd"/>
      <w:r w:rsidRPr="006B7056">
        <w:rPr>
          <w:rFonts w:ascii="Times New Roman" w:hAnsi="Times New Roman"/>
        </w:rPr>
        <w:t xml:space="preserve"> </w:t>
      </w:r>
      <w:proofErr w:type="spellStart"/>
      <w:r w:rsidRPr="006B7056">
        <w:rPr>
          <w:rFonts w:ascii="Times New Roman" w:hAnsi="Times New Roman"/>
        </w:rPr>
        <w:t>барынша</w:t>
      </w:r>
      <w:proofErr w:type="spellEnd"/>
      <w:r w:rsidRPr="006B7056">
        <w:rPr>
          <w:rFonts w:ascii="Times New Roman" w:hAnsi="Times New Roman"/>
        </w:rPr>
        <w:t xml:space="preserve"> </w:t>
      </w:r>
      <w:proofErr w:type="spellStart"/>
      <w:r w:rsidRPr="006B7056">
        <w:rPr>
          <w:rFonts w:ascii="Times New Roman" w:hAnsi="Times New Roman"/>
        </w:rPr>
        <w:t>қолайлы</w:t>
      </w:r>
      <w:proofErr w:type="spellEnd"/>
      <w:r w:rsidRPr="006B7056">
        <w:rPr>
          <w:rFonts w:ascii="Times New Roman" w:hAnsi="Times New Roman"/>
        </w:rPr>
        <w:t xml:space="preserve"> </w:t>
      </w:r>
      <w:proofErr w:type="spellStart"/>
      <w:r w:rsidRPr="006B7056">
        <w:rPr>
          <w:rFonts w:ascii="Times New Roman" w:hAnsi="Times New Roman"/>
        </w:rPr>
        <w:t>болатын</w:t>
      </w:r>
      <w:proofErr w:type="spellEnd"/>
      <w:r w:rsidRPr="006B7056">
        <w:rPr>
          <w:rFonts w:ascii="Times New Roman" w:hAnsi="Times New Roman"/>
        </w:rPr>
        <w:t xml:space="preserve"> антивирус </w:t>
      </w:r>
      <w:proofErr w:type="spellStart"/>
      <w:r w:rsidRPr="006B7056">
        <w:rPr>
          <w:rFonts w:ascii="Times New Roman" w:hAnsi="Times New Roman"/>
        </w:rPr>
        <w:t>қорғанысы</w:t>
      </w:r>
      <w:proofErr w:type="spellEnd"/>
      <w:r w:rsidRPr="006B7056">
        <w:rPr>
          <w:rFonts w:ascii="Times New Roman" w:hAnsi="Times New Roman"/>
        </w:rPr>
        <w:t xml:space="preserve"> </w:t>
      </w:r>
      <w:proofErr w:type="spellStart"/>
      <w:r w:rsidRPr="006B7056">
        <w:rPr>
          <w:rFonts w:ascii="Times New Roman" w:hAnsi="Times New Roman"/>
        </w:rPr>
        <w:t>жүйесін</w:t>
      </w:r>
      <w:proofErr w:type="spellEnd"/>
      <w:r w:rsidRPr="006B7056">
        <w:rPr>
          <w:rFonts w:ascii="Times New Roman" w:hAnsi="Times New Roman"/>
        </w:rPr>
        <w:t xml:space="preserve"> </w:t>
      </w:r>
      <w:r>
        <w:rPr>
          <w:rFonts w:ascii="Times New Roman" w:hAnsi="Times New Roman"/>
        </w:rPr>
        <w:t>«</w:t>
      </w:r>
      <w:proofErr w:type="spellStart"/>
      <w:r w:rsidRPr="006B7056">
        <w:rPr>
          <w:rFonts w:ascii="Times New Roman" w:hAnsi="Times New Roman"/>
        </w:rPr>
        <w:t>бір</w:t>
      </w:r>
      <w:proofErr w:type="spellEnd"/>
      <w:r w:rsidRPr="006B7056">
        <w:rPr>
          <w:rFonts w:ascii="Times New Roman" w:hAnsi="Times New Roman"/>
        </w:rPr>
        <w:t xml:space="preserve"> </w:t>
      </w:r>
      <w:proofErr w:type="spellStart"/>
      <w:r w:rsidRPr="006B7056">
        <w:rPr>
          <w:rFonts w:ascii="Times New Roman" w:hAnsi="Times New Roman"/>
        </w:rPr>
        <w:t>жерден</w:t>
      </w:r>
      <w:proofErr w:type="spellEnd"/>
      <w:r>
        <w:rPr>
          <w:rFonts w:ascii="Times New Roman" w:hAnsi="Times New Roman"/>
        </w:rPr>
        <w:t>»</w:t>
      </w:r>
      <w:r w:rsidRPr="006B7056">
        <w:rPr>
          <w:rFonts w:ascii="Times New Roman" w:hAnsi="Times New Roman"/>
        </w:rPr>
        <w:t xml:space="preserve"> </w:t>
      </w:r>
      <w:proofErr w:type="spellStart"/>
      <w:r w:rsidRPr="006B7056">
        <w:rPr>
          <w:rFonts w:ascii="Times New Roman" w:hAnsi="Times New Roman"/>
        </w:rPr>
        <w:t>басқаруға</w:t>
      </w:r>
      <w:proofErr w:type="spellEnd"/>
      <w:r w:rsidRPr="006B7056">
        <w:rPr>
          <w:rFonts w:ascii="Times New Roman" w:hAnsi="Times New Roman"/>
        </w:rPr>
        <w:t xml:space="preserve"> </w:t>
      </w:r>
      <w:proofErr w:type="spellStart"/>
      <w:r w:rsidRPr="006B7056">
        <w:rPr>
          <w:rFonts w:ascii="Times New Roman" w:hAnsi="Times New Roman"/>
        </w:rPr>
        <w:t>мүмкіндік</w:t>
      </w:r>
      <w:proofErr w:type="spellEnd"/>
      <w:r w:rsidRPr="006B7056">
        <w:rPr>
          <w:rFonts w:ascii="Times New Roman" w:hAnsi="Times New Roman"/>
        </w:rPr>
        <w:t xml:space="preserve"> </w:t>
      </w:r>
      <w:proofErr w:type="spellStart"/>
      <w:r w:rsidRPr="006B7056">
        <w:rPr>
          <w:rFonts w:ascii="Times New Roman" w:hAnsi="Times New Roman"/>
        </w:rPr>
        <w:t>береді</w:t>
      </w:r>
      <w:proofErr w:type="spellEnd"/>
      <w:r w:rsidRPr="006B7056">
        <w:rPr>
          <w:rFonts w:ascii="Times New Roman" w:hAnsi="Times New Roman"/>
        </w:rPr>
        <w:t>.</w:t>
      </w:r>
      <w:r w:rsidRPr="006B7056">
        <w:rPr>
          <w:rFonts w:ascii="Times New Roman" w:hAnsi="Times New Roman" w:cs="Times New Roman"/>
        </w:rPr>
        <w:t xml:space="preserve"> </w:t>
      </w:r>
    </w:p>
    <w:p w14:paraId="73BA6409" w14:textId="77777777" w:rsidR="00706323" w:rsidRPr="00706323" w:rsidRDefault="00706323" w:rsidP="008B65B5">
      <w:pPr>
        <w:numPr>
          <w:ilvl w:val="0"/>
          <w:numId w:val="2"/>
        </w:numPr>
        <w:spacing w:after="120"/>
        <w:rPr>
          <w:rFonts w:ascii="Times New Roman" w:hAnsi="Times New Roman" w:cs="Times New Roman"/>
          <w:b/>
          <w:lang w:val="kk-KZ"/>
        </w:rPr>
      </w:pPr>
      <w:r w:rsidRPr="00706323">
        <w:rPr>
          <w:rFonts w:ascii="Times New Roman" w:hAnsi="Times New Roman" w:cs="Times New Roman"/>
          <w:b/>
          <w:lang w:val="kk-KZ"/>
        </w:rPr>
        <w:t>Android операциялық жүйесімен жұмыс істейтін мобильді құрылғыларға арналған антивирустық қорғаныс бағдарламалық құралына қойылатын талаптар</w:t>
      </w:r>
    </w:p>
    <w:p w14:paraId="509CA441" w14:textId="77777777" w:rsidR="00706323" w:rsidRPr="00706323" w:rsidRDefault="00706323" w:rsidP="008B65B5">
      <w:pPr>
        <w:numPr>
          <w:ilvl w:val="1"/>
          <w:numId w:val="2"/>
        </w:numPr>
        <w:tabs>
          <w:tab w:val="left" w:pos="900"/>
        </w:tabs>
        <w:spacing w:before="240" w:after="120"/>
        <w:jc w:val="both"/>
        <w:rPr>
          <w:rFonts w:ascii="Times New Roman" w:hAnsi="Times New Roman" w:cs="Times New Roman"/>
          <w:bCs/>
          <w:lang w:val="kk-KZ"/>
        </w:rPr>
      </w:pPr>
      <w:r w:rsidRPr="00706323">
        <w:rPr>
          <w:rFonts w:ascii="Times New Roman" w:hAnsi="Times New Roman" w:cs="Times New Roman"/>
          <w:bCs/>
          <w:lang w:val="kk-KZ"/>
        </w:rPr>
        <w:t>Смартфондарға арналған антивирустық қорғаныс бағдарламасы: Android 4.0 және одан жоғары нұсқалармен жұмыс істеуі қажет.</w:t>
      </w:r>
    </w:p>
    <w:p w14:paraId="24563C8A" w14:textId="77777777" w:rsidR="00706323" w:rsidRPr="00706323" w:rsidRDefault="00706323" w:rsidP="008B65B5">
      <w:pPr>
        <w:numPr>
          <w:ilvl w:val="1"/>
          <w:numId w:val="2"/>
        </w:numPr>
        <w:tabs>
          <w:tab w:val="left" w:pos="900"/>
        </w:tabs>
        <w:spacing w:before="240" w:after="120"/>
        <w:jc w:val="both"/>
        <w:rPr>
          <w:rFonts w:ascii="Times New Roman" w:hAnsi="Times New Roman" w:cs="Times New Roman"/>
          <w:bCs/>
          <w:lang w:val="kk-KZ"/>
        </w:rPr>
      </w:pPr>
      <w:r w:rsidRPr="00706323">
        <w:rPr>
          <w:rFonts w:ascii="Times New Roman" w:hAnsi="Times New Roman" w:cs="Times New Roman"/>
          <w:bCs/>
          <w:lang w:val="kk-KZ"/>
        </w:rPr>
        <w:t>Қолданылатын бағдарламалық құрал қамтамасыз етуі тиіс:</w:t>
      </w:r>
    </w:p>
    <w:p w14:paraId="1B5D3554" w14:textId="77777777" w:rsidR="00706323" w:rsidRPr="00033103"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033103">
        <w:rPr>
          <w:rFonts w:ascii="Times New Roman" w:hAnsi="Times New Roman" w:cs="Times New Roman"/>
          <w:bCs/>
          <w:lang w:val="kk-KZ"/>
        </w:rPr>
        <w:t xml:space="preserve">файлдық жүйені </w:t>
      </w:r>
      <w:r>
        <w:rPr>
          <w:rFonts w:ascii="Times New Roman" w:hAnsi="Times New Roman" w:cs="Times New Roman"/>
          <w:bCs/>
          <w:lang w:val="kk-KZ"/>
        </w:rPr>
        <w:t xml:space="preserve">үздіксіз </w:t>
      </w:r>
      <w:r w:rsidRPr="00033103">
        <w:rPr>
          <w:rFonts w:ascii="Times New Roman" w:hAnsi="Times New Roman" w:cs="Times New Roman"/>
          <w:bCs/>
          <w:lang w:val="kk-KZ"/>
        </w:rPr>
        <w:t>қорғау,</w:t>
      </w:r>
      <w:r>
        <w:rPr>
          <w:rFonts w:ascii="Times New Roman" w:hAnsi="Times New Roman" w:cs="Times New Roman"/>
          <w:bCs/>
          <w:lang w:val="kk-KZ"/>
        </w:rPr>
        <w:t xml:space="preserve"> қарм</w:t>
      </w:r>
      <w:r w:rsidRPr="00033103">
        <w:rPr>
          <w:rFonts w:ascii="Times New Roman" w:hAnsi="Times New Roman" w:cs="Times New Roman"/>
          <w:bCs/>
          <w:lang w:val="kk-KZ"/>
        </w:rPr>
        <w:t>ау және тексеру:</w:t>
      </w:r>
    </w:p>
    <w:p w14:paraId="61D39E05" w14:textId="77777777" w:rsidR="00706323" w:rsidRPr="00033103" w:rsidRDefault="00706323" w:rsidP="00706323">
      <w:pPr>
        <w:pStyle w:val="a8"/>
        <w:numPr>
          <w:ilvl w:val="0"/>
          <w:numId w:val="30"/>
        </w:numPr>
        <w:tabs>
          <w:tab w:val="left" w:pos="851"/>
        </w:tabs>
        <w:spacing w:before="240" w:after="120"/>
        <w:ind w:left="851" w:hanging="137"/>
        <w:jc w:val="both"/>
        <w:rPr>
          <w:rFonts w:ascii="Times New Roman" w:hAnsi="Times New Roman" w:cs="Times New Roman"/>
          <w:bCs/>
          <w:lang w:val="kk-KZ"/>
        </w:rPr>
      </w:pPr>
      <w:r w:rsidRPr="00033103">
        <w:rPr>
          <w:rFonts w:ascii="Times New Roman" w:hAnsi="Times New Roman" w:cs="Times New Roman"/>
          <w:bCs/>
          <w:lang w:val="kk-KZ"/>
        </w:rPr>
        <w:t>GPRS/IR порты/Bluetooth/Wi-Fi/USB қосылымдары арқылы (соның ішінде поштамен жұмыс істеу кезінде және файлдарды браузер арқылы жүктеп алу кезінде) немесе компьютермен синхрондау кезінде алынған файлдар;</w:t>
      </w:r>
    </w:p>
    <w:p w14:paraId="0E62231A" w14:textId="77777777" w:rsidR="00706323" w:rsidRPr="00033103" w:rsidRDefault="00706323" w:rsidP="00706323">
      <w:pPr>
        <w:pStyle w:val="a8"/>
        <w:numPr>
          <w:ilvl w:val="0"/>
          <w:numId w:val="30"/>
        </w:numPr>
        <w:tabs>
          <w:tab w:val="left" w:pos="900"/>
        </w:tabs>
        <w:spacing w:before="240" w:after="120"/>
        <w:jc w:val="both"/>
        <w:rPr>
          <w:rFonts w:ascii="Times New Roman" w:hAnsi="Times New Roman" w:cs="Times New Roman"/>
          <w:bCs/>
          <w:lang w:val="kk-KZ"/>
        </w:rPr>
      </w:pPr>
      <w:r w:rsidRPr="00033103">
        <w:rPr>
          <w:rFonts w:ascii="Times New Roman" w:hAnsi="Times New Roman" w:cs="Times New Roman"/>
          <w:bCs/>
          <w:lang w:val="kk-KZ"/>
        </w:rPr>
        <w:t>APK, ZIP, SIS, CAB, RAR, JAR архивтеріндегі файлдарды тексеру;</w:t>
      </w:r>
    </w:p>
    <w:p w14:paraId="65E94488" w14:textId="77777777" w:rsidR="00706323" w:rsidRPr="006B7056" w:rsidRDefault="00706323" w:rsidP="00706323">
      <w:pPr>
        <w:pStyle w:val="a8"/>
        <w:numPr>
          <w:ilvl w:val="0"/>
          <w:numId w:val="30"/>
        </w:numPr>
        <w:tabs>
          <w:tab w:val="left" w:pos="900"/>
        </w:tabs>
        <w:spacing w:before="240" w:after="120"/>
        <w:jc w:val="both"/>
        <w:rPr>
          <w:rFonts w:ascii="Times New Roman" w:hAnsi="Times New Roman" w:cs="Times New Roman"/>
          <w:bCs/>
        </w:rPr>
      </w:pPr>
      <w:r w:rsidRPr="006B7056">
        <w:rPr>
          <w:rFonts w:ascii="Times New Roman" w:hAnsi="Times New Roman" w:cs="Times New Roman"/>
          <w:bCs/>
        </w:rPr>
        <w:t xml:space="preserve">смартфон </w:t>
      </w:r>
      <w:proofErr w:type="spellStart"/>
      <w:r w:rsidRPr="006B7056">
        <w:rPr>
          <w:rFonts w:ascii="Times New Roman" w:hAnsi="Times New Roman" w:cs="Times New Roman"/>
          <w:bCs/>
        </w:rPr>
        <w:t>интерфейсінен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орнатылған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бағдарламаларды</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тексеру</w:t>
      </w:r>
      <w:proofErr w:type="spellEnd"/>
      <w:r w:rsidRPr="006B7056">
        <w:rPr>
          <w:rFonts w:ascii="Times New Roman" w:hAnsi="Times New Roman" w:cs="Times New Roman"/>
          <w:bCs/>
        </w:rPr>
        <w:t>.</w:t>
      </w:r>
    </w:p>
    <w:p w14:paraId="40F6F610" w14:textId="77777777" w:rsidR="00706323" w:rsidRPr="006B7056" w:rsidRDefault="00706323" w:rsidP="00706323">
      <w:pPr>
        <w:pStyle w:val="a8"/>
        <w:numPr>
          <w:ilvl w:val="0"/>
          <w:numId w:val="30"/>
        </w:numPr>
        <w:tabs>
          <w:tab w:val="left" w:pos="851"/>
        </w:tabs>
        <w:spacing w:before="240" w:after="120"/>
        <w:ind w:left="851" w:hanging="137"/>
        <w:jc w:val="both"/>
        <w:rPr>
          <w:rFonts w:ascii="Times New Roman" w:hAnsi="Times New Roman" w:cs="Times New Roman"/>
          <w:bCs/>
        </w:rPr>
      </w:pPr>
      <w:proofErr w:type="spellStart"/>
      <w:r w:rsidRPr="006B7056">
        <w:rPr>
          <w:rFonts w:ascii="Times New Roman" w:hAnsi="Times New Roman" w:cs="Times New Roman"/>
          <w:bCs/>
        </w:rPr>
        <w:t>смартфонда</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немесе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қосылған</w:t>
      </w:r>
      <w:proofErr w:type="spellEnd"/>
      <w:r w:rsidRPr="006B7056">
        <w:rPr>
          <w:rFonts w:ascii="Times New Roman" w:hAnsi="Times New Roman" w:cs="Times New Roman"/>
          <w:bCs/>
        </w:rPr>
        <w:t xml:space="preserve"> жад </w:t>
      </w:r>
      <w:proofErr w:type="spellStart"/>
      <w:r w:rsidRPr="006B7056">
        <w:rPr>
          <w:rFonts w:ascii="Times New Roman" w:hAnsi="Times New Roman" w:cs="Times New Roman"/>
          <w:bCs/>
        </w:rPr>
        <w:t>кеңейту</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карталарында</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орналасқан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файлдық</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жүйе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объектілерін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пайдаланушының</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өтініші</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бойынша</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және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кестеге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сәйкес</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толық</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және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таңдамалы</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сканерлеу</w:t>
      </w:r>
      <w:proofErr w:type="spellEnd"/>
      <w:r w:rsidRPr="006B7056">
        <w:rPr>
          <w:rFonts w:ascii="Times New Roman" w:hAnsi="Times New Roman" w:cs="Times New Roman"/>
          <w:bCs/>
        </w:rPr>
        <w:t>;</w:t>
      </w:r>
    </w:p>
    <w:p w14:paraId="5D4AA9CA" w14:textId="77777777" w:rsidR="00706323" w:rsidRPr="00033103" w:rsidRDefault="00706323" w:rsidP="008B65B5">
      <w:pPr>
        <w:numPr>
          <w:ilvl w:val="2"/>
          <w:numId w:val="2"/>
        </w:numPr>
        <w:tabs>
          <w:tab w:val="left" w:pos="900"/>
        </w:tabs>
        <w:spacing w:before="240" w:after="120"/>
        <w:jc w:val="both"/>
        <w:rPr>
          <w:rFonts w:ascii="Times New Roman" w:hAnsi="Times New Roman" w:cs="Times New Roman"/>
          <w:bCs/>
          <w:lang w:val="kk-KZ"/>
        </w:rPr>
      </w:pPr>
      <w:bookmarkStart w:id="3" w:name="_Hlk84601649"/>
      <w:r>
        <w:rPr>
          <w:rFonts w:ascii="Times New Roman" w:hAnsi="Times New Roman" w:cs="Times New Roman"/>
          <w:bCs/>
          <w:lang w:val="kk-KZ"/>
        </w:rPr>
        <w:t xml:space="preserve"> </w:t>
      </w:r>
      <w:r w:rsidRPr="00033103">
        <w:rPr>
          <w:rFonts w:ascii="Times New Roman" w:hAnsi="Times New Roman" w:cs="Times New Roman"/>
          <w:bCs/>
          <w:lang w:val="kk-KZ"/>
        </w:rPr>
        <w:t>алдын ала анықталған және пайдаланушы жасаған қауіпсіздік профильдері негізінде кіріс қоңыраулар мен SMS хабарламаларды (жарнамалық хабарламаларды, сондай-ақ белгісіз нөмірлерден келетін қоңыраулар мен хабарламаларды қоса) сүзгілеу, олардың әрқайсысы үшін нөмірлер тізімін жасауға және қоңыраулар мен хабарламалар үшін әрекетті анықтауға болады. Арнайы жасалған қара тізімдерді, сондай-ақ құрылғының телефон кітапшасын сүзу үшін пайдалану;</w:t>
      </w:r>
    </w:p>
    <w:p w14:paraId="14608C64" w14:textId="77777777" w:rsidR="00706323" w:rsidRPr="00033103"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033103">
        <w:rPr>
          <w:rFonts w:ascii="Times New Roman" w:hAnsi="Times New Roman" w:cs="Times New Roman"/>
          <w:bCs/>
          <w:lang w:val="kk-KZ"/>
        </w:rPr>
        <w:t>бұғатталған қоңыраулар мен хабарларға арналған әрекеттерді көру және таңдау;</w:t>
      </w:r>
    </w:p>
    <w:bookmarkEnd w:id="3"/>
    <w:p w14:paraId="56F6A248" w14:textId="77777777" w:rsidR="00706323" w:rsidRPr="00033103"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033103">
        <w:rPr>
          <w:rFonts w:ascii="Times New Roman" w:hAnsi="Times New Roman" w:cs="Times New Roman"/>
          <w:bCs/>
          <w:lang w:val="kk-KZ"/>
        </w:rPr>
        <w:t>автоматты іске қосылу файлдарын анықтау</w:t>
      </w:r>
      <w:r>
        <w:rPr>
          <w:rFonts w:ascii="Times New Roman" w:hAnsi="Times New Roman" w:cs="Times New Roman"/>
          <w:bCs/>
          <w:lang w:val="kk-KZ"/>
        </w:rPr>
        <w:t>;</w:t>
      </w:r>
    </w:p>
    <w:p w14:paraId="4EBC88B6"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033103">
        <w:rPr>
          <w:rFonts w:ascii="Times New Roman" w:hAnsi="Times New Roman" w:cs="Times New Roman"/>
          <w:bCs/>
          <w:lang w:val="kk-KZ"/>
        </w:rPr>
        <w:t xml:space="preserve">карантиндік қоймадағы жұқтырған объектілерді жою немесе оқшаулау. </w:t>
      </w:r>
      <w:r w:rsidRPr="008B65B5">
        <w:rPr>
          <w:rFonts w:ascii="Times New Roman" w:hAnsi="Times New Roman" w:cs="Times New Roman"/>
          <w:bCs/>
          <w:lang w:val="kk-KZ"/>
        </w:rPr>
        <w:t>Қауіптердің түрлері туралы толық ақпарат алу;</w:t>
      </w:r>
    </w:p>
    <w:p w14:paraId="31D57ED1"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8B65B5">
        <w:rPr>
          <w:rFonts w:ascii="Times New Roman" w:hAnsi="Times New Roman" w:cs="Times New Roman"/>
          <w:bCs/>
          <w:lang w:val="kk-KZ"/>
        </w:rPr>
        <w:t>жаңарту</w:t>
      </w:r>
      <w:r>
        <w:rPr>
          <w:rFonts w:ascii="Times New Roman" w:hAnsi="Times New Roman" w:cs="Times New Roman"/>
          <w:bCs/>
          <w:lang w:val="kk-KZ"/>
        </w:rPr>
        <w:t>ды</w:t>
      </w:r>
      <w:r w:rsidRPr="008B65B5">
        <w:rPr>
          <w:rFonts w:ascii="Times New Roman" w:hAnsi="Times New Roman" w:cs="Times New Roman"/>
          <w:bCs/>
          <w:lang w:val="kk-KZ"/>
        </w:rPr>
        <w:t xml:space="preserve"> өткізу: </w:t>
      </w:r>
    </w:p>
    <w:p w14:paraId="666EE374" w14:textId="77777777" w:rsidR="00706323" w:rsidRPr="00BC69E4" w:rsidRDefault="00706323" w:rsidP="00706323">
      <w:pPr>
        <w:pStyle w:val="a8"/>
        <w:numPr>
          <w:ilvl w:val="0"/>
          <w:numId w:val="30"/>
        </w:numPr>
        <w:tabs>
          <w:tab w:val="left" w:pos="900"/>
        </w:tabs>
        <w:spacing w:before="240" w:after="120"/>
        <w:jc w:val="both"/>
        <w:rPr>
          <w:rFonts w:ascii="Times New Roman" w:hAnsi="Times New Roman" w:cs="Times New Roman"/>
          <w:bCs/>
          <w:lang w:val="kk-KZ"/>
        </w:rPr>
      </w:pPr>
      <w:r w:rsidRPr="00BC69E4">
        <w:rPr>
          <w:rFonts w:ascii="Times New Roman" w:hAnsi="Times New Roman" w:cs="Times New Roman"/>
          <w:bCs/>
          <w:lang w:val="kk-KZ"/>
        </w:rPr>
        <w:t xml:space="preserve"> Кірістірілген GPRS модул</w:t>
      </w:r>
      <w:r>
        <w:rPr>
          <w:rFonts w:ascii="Times New Roman" w:hAnsi="Times New Roman" w:cs="Times New Roman"/>
          <w:bCs/>
          <w:lang w:val="kk-KZ"/>
        </w:rPr>
        <w:t>ін</w:t>
      </w:r>
      <w:r w:rsidRPr="00BC69E4">
        <w:rPr>
          <w:rFonts w:ascii="Times New Roman" w:hAnsi="Times New Roman" w:cs="Times New Roman"/>
          <w:bCs/>
          <w:lang w:val="kk-KZ"/>
        </w:rPr>
        <w:t xml:space="preserve"> пайдалан</w:t>
      </w:r>
      <w:r>
        <w:rPr>
          <w:rFonts w:ascii="Times New Roman" w:hAnsi="Times New Roman" w:cs="Times New Roman"/>
          <w:bCs/>
          <w:lang w:val="kk-KZ"/>
        </w:rPr>
        <w:t>у арқылы</w:t>
      </w:r>
      <w:r w:rsidRPr="00BC69E4">
        <w:rPr>
          <w:rFonts w:ascii="Times New Roman" w:hAnsi="Times New Roman" w:cs="Times New Roman"/>
          <w:bCs/>
          <w:lang w:val="kk-KZ"/>
        </w:rPr>
        <w:t xml:space="preserve"> HTTP </w:t>
      </w:r>
      <w:r>
        <w:rPr>
          <w:rFonts w:ascii="Times New Roman" w:hAnsi="Times New Roman" w:cs="Times New Roman"/>
          <w:bCs/>
          <w:lang w:val="kk-KZ"/>
        </w:rPr>
        <w:t>хаттамасы бойынша</w:t>
      </w:r>
      <w:r w:rsidRPr="00BC69E4">
        <w:rPr>
          <w:rFonts w:ascii="Times New Roman" w:hAnsi="Times New Roman" w:cs="Times New Roman"/>
          <w:bCs/>
          <w:lang w:val="kk-KZ"/>
        </w:rPr>
        <w:t>;</w:t>
      </w:r>
    </w:p>
    <w:p w14:paraId="4718B693" w14:textId="77777777" w:rsidR="00706323" w:rsidRPr="006B7056" w:rsidRDefault="00706323" w:rsidP="00706323">
      <w:pPr>
        <w:pStyle w:val="a8"/>
        <w:numPr>
          <w:ilvl w:val="0"/>
          <w:numId w:val="30"/>
        </w:numPr>
        <w:tabs>
          <w:tab w:val="left" w:pos="900"/>
        </w:tabs>
        <w:spacing w:before="240" w:after="120"/>
        <w:jc w:val="both"/>
        <w:rPr>
          <w:rFonts w:ascii="Times New Roman" w:hAnsi="Times New Roman" w:cs="Times New Roman"/>
          <w:bCs/>
          <w:lang w:val="en-US"/>
        </w:rPr>
      </w:pPr>
      <w:r w:rsidRPr="00BC69E4">
        <w:rPr>
          <w:rFonts w:ascii="Times New Roman" w:hAnsi="Times New Roman" w:cs="Times New Roman"/>
          <w:bCs/>
          <w:lang w:val="kk-KZ"/>
        </w:rPr>
        <w:t xml:space="preserve"> </w:t>
      </w:r>
      <w:r w:rsidRPr="006B7056">
        <w:rPr>
          <w:rFonts w:ascii="Times New Roman" w:hAnsi="Times New Roman" w:cs="Times New Roman"/>
          <w:bCs/>
          <w:lang w:val="en-US"/>
        </w:rPr>
        <w:t>Infrared/Bluetooth/Wi-Fi/USB-</w:t>
      </w:r>
      <w:proofErr w:type="spellStart"/>
      <w:r w:rsidRPr="006B7056">
        <w:rPr>
          <w:rFonts w:ascii="Times New Roman" w:hAnsi="Times New Roman" w:cs="Times New Roman"/>
          <w:bCs/>
        </w:rPr>
        <w:t>қосылымы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арқылы</w:t>
      </w:r>
      <w:proofErr w:type="spellEnd"/>
      <w:r w:rsidRPr="006B7056">
        <w:rPr>
          <w:rFonts w:ascii="Times New Roman" w:hAnsi="Times New Roman" w:cs="Times New Roman"/>
          <w:bCs/>
          <w:lang w:val="en-US"/>
        </w:rPr>
        <w:t>;</w:t>
      </w:r>
    </w:p>
    <w:p w14:paraId="1A2112A7" w14:textId="77777777" w:rsidR="00706323" w:rsidRPr="006B7056" w:rsidRDefault="00706323" w:rsidP="00706323">
      <w:pPr>
        <w:pStyle w:val="a8"/>
        <w:numPr>
          <w:ilvl w:val="0"/>
          <w:numId w:val="30"/>
        </w:numPr>
        <w:tabs>
          <w:tab w:val="left" w:pos="900"/>
        </w:tabs>
        <w:spacing w:before="240" w:after="120"/>
        <w:ind w:left="851" w:hanging="137"/>
        <w:jc w:val="both"/>
        <w:rPr>
          <w:rFonts w:ascii="Times New Roman" w:hAnsi="Times New Roman" w:cs="Times New Roman"/>
          <w:bCs/>
          <w:lang w:val="en-US"/>
        </w:rPr>
      </w:pPr>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зиянды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бағдарламаларды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сканерлеу</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және</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қауіпті</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нысандарды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жою</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үшін</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пайдаланылатын</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вирусқа</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қарсы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дерекқорлардың</w:t>
      </w:r>
      <w:proofErr w:type="spellEnd"/>
      <w:r w:rsidRPr="006B7056">
        <w:rPr>
          <w:rFonts w:ascii="Times New Roman" w:hAnsi="Times New Roman" w:cs="Times New Roman"/>
          <w:bCs/>
          <w:lang w:val="en-US"/>
        </w:rPr>
        <w:t xml:space="preserve"> ActiveSync </w:t>
      </w:r>
      <w:proofErr w:type="spellStart"/>
      <w:r w:rsidRPr="006B7056">
        <w:rPr>
          <w:rFonts w:ascii="Times New Roman" w:hAnsi="Times New Roman" w:cs="Times New Roman"/>
          <w:bCs/>
        </w:rPr>
        <w:t>қосылымы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арқылы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компьютерді</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Интернетке</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кіру</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мүмкіндігімен</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синхрондау</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арқылы</w:t>
      </w:r>
      <w:proofErr w:type="spellEnd"/>
      <w:r w:rsidRPr="006B7056">
        <w:rPr>
          <w:rFonts w:ascii="Times New Roman" w:hAnsi="Times New Roman" w:cs="Times New Roman"/>
          <w:bCs/>
          <w:lang w:val="en-US"/>
        </w:rPr>
        <w:t>;</w:t>
      </w:r>
    </w:p>
    <w:p w14:paraId="01D53DB4"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sidRPr="006B7056">
        <w:rPr>
          <w:rFonts w:ascii="Times New Roman" w:hAnsi="Times New Roman" w:cs="Times New Roman"/>
          <w:bCs/>
          <w:lang w:val="en-US"/>
        </w:rPr>
        <w:lastRenderedPageBreak/>
        <w:t xml:space="preserve"> </w:t>
      </w:r>
      <w:r w:rsidRPr="008B65B5">
        <w:rPr>
          <w:rFonts w:ascii="Times New Roman" w:hAnsi="Times New Roman" w:cs="Times New Roman"/>
          <w:bCs/>
          <w:lang w:val="kk-KZ"/>
        </w:rPr>
        <w:t xml:space="preserve">мобильді құрылғыларды </w:t>
      </w:r>
      <w:r>
        <w:rPr>
          <w:rFonts w:ascii="Times New Roman" w:hAnsi="Times New Roman" w:cs="Times New Roman"/>
          <w:bCs/>
          <w:lang w:val="kk-KZ"/>
        </w:rPr>
        <w:t xml:space="preserve">пайдаланатын ұжымдық </w:t>
      </w:r>
      <w:r w:rsidRPr="008B65B5">
        <w:rPr>
          <w:rFonts w:ascii="Times New Roman" w:hAnsi="Times New Roman" w:cs="Times New Roman"/>
          <w:bCs/>
          <w:lang w:val="kk-KZ"/>
        </w:rPr>
        <w:t xml:space="preserve">саясат негізінде </w:t>
      </w:r>
      <w:r>
        <w:rPr>
          <w:rFonts w:ascii="Times New Roman" w:hAnsi="Times New Roman" w:cs="Times New Roman"/>
          <w:bCs/>
          <w:lang w:val="kk-KZ"/>
        </w:rPr>
        <w:t xml:space="preserve">орталықтандырылған </w:t>
      </w:r>
      <w:r w:rsidRPr="008B65B5">
        <w:rPr>
          <w:rFonts w:ascii="Times New Roman" w:hAnsi="Times New Roman" w:cs="Times New Roman"/>
          <w:bCs/>
          <w:lang w:val="kk-KZ"/>
        </w:rPr>
        <w:t>басқару;</w:t>
      </w:r>
    </w:p>
    <w:p w14:paraId="6CACDC3C"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8B65B5">
        <w:rPr>
          <w:rFonts w:ascii="Times New Roman" w:hAnsi="Times New Roman" w:cs="Times New Roman"/>
          <w:bCs/>
          <w:lang w:val="kk-KZ"/>
        </w:rPr>
        <w:t>мобильді құрылғыны виджет негізінде басқару;</w:t>
      </w:r>
    </w:p>
    <w:p w14:paraId="3E89CC55"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Баптаулардан арылту</w:t>
      </w:r>
      <w:r w:rsidRPr="008B65B5">
        <w:rPr>
          <w:rFonts w:ascii="Times New Roman" w:hAnsi="Times New Roman" w:cs="Times New Roman"/>
          <w:bCs/>
          <w:lang w:val="kk-KZ"/>
        </w:rPr>
        <w:t>, импорттау және экспорттау;</w:t>
      </w:r>
    </w:p>
    <w:p w14:paraId="47709DE3"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bookmarkStart w:id="4" w:name="_Hlk84601720"/>
      <w:r w:rsidRPr="008B65B5">
        <w:rPr>
          <w:rFonts w:ascii="Times New Roman" w:hAnsi="Times New Roman" w:cs="Times New Roman"/>
          <w:bCs/>
          <w:lang w:val="kk-KZ"/>
        </w:rPr>
        <w:t xml:space="preserve"> жоғалған немесе ұрланған жағдайда мобильді құрылғыны қашықтан басқару, соның ішінде іздеу, құрылғыны апаттық блоктау, жеке деректерді жою, координаттарды алу, алдын ала анықталған құрылғылардан немесе кез келген құрылғыдан SMS пәрмендерін жіберу кезінде </w:t>
      </w:r>
      <w:r>
        <w:rPr>
          <w:rFonts w:ascii="Times New Roman" w:hAnsi="Times New Roman" w:cs="Times New Roman"/>
          <w:bCs/>
          <w:lang w:val="kk-KZ"/>
        </w:rPr>
        <w:t xml:space="preserve">пайдаланушы орнатқан құпиясөз арқылы </w:t>
      </w:r>
      <w:r w:rsidRPr="008B65B5">
        <w:rPr>
          <w:rFonts w:ascii="Times New Roman" w:hAnsi="Times New Roman" w:cs="Times New Roman"/>
          <w:bCs/>
          <w:lang w:val="kk-KZ"/>
        </w:rPr>
        <w:t>құрылғыны басқару;</w:t>
      </w:r>
    </w:p>
    <w:p w14:paraId="4665F278" w14:textId="77777777" w:rsidR="00706323" w:rsidRPr="00BC69E4" w:rsidRDefault="00706323" w:rsidP="008B65B5">
      <w:pPr>
        <w:numPr>
          <w:ilvl w:val="2"/>
          <w:numId w:val="2"/>
        </w:numPr>
        <w:tabs>
          <w:tab w:val="left" w:pos="900"/>
        </w:tabs>
        <w:spacing w:before="240" w:after="120"/>
        <w:jc w:val="both"/>
        <w:rPr>
          <w:rFonts w:ascii="Times New Roman" w:hAnsi="Times New Roman" w:cs="Times New Roman"/>
          <w:bCs/>
          <w:lang w:val="kk-KZ"/>
        </w:rPr>
      </w:pPr>
      <w:r w:rsidRPr="008B65B5">
        <w:rPr>
          <w:rFonts w:ascii="Times New Roman" w:hAnsi="Times New Roman" w:cs="Times New Roman"/>
          <w:bCs/>
          <w:lang w:val="kk-KZ"/>
        </w:rPr>
        <w:t xml:space="preserve"> Android</w:t>
      </w:r>
      <w:r w:rsidRPr="00BC69E4">
        <w:rPr>
          <w:rFonts w:ascii="Times New Roman" w:hAnsi="Times New Roman" w:cs="Times New Roman"/>
          <w:bCs/>
          <w:lang w:val="kk-KZ"/>
        </w:rPr>
        <w:t xml:space="preserve"> үшін VPN технологиясына негізделген желіаралық қалқан;</w:t>
      </w:r>
    </w:p>
    <w:p w14:paraId="5013B9BD"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sidRPr="00BC69E4">
        <w:rPr>
          <w:rFonts w:ascii="Times New Roman" w:hAnsi="Times New Roman" w:cs="Times New Roman"/>
          <w:bCs/>
          <w:lang w:val="kk-KZ"/>
        </w:rPr>
        <w:t xml:space="preserve"> </w:t>
      </w:r>
      <w:r>
        <w:rPr>
          <w:rFonts w:ascii="Times New Roman" w:hAnsi="Times New Roman" w:cs="Times New Roman"/>
          <w:bCs/>
          <w:lang w:val="kk-KZ"/>
        </w:rPr>
        <w:t>қосымшаларды сүзу</w:t>
      </w:r>
      <w:r w:rsidRPr="008B65B5">
        <w:rPr>
          <w:rFonts w:ascii="Times New Roman" w:hAnsi="Times New Roman" w:cs="Times New Roman"/>
          <w:bCs/>
          <w:lang w:val="kk-KZ"/>
        </w:rPr>
        <w:t>;</w:t>
      </w:r>
    </w:p>
    <w:p w14:paraId="1FC960D4" w14:textId="77777777" w:rsidR="00706323" w:rsidRPr="00BC69E4" w:rsidRDefault="00706323" w:rsidP="008B65B5">
      <w:pPr>
        <w:numPr>
          <w:ilvl w:val="2"/>
          <w:numId w:val="2"/>
        </w:numPr>
        <w:tabs>
          <w:tab w:val="left" w:pos="900"/>
        </w:tabs>
        <w:spacing w:before="240" w:after="120"/>
        <w:jc w:val="both"/>
        <w:rPr>
          <w:rFonts w:ascii="Times New Roman" w:hAnsi="Times New Roman" w:cs="Times New Roman"/>
          <w:bCs/>
          <w:lang w:val="kk-KZ"/>
        </w:rPr>
      </w:pPr>
      <w:r w:rsidRPr="008B65B5">
        <w:rPr>
          <w:rFonts w:ascii="Times New Roman" w:hAnsi="Times New Roman" w:cs="Times New Roman"/>
          <w:bCs/>
          <w:lang w:val="kk-KZ"/>
        </w:rPr>
        <w:t xml:space="preserve"> төлем</w:t>
      </w:r>
      <w:r w:rsidRPr="00BC69E4">
        <w:rPr>
          <w:rFonts w:ascii="Times New Roman" w:hAnsi="Times New Roman" w:cs="Times New Roman"/>
          <w:bCs/>
          <w:lang w:val="kk-KZ"/>
        </w:rPr>
        <w:t xml:space="preserve"> бағдарламарынан, құрылғыларды блоктаушы қолданбалардан қорғау;</w:t>
      </w:r>
    </w:p>
    <w:bookmarkEnd w:id="4"/>
    <w:p w14:paraId="0B945E57" w14:textId="77777777" w:rsidR="00706323" w:rsidRPr="008B65B5" w:rsidRDefault="00706323" w:rsidP="008B65B5">
      <w:pPr>
        <w:numPr>
          <w:ilvl w:val="2"/>
          <w:numId w:val="2"/>
        </w:numPr>
        <w:tabs>
          <w:tab w:val="left" w:pos="900"/>
        </w:tabs>
        <w:spacing w:before="240" w:after="120"/>
        <w:jc w:val="both"/>
        <w:rPr>
          <w:rFonts w:ascii="Times New Roman" w:hAnsi="Times New Roman" w:cs="Times New Roman"/>
          <w:bCs/>
          <w:lang w:val="kk-KZ"/>
        </w:rPr>
      </w:pPr>
      <w:r>
        <w:rPr>
          <w:rFonts w:ascii="Times New Roman" w:hAnsi="Times New Roman" w:cs="Times New Roman"/>
          <w:bCs/>
          <w:lang w:val="kk-KZ"/>
        </w:rPr>
        <w:t xml:space="preserve"> </w:t>
      </w:r>
      <w:r w:rsidRPr="00BC69E4">
        <w:rPr>
          <w:rFonts w:ascii="Times New Roman" w:hAnsi="Times New Roman" w:cs="Times New Roman"/>
          <w:bCs/>
          <w:lang w:val="kk-KZ"/>
        </w:rPr>
        <w:t xml:space="preserve"> </w:t>
      </w:r>
      <w:r w:rsidRPr="008B65B5">
        <w:rPr>
          <w:rFonts w:ascii="Times New Roman" w:hAnsi="Times New Roman" w:cs="Times New Roman"/>
          <w:bCs/>
          <w:lang w:val="kk-KZ"/>
        </w:rPr>
        <w:t>кірістірілген Android браузері, сондай-ақ Google Chrome, Google Chrome Beta, Firefox, Opera, Opera mini, Next, Amazon Silk, Yandex Browser, Yandex Browser Light, Boat Browser және Boat браузерлері арқылы интернеттегі ресурстарға қол жеткізуді бақылау Mini Browser, Adblock Browser, Dolphin Browser, Satellite, UME Browser, Microsoft Edge;</w:t>
      </w:r>
    </w:p>
    <w:p w14:paraId="55F3E15B" w14:textId="77777777" w:rsidR="00706323" w:rsidRPr="00BC69E4" w:rsidRDefault="00706323" w:rsidP="008B65B5">
      <w:pPr>
        <w:numPr>
          <w:ilvl w:val="2"/>
          <w:numId w:val="2"/>
        </w:numPr>
        <w:tabs>
          <w:tab w:val="left" w:pos="900"/>
        </w:tabs>
        <w:spacing w:before="240" w:after="120"/>
        <w:jc w:val="both"/>
        <w:rPr>
          <w:rFonts w:ascii="Times New Roman" w:hAnsi="Times New Roman" w:cs="Times New Roman"/>
          <w:bCs/>
          <w:lang w:val="kk-KZ"/>
        </w:rPr>
      </w:pPr>
      <w:r w:rsidRPr="008B65B5">
        <w:rPr>
          <w:rFonts w:ascii="Times New Roman" w:hAnsi="Times New Roman" w:cs="Times New Roman"/>
          <w:bCs/>
          <w:lang w:val="kk-KZ"/>
        </w:rPr>
        <w:t xml:space="preserve"> құрылғы қауіпсіздігінің диагностикасы және келесі қауіпсіздік мәселелерін анықтау мүмкіндігі</w:t>
      </w:r>
      <w:r w:rsidRPr="00BC69E4">
        <w:rPr>
          <w:rFonts w:ascii="Times New Roman" w:hAnsi="Times New Roman" w:cs="Times New Roman"/>
          <w:bCs/>
          <w:lang w:val="kk-KZ"/>
        </w:rPr>
        <w:t xml:space="preserve"> бар арнайы құрамдастың көмегімен анықталған ақаулар мен осалдықтарды жою бойынша ұсыныстар:</w:t>
      </w:r>
    </w:p>
    <w:p w14:paraId="08195147" w14:textId="77777777" w:rsidR="00706323" w:rsidRPr="006B7056" w:rsidRDefault="00706323" w:rsidP="00706323">
      <w:pPr>
        <w:pStyle w:val="a8"/>
        <w:numPr>
          <w:ilvl w:val="0"/>
          <w:numId w:val="30"/>
        </w:numPr>
        <w:tabs>
          <w:tab w:val="left" w:pos="1418"/>
        </w:tabs>
        <w:ind w:left="1418" w:hanging="425"/>
        <w:jc w:val="both"/>
        <w:rPr>
          <w:rFonts w:ascii="Times New Roman" w:hAnsi="Times New Roman" w:cs="Times New Roman"/>
          <w:bCs/>
          <w:lang w:val="en-US"/>
        </w:rPr>
      </w:pPr>
      <w:proofErr w:type="spellStart"/>
      <w:r w:rsidRPr="006B7056">
        <w:rPr>
          <w:rFonts w:ascii="Times New Roman" w:hAnsi="Times New Roman" w:cs="Times New Roman"/>
          <w:bCs/>
        </w:rPr>
        <w:t>осалдықтар</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мысалы</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lang w:val="en-US"/>
        </w:rPr>
        <w:t>BlueBorne</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lang w:val="en-US"/>
        </w:rPr>
        <w:t>EvilParcel</w:t>
      </w:r>
      <w:proofErr w:type="spellEnd"/>
      <w:r w:rsidRPr="006B7056">
        <w:rPr>
          <w:rFonts w:ascii="Times New Roman" w:hAnsi="Times New Roman" w:cs="Times New Roman"/>
          <w:bCs/>
          <w:lang w:val="en-US"/>
        </w:rPr>
        <w:t xml:space="preserve">, Extra Field, Fake ID, Janus, </w:t>
      </w:r>
      <w:proofErr w:type="spellStart"/>
      <w:r w:rsidRPr="006B7056">
        <w:rPr>
          <w:rFonts w:ascii="Times New Roman" w:hAnsi="Times New Roman" w:cs="Times New Roman"/>
          <w:bCs/>
          <w:lang w:val="en-US"/>
        </w:rPr>
        <w:t>ObjectInputStream</w:t>
      </w:r>
      <w:proofErr w:type="spellEnd"/>
      <w:r w:rsidRPr="006B7056">
        <w:rPr>
          <w:rFonts w:ascii="Times New Roman" w:hAnsi="Times New Roman" w:cs="Times New Roman"/>
          <w:bCs/>
          <w:lang w:val="en-US"/>
        </w:rPr>
        <w:t xml:space="preserve"> Serialization, OpenSSLX509Certificate, </w:t>
      </w:r>
      <w:proofErr w:type="spellStart"/>
      <w:r w:rsidRPr="006B7056">
        <w:rPr>
          <w:rFonts w:ascii="Times New Roman" w:hAnsi="Times New Roman" w:cs="Times New Roman"/>
          <w:bCs/>
          <w:lang w:val="en-US"/>
        </w:rPr>
        <w:t>PendingIntent</w:t>
      </w:r>
      <w:proofErr w:type="spellEnd"/>
      <w:r w:rsidRPr="006B7056">
        <w:rPr>
          <w:rFonts w:ascii="Times New Roman" w:hAnsi="Times New Roman" w:cs="Times New Roman"/>
          <w:bCs/>
          <w:lang w:val="en-US"/>
        </w:rPr>
        <w:t xml:space="preserve">, SIM Toolkit, </w:t>
      </w:r>
      <w:proofErr w:type="spellStart"/>
      <w:r w:rsidRPr="006B7056">
        <w:rPr>
          <w:rFonts w:ascii="Times New Roman" w:hAnsi="Times New Roman" w:cs="Times New Roman"/>
          <w:bCs/>
          <w:lang w:val="en-US"/>
        </w:rPr>
        <w:t>Stagefright</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rPr>
        <w:t>және</w:t>
      </w:r>
      <w:proofErr w:type="spellEnd"/>
      <w:r w:rsidRPr="006B7056">
        <w:rPr>
          <w:rFonts w:ascii="Times New Roman" w:hAnsi="Times New Roman" w:cs="Times New Roman"/>
          <w:bCs/>
          <w:lang w:val="en-US"/>
        </w:rPr>
        <w:t xml:space="preserve"> </w:t>
      </w:r>
      <w:proofErr w:type="spellStart"/>
      <w:r w:rsidRPr="006B7056">
        <w:rPr>
          <w:rFonts w:ascii="Times New Roman" w:hAnsi="Times New Roman" w:cs="Times New Roman"/>
          <w:bCs/>
          <w:lang w:val="en-US"/>
        </w:rPr>
        <w:t>Stagefright</w:t>
      </w:r>
      <w:proofErr w:type="spellEnd"/>
      <w:r w:rsidRPr="006B7056">
        <w:rPr>
          <w:rFonts w:ascii="Times New Roman" w:hAnsi="Times New Roman" w:cs="Times New Roman"/>
          <w:bCs/>
          <w:lang w:val="en-US"/>
        </w:rPr>
        <w:t xml:space="preserve"> 2.0;</w:t>
      </w:r>
    </w:p>
    <w:p w14:paraId="4E4FD5E0" w14:textId="77777777" w:rsidR="00706323" w:rsidRPr="006B7056" w:rsidRDefault="00706323" w:rsidP="00706323">
      <w:pPr>
        <w:pStyle w:val="a8"/>
        <w:numPr>
          <w:ilvl w:val="0"/>
          <w:numId w:val="30"/>
        </w:numPr>
        <w:tabs>
          <w:tab w:val="left" w:pos="900"/>
        </w:tabs>
        <w:spacing w:before="240" w:after="120"/>
        <w:ind w:firstLine="142"/>
        <w:jc w:val="both"/>
        <w:rPr>
          <w:rFonts w:ascii="Times New Roman" w:hAnsi="Times New Roman" w:cs="Times New Roman"/>
          <w:bCs/>
        </w:rPr>
      </w:pPr>
      <w:proofErr w:type="spellStart"/>
      <w:r w:rsidRPr="006B7056">
        <w:rPr>
          <w:rFonts w:ascii="Times New Roman" w:hAnsi="Times New Roman" w:cs="Times New Roman"/>
          <w:bCs/>
        </w:rPr>
        <w:t>жүйе</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параметрлері</w:t>
      </w:r>
      <w:proofErr w:type="spellEnd"/>
      <w:r w:rsidRPr="006B7056">
        <w:rPr>
          <w:rFonts w:ascii="Times New Roman" w:hAnsi="Times New Roman" w:cs="Times New Roman"/>
          <w:bCs/>
        </w:rPr>
        <w:t>;</w:t>
      </w:r>
    </w:p>
    <w:p w14:paraId="67CCDE58" w14:textId="77777777" w:rsidR="00706323" w:rsidRPr="006B7056" w:rsidRDefault="00706323" w:rsidP="00706323">
      <w:pPr>
        <w:pStyle w:val="a8"/>
        <w:numPr>
          <w:ilvl w:val="0"/>
          <w:numId w:val="30"/>
        </w:numPr>
        <w:tabs>
          <w:tab w:val="left" w:pos="900"/>
        </w:tabs>
        <w:spacing w:before="240" w:after="120"/>
        <w:ind w:firstLine="142"/>
        <w:jc w:val="both"/>
        <w:rPr>
          <w:rFonts w:ascii="Times New Roman" w:hAnsi="Times New Roman" w:cs="Times New Roman"/>
          <w:bCs/>
        </w:rPr>
      </w:pPr>
      <w:proofErr w:type="spellStart"/>
      <w:r w:rsidRPr="006B7056">
        <w:rPr>
          <w:rFonts w:ascii="Times New Roman" w:hAnsi="Times New Roman" w:cs="Times New Roman"/>
          <w:bCs/>
        </w:rPr>
        <w:t>қайшылықты</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бағдарламалық</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құрал</w:t>
      </w:r>
      <w:proofErr w:type="spellEnd"/>
      <w:r w:rsidRPr="006B7056">
        <w:rPr>
          <w:rFonts w:ascii="Times New Roman" w:hAnsi="Times New Roman" w:cs="Times New Roman"/>
          <w:bCs/>
        </w:rPr>
        <w:t>;</w:t>
      </w:r>
    </w:p>
    <w:p w14:paraId="397ACC5B" w14:textId="77777777" w:rsidR="00706323" w:rsidRPr="006B7056" w:rsidRDefault="00706323" w:rsidP="00706323">
      <w:pPr>
        <w:pStyle w:val="a8"/>
        <w:numPr>
          <w:ilvl w:val="0"/>
          <w:numId w:val="30"/>
        </w:numPr>
        <w:tabs>
          <w:tab w:val="left" w:pos="900"/>
        </w:tabs>
        <w:spacing w:before="240" w:after="120"/>
        <w:ind w:firstLine="142"/>
        <w:jc w:val="both"/>
        <w:rPr>
          <w:rFonts w:ascii="Times New Roman" w:hAnsi="Times New Roman" w:cs="Times New Roman"/>
          <w:bCs/>
        </w:rPr>
      </w:pPr>
      <w:proofErr w:type="spellStart"/>
      <w:r w:rsidRPr="006B7056">
        <w:rPr>
          <w:rFonts w:ascii="Times New Roman" w:hAnsi="Times New Roman" w:cs="Times New Roman"/>
          <w:bCs/>
        </w:rPr>
        <w:t>жасырын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құрылғы</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әкімшілері</w:t>
      </w:r>
      <w:proofErr w:type="spellEnd"/>
      <w:r w:rsidRPr="006B7056">
        <w:rPr>
          <w:rFonts w:ascii="Times New Roman" w:hAnsi="Times New Roman" w:cs="Times New Roman"/>
          <w:bCs/>
        </w:rPr>
        <w:t>;</w:t>
      </w:r>
    </w:p>
    <w:p w14:paraId="36FE9899" w14:textId="77777777" w:rsidR="00706323" w:rsidRPr="006B7056" w:rsidRDefault="00706323" w:rsidP="00706323">
      <w:pPr>
        <w:pStyle w:val="a8"/>
        <w:numPr>
          <w:ilvl w:val="0"/>
          <w:numId w:val="30"/>
        </w:numPr>
        <w:tabs>
          <w:tab w:val="left" w:pos="900"/>
        </w:tabs>
        <w:spacing w:before="240" w:after="120"/>
        <w:ind w:firstLine="142"/>
        <w:jc w:val="both"/>
        <w:rPr>
          <w:rFonts w:ascii="Times New Roman" w:hAnsi="Times New Roman" w:cs="Times New Roman"/>
          <w:bCs/>
        </w:rPr>
      </w:pPr>
      <w:proofErr w:type="spellStart"/>
      <w:r w:rsidRPr="006B7056">
        <w:rPr>
          <w:rFonts w:ascii="Times New Roman" w:hAnsi="Times New Roman" w:cs="Times New Roman"/>
          <w:bCs/>
        </w:rPr>
        <w:t>Fake</w:t>
      </w:r>
      <w:proofErr w:type="spellEnd"/>
      <w:r w:rsidRPr="006B7056">
        <w:rPr>
          <w:rFonts w:ascii="Times New Roman" w:hAnsi="Times New Roman" w:cs="Times New Roman"/>
          <w:bCs/>
        </w:rPr>
        <w:t xml:space="preserve"> ID </w:t>
      </w:r>
      <w:proofErr w:type="spellStart"/>
      <w:r w:rsidRPr="006B7056">
        <w:rPr>
          <w:rFonts w:ascii="Times New Roman" w:hAnsi="Times New Roman" w:cs="Times New Roman"/>
          <w:bCs/>
        </w:rPr>
        <w:t>осалдығын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пайдаланатын</w:t>
      </w:r>
      <w:proofErr w:type="spellEnd"/>
      <w:r w:rsidRPr="006B7056">
        <w:rPr>
          <w:rFonts w:ascii="Times New Roman" w:hAnsi="Times New Roman" w:cs="Times New Roman"/>
          <w:bCs/>
        </w:rPr>
        <w:t xml:space="preserve"> </w:t>
      </w:r>
      <w:proofErr w:type="spellStart"/>
      <w:r w:rsidRPr="006B7056">
        <w:rPr>
          <w:rFonts w:ascii="Times New Roman" w:hAnsi="Times New Roman" w:cs="Times New Roman"/>
          <w:bCs/>
        </w:rPr>
        <w:t>қолданбалар</w:t>
      </w:r>
      <w:proofErr w:type="spellEnd"/>
      <w:r w:rsidRPr="006B7056">
        <w:rPr>
          <w:rFonts w:ascii="Times New Roman" w:hAnsi="Times New Roman" w:cs="Times New Roman"/>
          <w:bCs/>
        </w:rPr>
        <w:t xml:space="preserve">.  </w:t>
      </w:r>
    </w:p>
    <w:p w14:paraId="43DC89DC" w14:textId="77777777" w:rsidR="00DB7651" w:rsidRPr="008117A8" w:rsidRDefault="00DB7651" w:rsidP="008B65B5">
      <w:pPr>
        <w:numPr>
          <w:ilvl w:val="0"/>
          <w:numId w:val="2"/>
        </w:numPr>
        <w:spacing w:after="120"/>
        <w:rPr>
          <w:rFonts w:ascii="Times New Roman" w:hAnsi="Times New Roman" w:cs="Times New Roman"/>
          <w:b/>
          <w:bCs/>
          <w:color w:val="000000" w:themeColor="text1"/>
        </w:rPr>
      </w:pPr>
      <w:r w:rsidRPr="006B7056">
        <w:rPr>
          <w:rFonts w:ascii="Times New Roman" w:hAnsi="Times New Roman"/>
          <w:b/>
          <w:bCs/>
          <w:color w:val="000000" w:themeColor="text1"/>
        </w:rPr>
        <w:t>Антивирус</w:t>
      </w:r>
      <w:r w:rsidRPr="008117A8">
        <w:rPr>
          <w:rFonts w:ascii="Times New Roman" w:hAnsi="Times New Roman"/>
          <w:b/>
          <w:bCs/>
          <w:color w:val="000000" w:themeColor="text1"/>
        </w:rPr>
        <w:t xml:space="preserve"> </w:t>
      </w:r>
      <w:proofErr w:type="spellStart"/>
      <w:r w:rsidRPr="006B7056">
        <w:rPr>
          <w:rFonts w:ascii="Times New Roman" w:hAnsi="Times New Roman"/>
          <w:b/>
          <w:bCs/>
          <w:color w:val="000000" w:themeColor="text1"/>
        </w:rPr>
        <w:t>қорғанысын</w:t>
      </w:r>
      <w:proofErr w:type="spellEnd"/>
      <w:r w:rsidRPr="008117A8">
        <w:rPr>
          <w:rFonts w:ascii="Times New Roman" w:hAnsi="Times New Roman"/>
          <w:b/>
          <w:bCs/>
          <w:color w:val="000000" w:themeColor="text1"/>
        </w:rPr>
        <w:t xml:space="preserve"> </w:t>
      </w:r>
      <w:proofErr w:type="spellStart"/>
      <w:r w:rsidRPr="006B7056">
        <w:rPr>
          <w:rFonts w:ascii="Times New Roman" w:hAnsi="Times New Roman"/>
          <w:b/>
          <w:bCs/>
          <w:color w:val="000000" w:themeColor="text1"/>
        </w:rPr>
        <w:t>басқару</w:t>
      </w:r>
      <w:proofErr w:type="spellEnd"/>
      <w:r w:rsidRPr="008117A8">
        <w:rPr>
          <w:rFonts w:ascii="Times New Roman" w:hAnsi="Times New Roman"/>
          <w:b/>
          <w:bCs/>
          <w:color w:val="000000" w:themeColor="text1"/>
        </w:rPr>
        <w:t xml:space="preserve"> </w:t>
      </w:r>
      <w:proofErr w:type="spellStart"/>
      <w:r w:rsidRPr="006B7056">
        <w:rPr>
          <w:rFonts w:ascii="Times New Roman" w:hAnsi="Times New Roman"/>
          <w:b/>
          <w:bCs/>
          <w:color w:val="000000" w:themeColor="text1"/>
        </w:rPr>
        <w:t>жүйесіне</w:t>
      </w:r>
      <w:proofErr w:type="spellEnd"/>
      <w:r w:rsidRPr="008117A8">
        <w:rPr>
          <w:rFonts w:ascii="Times New Roman" w:hAnsi="Times New Roman"/>
          <w:b/>
          <w:bCs/>
          <w:color w:val="000000" w:themeColor="text1"/>
        </w:rPr>
        <w:t xml:space="preserve"> </w:t>
      </w:r>
      <w:proofErr w:type="spellStart"/>
      <w:r w:rsidRPr="006B7056">
        <w:rPr>
          <w:rFonts w:ascii="Times New Roman" w:hAnsi="Times New Roman"/>
          <w:b/>
          <w:bCs/>
          <w:color w:val="000000" w:themeColor="text1"/>
        </w:rPr>
        <w:t>қойылатын</w:t>
      </w:r>
      <w:proofErr w:type="spellEnd"/>
      <w:r w:rsidRPr="008117A8">
        <w:rPr>
          <w:rFonts w:ascii="Times New Roman" w:hAnsi="Times New Roman"/>
          <w:b/>
          <w:bCs/>
          <w:color w:val="000000" w:themeColor="text1"/>
        </w:rPr>
        <w:t xml:space="preserve"> </w:t>
      </w:r>
      <w:proofErr w:type="spellStart"/>
      <w:r w:rsidRPr="006B7056">
        <w:rPr>
          <w:rFonts w:ascii="Times New Roman" w:hAnsi="Times New Roman"/>
          <w:b/>
          <w:bCs/>
          <w:color w:val="000000" w:themeColor="text1"/>
        </w:rPr>
        <w:t>талаптар</w:t>
      </w:r>
      <w:proofErr w:type="spellEnd"/>
    </w:p>
    <w:p w14:paraId="7EA18812" w14:textId="77777777" w:rsidR="00DB7651" w:rsidRPr="00BC69E4" w:rsidRDefault="00DB7651" w:rsidP="008B65B5">
      <w:pPr>
        <w:pStyle w:val="a8"/>
        <w:numPr>
          <w:ilvl w:val="1"/>
          <w:numId w:val="2"/>
        </w:numPr>
        <w:tabs>
          <w:tab w:val="left" w:pos="900"/>
        </w:tabs>
        <w:spacing w:after="120"/>
        <w:jc w:val="both"/>
        <w:rPr>
          <w:rFonts w:ascii="Times New Roman" w:hAnsi="Times New Roman" w:cs="Times New Roman"/>
          <w:b/>
          <w:bCs/>
          <w:color w:val="000000" w:themeColor="text1"/>
        </w:rPr>
      </w:pPr>
      <w:proofErr w:type="spellStart"/>
      <w:r w:rsidRPr="006B7056">
        <w:rPr>
          <w:rFonts w:ascii="Times New Roman" w:hAnsi="Times New Roman" w:cs="Times New Roman"/>
          <w:color w:val="000000"/>
        </w:rPr>
        <w:t>Жүйе</w:t>
      </w:r>
      <w:proofErr w:type="spellEnd"/>
      <w:r w:rsidRPr="00BC69E4">
        <w:rPr>
          <w:rFonts w:ascii="Times New Roman" w:hAnsi="Times New Roman" w:cs="Times New Roman"/>
          <w:color w:val="000000"/>
        </w:rPr>
        <w:t xml:space="preserve"> </w:t>
      </w:r>
      <w:r w:rsidRPr="006B7056">
        <w:rPr>
          <w:rFonts w:ascii="Times New Roman" w:hAnsi="Times New Roman" w:cs="Times New Roman"/>
          <w:color w:val="000000"/>
        </w:rPr>
        <w:t>тек</w:t>
      </w:r>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серверлерде</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ғана</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емес</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сонымен</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қатар</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келесі</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операциялық</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жүйелерде</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жұмыс</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істейтін</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жұмыс</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станцияларында</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орталықтандырылған</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антивирустық</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серверді</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орнату</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мүмкіндігімен</w:t>
      </w:r>
      <w:proofErr w:type="spellEnd"/>
      <w:r w:rsidRPr="00BC69E4">
        <w:rPr>
          <w:rFonts w:ascii="Times New Roman" w:hAnsi="Times New Roman" w:cs="Times New Roman"/>
          <w:color w:val="000000"/>
        </w:rPr>
        <w:t xml:space="preserve"> </w:t>
      </w:r>
      <w:r w:rsidRPr="006B7056">
        <w:rPr>
          <w:rFonts w:ascii="Times New Roman" w:hAnsi="Times New Roman" w:cs="Times New Roman"/>
          <w:color w:val="000000"/>
        </w:rPr>
        <w:t>клиент</w:t>
      </w:r>
      <w:r w:rsidRPr="00BC69E4">
        <w:rPr>
          <w:rFonts w:ascii="Times New Roman" w:hAnsi="Times New Roman" w:cs="Times New Roman"/>
          <w:color w:val="000000"/>
        </w:rPr>
        <w:t>-</w:t>
      </w:r>
      <w:r w:rsidRPr="006B7056">
        <w:rPr>
          <w:rFonts w:ascii="Times New Roman" w:hAnsi="Times New Roman" w:cs="Times New Roman"/>
          <w:color w:val="000000"/>
        </w:rPr>
        <w:t>сервер</w:t>
      </w:r>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архитектурасына</w:t>
      </w:r>
      <w:proofErr w:type="spellEnd"/>
      <w:r w:rsidRPr="00BC69E4">
        <w:rPr>
          <w:rFonts w:ascii="Times New Roman" w:hAnsi="Times New Roman" w:cs="Times New Roman"/>
          <w:color w:val="000000"/>
        </w:rPr>
        <w:t xml:space="preserve"> </w:t>
      </w:r>
      <w:proofErr w:type="spellStart"/>
      <w:r w:rsidRPr="006B7056">
        <w:rPr>
          <w:rFonts w:ascii="Times New Roman" w:hAnsi="Times New Roman" w:cs="Times New Roman"/>
          <w:color w:val="000000"/>
        </w:rPr>
        <w:t>құрылуы</w:t>
      </w:r>
      <w:proofErr w:type="spellEnd"/>
      <w:r w:rsidRPr="00BC69E4">
        <w:rPr>
          <w:rFonts w:ascii="Times New Roman" w:hAnsi="Times New Roman" w:cs="Times New Roman"/>
          <w:color w:val="000000"/>
        </w:rPr>
        <w:t xml:space="preserve"> </w:t>
      </w:r>
      <w:r w:rsidRPr="006B7056">
        <w:rPr>
          <w:rFonts w:ascii="Times New Roman" w:hAnsi="Times New Roman" w:cs="Times New Roman"/>
          <w:color w:val="000000"/>
        </w:rPr>
        <w:t>керек</w:t>
      </w:r>
      <w:r w:rsidRPr="00BC69E4">
        <w:rPr>
          <w:rFonts w:ascii="Times New Roman" w:hAnsi="Times New Roman" w:cs="Times New Roman"/>
          <w:color w:val="000000"/>
        </w:rPr>
        <w:t>:</w:t>
      </w:r>
    </w:p>
    <w:p w14:paraId="15EE21DD" w14:textId="77777777" w:rsidR="00DB7651" w:rsidRPr="006B7056" w:rsidRDefault="00DB7651" w:rsidP="00062A89">
      <w:pPr>
        <w:pStyle w:val="a8"/>
        <w:numPr>
          <w:ilvl w:val="0"/>
          <w:numId w:val="22"/>
        </w:numPr>
        <w:tabs>
          <w:tab w:val="left" w:pos="900"/>
        </w:tabs>
        <w:spacing w:after="120"/>
        <w:ind w:left="720" w:firstLine="0"/>
        <w:rPr>
          <w:rStyle w:val="fdwlist"/>
          <w:rFonts w:ascii="Times New Roman" w:hAnsi="Times New Roman" w:cs="Times New Roman"/>
          <w:lang w:val="en-US"/>
        </w:rPr>
      </w:pPr>
      <w:r w:rsidRPr="006B7056">
        <w:rPr>
          <w:rStyle w:val="fdwlist"/>
          <w:rFonts w:ascii="Times New Roman" w:hAnsi="Times New Roman" w:cs="Times New Roman"/>
          <w:lang w:val="en-US"/>
        </w:rPr>
        <w:t>Microsoft Windows 7 / Windows 8 / Windows 8.1 / Windows 10 / Windows 11;</w:t>
      </w:r>
    </w:p>
    <w:p w14:paraId="6B95D08F" w14:textId="77777777" w:rsidR="00DB7651" w:rsidRPr="006B7056" w:rsidRDefault="00DB7651" w:rsidP="00062A89">
      <w:pPr>
        <w:pStyle w:val="a8"/>
        <w:numPr>
          <w:ilvl w:val="0"/>
          <w:numId w:val="22"/>
        </w:numPr>
        <w:tabs>
          <w:tab w:val="left" w:pos="900"/>
        </w:tabs>
        <w:spacing w:after="120"/>
        <w:ind w:left="720" w:firstLine="0"/>
        <w:rPr>
          <w:rStyle w:val="fdwlist"/>
          <w:rFonts w:ascii="Times New Roman" w:hAnsi="Times New Roman" w:cs="Times New Roman"/>
          <w:lang w:val="en-US"/>
        </w:rPr>
      </w:pPr>
      <w:r w:rsidRPr="006B7056">
        <w:rPr>
          <w:rStyle w:val="fdwlist"/>
          <w:rFonts w:ascii="Times New Roman" w:hAnsi="Times New Roman" w:cs="Times New Roman"/>
          <w:lang w:val="en-US"/>
        </w:rPr>
        <w:t>Microsoft Windows Server 2008 R2 / Windows Server 2012 / Windows Server 2012 R2 / Windows Server 2016 / Windows Server 2019 / Windows Server 2022;</w:t>
      </w:r>
    </w:p>
    <w:p w14:paraId="6D6EDD68" w14:textId="77777777" w:rsidR="00DB7651" w:rsidRPr="006B7056" w:rsidRDefault="00DB7651" w:rsidP="00062A89">
      <w:pPr>
        <w:pStyle w:val="a8"/>
        <w:numPr>
          <w:ilvl w:val="0"/>
          <w:numId w:val="22"/>
        </w:numPr>
        <w:tabs>
          <w:tab w:val="left" w:pos="900"/>
        </w:tabs>
        <w:spacing w:after="120"/>
        <w:ind w:left="720" w:firstLine="0"/>
        <w:rPr>
          <w:rStyle w:val="fdwlist"/>
          <w:rFonts w:ascii="Times New Roman" w:hAnsi="Times New Roman" w:cs="Times New Roman"/>
          <w:lang w:val="en-US"/>
        </w:rPr>
      </w:pPr>
      <w:r w:rsidRPr="006B7056">
        <w:rPr>
          <w:rStyle w:val="fdwlist"/>
          <w:rFonts w:ascii="Times New Roman" w:hAnsi="Times New Roman" w:cs="Times New Roman"/>
          <w:lang w:val="en-US"/>
        </w:rPr>
        <w:t xml:space="preserve">Linux, </w:t>
      </w:r>
      <w:proofErr w:type="spellStart"/>
      <w:proofErr w:type="gramStart"/>
      <w:r w:rsidRPr="006B7056">
        <w:rPr>
          <w:rStyle w:val="fdwlist"/>
          <w:rFonts w:ascii="Times New Roman" w:hAnsi="Times New Roman" w:cs="Times New Roman"/>
        </w:rPr>
        <w:t>егер</w:t>
      </w:r>
      <w:proofErr w:type="spellEnd"/>
      <w:r w:rsidRPr="006B7056">
        <w:rPr>
          <w:rStyle w:val="fdwlist"/>
          <w:rFonts w:ascii="Times New Roman" w:hAnsi="Times New Roman" w:cs="Times New Roman"/>
          <w:lang w:val="en-US"/>
        </w:rPr>
        <w:t xml:space="preserve">  </w:t>
      </w:r>
      <w:proofErr w:type="spellStart"/>
      <w:r w:rsidRPr="006B7056">
        <w:rPr>
          <w:rStyle w:val="fdwlist"/>
          <w:rFonts w:ascii="Times New Roman" w:hAnsi="Times New Roman" w:cs="Times New Roman"/>
          <w:lang w:val="en-US"/>
        </w:rPr>
        <w:t>glibc</w:t>
      </w:r>
      <w:proofErr w:type="spellEnd"/>
      <w:proofErr w:type="gramEnd"/>
      <w:r w:rsidRPr="006B7056">
        <w:rPr>
          <w:rStyle w:val="fdwlist"/>
          <w:rFonts w:ascii="Times New Roman" w:hAnsi="Times New Roman" w:cs="Times New Roman"/>
          <w:lang w:val="en-US"/>
        </w:rPr>
        <w:t xml:space="preserve"> 2.13 </w:t>
      </w:r>
      <w:proofErr w:type="spellStart"/>
      <w:r w:rsidRPr="006B7056">
        <w:rPr>
          <w:rStyle w:val="fdwlist"/>
          <w:rFonts w:ascii="Times New Roman" w:hAnsi="Times New Roman" w:cs="Times New Roman"/>
        </w:rPr>
        <w:t>немесе</w:t>
      </w:r>
      <w:proofErr w:type="spellEnd"/>
      <w:r w:rsidRPr="006B7056">
        <w:rPr>
          <w:rStyle w:val="fdwlist"/>
          <w:rFonts w:ascii="Times New Roman" w:hAnsi="Times New Roman" w:cs="Times New Roman"/>
          <w:lang w:val="en-US"/>
        </w:rPr>
        <w:t xml:space="preserve"> </w:t>
      </w:r>
      <w:proofErr w:type="spellStart"/>
      <w:r w:rsidRPr="006B7056">
        <w:rPr>
          <w:rStyle w:val="fdwlist"/>
          <w:rFonts w:ascii="Times New Roman" w:hAnsi="Times New Roman" w:cs="Times New Roman"/>
        </w:rPr>
        <w:t>одан</w:t>
      </w:r>
      <w:proofErr w:type="spellEnd"/>
      <w:r w:rsidRPr="006B7056">
        <w:rPr>
          <w:rStyle w:val="fdwlist"/>
          <w:rFonts w:ascii="Times New Roman" w:hAnsi="Times New Roman" w:cs="Times New Roman"/>
          <w:lang w:val="en-US"/>
        </w:rPr>
        <w:t xml:space="preserve"> </w:t>
      </w:r>
      <w:proofErr w:type="spellStart"/>
      <w:r w:rsidRPr="006B7056">
        <w:rPr>
          <w:rStyle w:val="fdwlist"/>
          <w:rFonts w:ascii="Times New Roman" w:hAnsi="Times New Roman" w:cs="Times New Roman"/>
        </w:rPr>
        <w:t>кейінгі</w:t>
      </w:r>
      <w:proofErr w:type="spellEnd"/>
      <w:r w:rsidRPr="006B7056">
        <w:rPr>
          <w:rStyle w:val="fdwlist"/>
          <w:rFonts w:ascii="Times New Roman" w:hAnsi="Times New Roman" w:cs="Times New Roman"/>
          <w:lang w:val="en-US"/>
        </w:rPr>
        <w:t xml:space="preserve"> </w:t>
      </w:r>
      <w:proofErr w:type="spellStart"/>
      <w:r w:rsidRPr="006B7056">
        <w:rPr>
          <w:rStyle w:val="fdwlist"/>
          <w:rFonts w:ascii="Times New Roman" w:hAnsi="Times New Roman" w:cs="Times New Roman"/>
        </w:rPr>
        <w:t>нұсқасы</w:t>
      </w:r>
      <w:proofErr w:type="spellEnd"/>
      <w:r w:rsidRPr="006B7056">
        <w:rPr>
          <w:rStyle w:val="fdwlist"/>
          <w:rFonts w:ascii="Times New Roman" w:hAnsi="Times New Roman" w:cs="Times New Roman"/>
          <w:lang w:val="en-US"/>
        </w:rPr>
        <w:t xml:space="preserve"> </w:t>
      </w:r>
      <w:proofErr w:type="spellStart"/>
      <w:r w:rsidRPr="006B7056">
        <w:rPr>
          <w:rStyle w:val="fdwlist"/>
          <w:rFonts w:ascii="Times New Roman" w:hAnsi="Times New Roman" w:cs="Times New Roman"/>
        </w:rPr>
        <w:t>болса</w:t>
      </w:r>
      <w:proofErr w:type="spellEnd"/>
      <w:r w:rsidRPr="006B7056">
        <w:rPr>
          <w:rStyle w:val="fdwlist"/>
          <w:rFonts w:ascii="Times New Roman" w:hAnsi="Times New Roman" w:cs="Times New Roman"/>
          <w:lang w:val="en-US"/>
        </w:rPr>
        <w:t>;</w:t>
      </w:r>
    </w:p>
    <w:p w14:paraId="5130C881" w14:textId="77777777" w:rsidR="00DB7651" w:rsidRPr="006B7056" w:rsidRDefault="00DB7651" w:rsidP="00062A89">
      <w:pPr>
        <w:pStyle w:val="a8"/>
        <w:numPr>
          <w:ilvl w:val="0"/>
          <w:numId w:val="22"/>
        </w:numPr>
        <w:tabs>
          <w:tab w:val="left" w:pos="900"/>
        </w:tabs>
        <w:spacing w:after="120"/>
        <w:ind w:left="720" w:firstLine="0"/>
        <w:rPr>
          <w:rFonts w:ascii="Times New Roman" w:hAnsi="Times New Roman" w:cs="Times New Roman"/>
          <w:b/>
          <w:bCs/>
          <w:color w:val="000000" w:themeColor="text1"/>
          <w:lang w:val="en-US"/>
        </w:rPr>
      </w:pPr>
      <w:r w:rsidRPr="006B7056">
        <w:rPr>
          <w:rStyle w:val="fdwlist"/>
          <w:rFonts w:ascii="Times New Roman" w:hAnsi="Times New Roman" w:cs="Times New Roman"/>
          <w:lang w:val="en-US"/>
        </w:rPr>
        <w:t>FreeBSD</w:t>
      </w:r>
      <w:r w:rsidRPr="006B7056">
        <w:rPr>
          <w:rFonts w:ascii="Times New Roman" w:hAnsi="Times New Roman" w:cs="Times New Roman"/>
          <w:color w:val="000000"/>
          <w:lang w:val="en-US"/>
        </w:rPr>
        <w:t xml:space="preserve"> 11.3 </w:t>
      </w:r>
      <w:proofErr w:type="spellStart"/>
      <w:r w:rsidRPr="006B7056">
        <w:rPr>
          <w:rFonts w:ascii="Times New Roman" w:hAnsi="Times New Roman" w:cs="Times New Roman"/>
          <w:color w:val="000000"/>
        </w:rPr>
        <w:t>немесе</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одан</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кейінгі</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нұсқасы</w:t>
      </w:r>
      <w:proofErr w:type="spellEnd"/>
      <w:r w:rsidRPr="006B7056">
        <w:rPr>
          <w:rFonts w:ascii="Times New Roman" w:hAnsi="Times New Roman" w:cs="Times New Roman"/>
          <w:color w:val="000000"/>
          <w:lang w:val="en-US"/>
        </w:rPr>
        <w:t xml:space="preserve">. </w:t>
      </w:r>
    </w:p>
    <w:p w14:paraId="5788E217" w14:textId="77777777" w:rsidR="00DB7651" w:rsidRPr="006B7056" w:rsidRDefault="00DB7651" w:rsidP="008B65B5">
      <w:pPr>
        <w:pStyle w:val="a8"/>
        <w:numPr>
          <w:ilvl w:val="1"/>
          <w:numId w:val="2"/>
        </w:numPr>
        <w:tabs>
          <w:tab w:val="left" w:pos="900"/>
        </w:tabs>
        <w:spacing w:after="120"/>
        <w:jc w:val="both"/>
        <w:rPr>
          <w:rFonts w:ascii="Times New Roman" w:hAnsi="Times New Roman" w:cs="Times New Roman"/>
          <w:b/>
          <w:bCs/>
          <w:color w:val="000000" w:themeColor="text1"/>
          <w:lang w:val="en-US"/>
        </w:rPr>
      </w:pPr>
      <w:proofErr w:type="spellStart"/>
      <w:r w:rsidRPr="006B7056">
        <w:rPr>
          <w:rFonts w:ascii="Times New Roman" w:hAnsi="Times New Roman" w:cs="Times New Roman"/>
          <w:color w:val="000000"/>
        </w:rPr>
        <w:t>Бұл</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ретте</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орталықтандырылған</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басқару</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сервері</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операциялық</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жүйелеріне</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қарамастан</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барлық</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қорғалатын</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нысандар</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үшін</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бірдей</w:t>
      </w:r>
      <w:proofErr w:type="spellEnd"/>
      <w:r w:rsidRPr="006B7056">
        <w:rPr>
          <w:rFonts w:ascii="Times New Roman" w:hAnsi="Times New Roman" w:cs="Times New Roman"/>
          <w:color w:val="000000"/>
          <w:lang w:val="en-US"/>
        </w:rPr>
        <w:t xml:space="preserve"> </w:t>
      </w:r>
      <w:proofErr w:type="spellStart"/>
      <w:r w:rsidRPr="006B7056">
        <w:rPr>
          <w:rFonts w:ascii="Times New Roman" w:hAnsi="Times New Roman" w:cs="Times New Roman"/>
          <w:color w:val="000000"/>
        </w:rPr>
        <w:t>болуы</w:t>
      </w:r>
      <w:proofErr w:type="spellEnd"/>
      <w:r w:rsidRPr="006B7056">
        <w:rPr>
          <w:rFonts w:ascii="Times New Roman" w:hAnsi="Times New Roman" w:cs="Times New Roman"/>
          <w:color w:val="000000"/>
          <w:lang w:val="en-US"/>
        </w:rPr>
        <w:t xml:space="preserve"> </w:t>
      </w:r>
      <w:r w:rsidRPr="006B7056">
        <w:rPr>
          <w:rFonts w:ascii="Times New Roman" w:hAnsi="Times New Roman" w:cs="Times New Roman"/>
          <w:color w:val="000000"/>
        </w:rPr>
        <w:t>керек</w:t>
      </w:r>
      <w:r w:rsidRPr="006B7056">
        <w:rPr>
          <w:rFonts w:ascii="Times New Roman" w:hAnsi="Times New Roman" w:cs="Times New Roman"/>
          <w:color w:val="000000"/>
          <w:lang w:val="en-US"/>
        </w:rPr>
        <w:t>: Windows/Linux/macOS/Android.</w:t>
      </w:r>
    </w:p>
    <w:p w14:paraId="39567568" w14:textId="77777777" w:rsidR="00DB7651" w:rsidRPr="006B7056" w:rsidRDefault="00DB7651" w:rsidP="008B65B5">
      <w:pPr>
        <w:pStyle w:val="a8"/>
        <w:numPr>
          <w:ilvl w:val="1"/>
          <w:numId w:val="2"/>
        </w:numPr>
        <w:tabs>
          <w:tab w:val="left" w:pos="900"/>
        </w:tabs>
        <w:spacing w:after="120"/>
        <w:jc w:val="both"/>
        <w:rPr>
          <w:rFonts w:ascii="Times New Roman" w:hAnsi="Times New Roman" w:cs="Times New Roman"/>
          <w:b/>
          <w:bCs/>
          <w:color w:val="000000" w:themeColor="text1"/>
          <w:lang w:val="en-US"/>
        </w:rPr>
      </w:pPr>
      <w:proofErr w:type="spellStart"/>
      <w:r w:rsidRPr="006B7056">
        <w:rPr>
          <w:rFonts w:ascii="Times New Roman" w:hAnsi="Times New Roman"/>
          <w:bCs/>
          <w:color w:val="000000" w:themeColor="text1"/>
        </w:rPr>
        <w:t>Басқару</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жүйесі</w:t>
      </w:r>
      <w:proofErr w:type="spellEnd"/>
      <w:r w:rsidRPr="006B7056">
        <w:rPr>
          <w:rFonts w:ascii="Times New Roman" w:hAnsi="Times New Roman"/>
          <w:bCs/>
          <w:color w:val="000000" w:themeColor="text1"/>
          <w:lang w:val="en-US"/>
        </w:rPr>
        <w:t xml:space="preserve"> Windows® Internet Explorer®, Microsoft Edge®, Mozilla® Firefox®, Google Chrome®, Opera®, Safari® (</w:t>
      </w:r>
      <w:proofErr w:type="spellStart"/>
      <w:r w:rsidRPr="006B7056">
        <w:rPr>
          <w:rFonts w:ascii="Times New Roman" w:hAnsi="Times New Roman"/>
          <w:bCs/>
          <w:color w:val="000000" w:themeColor="text1"/>
        </w:rPr>
        <w:t>соның</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ішінде</w:t>
      </w:r>
      <w:proofErr w:type="spellEnd"/>
      <w:r w:rsidRPr="006B7056">
        <w:rPr>
          <w:rFonts w:ascii="Times New Roman" w:hAnsi="Times New Roman"/>
          <w:bCs/>
          <w:color w:val="000000" w:themeColor="text1"/>
          <w:lang w:val="en-US"/>
        </w:rPr>
        <w:t xml:space="preserve"> Microsoft Windows, Linux, FreeBSD </w:t>
      </w:r>
      <w:r w:rsidRPr="006B7056">
        <w:rPr>
          <w:rFonts w:ascii="Times New Roman" w:hAnsi="Times New Roman"/>
          <w:bCs/>
          <w:color w:val="000000" w:themeColor="text1"/>
        </w:rPr>
        <w:t>ОЖ</w:t>
      </w:r>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браузерлері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қолданылатын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кез</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келген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операциялық</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жүйеден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қолдану</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үшін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қолжетімді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болуы</w:t>
      </w:r>
      <w:proofErr w:type="spellEnd"/>
      <w:r w:rsidRPr="006B7056">
        <w:rPr>
          <w:rFonts w:ascii="Times New Roman" w:hAnsi="Times New Roman"/>
          <w:bCs/>
          <w:color w:val="000000" w:themeColor="text1"/>
          <w:lang w:val="en-US"/>
        </w:rPr>
        <w:t xml:space="preserve"> </w:t>
      </w:r>
      <w:r w:rsidRPr="006B7056">
        <w:rPr>
          <w:rFonts w:ascii="Times New Roman" w:hAnsi="Times New Roman"/>
          <w:bCs/>
          <w:color w:val="000000" w:themeColor="text1"/>
        </w:rPr>
        <w:t>керек</w:t>
      </w:r>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әрі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браузерлердің</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соңғы</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нұсқаларын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пайдалану</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мүмкіндігі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шектелмеген</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және</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басқару</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сервері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жақтан</w:t>
      </w:r>
      <w:proofErr w:type="spellEnd"/>
      <w:r w:rsidRPr="006B7056">
        <w:rPr>
          <w:rFonts w:ascii="Times New Roman" w:hAnsi="Times New Roman"/>
          <w:bCs/>
          <w:color w:val="000000" w:themeColor="text1"/>
          <w:lang w:val="en-US"/>
        </w:rPr>
        <w:t xml:space="preserve"> </w:t>
      </w:r>
      <w:r w:rsidRPr="006B7056">
        <w:rPr>
          <w:rFonts w:ascii="Times New Roman" w:hAnsi="Times New Roman"/>
          <w:bCs/>
          <w:color w:val="000000" w:themeColor="text1"/>
        </w:rPr>
        <w:t>да</w:t>
      </w:r>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Жүйе</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әкімшісі</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жақтан</w:t>
      </w:r>
      <w:proofErr w:type="spellEnd"/>
      <w:r w:rsidRPr="006B7056">
        <w:rPr>
          <w:rFonts w:ascii="Times New Roman" w:hAnsi="Times New Roman"/>
          <w:bCs/>
          <w:color w:val="000000" w:themeColor="text1"/>
          <w:lang w:val="en-US"/>
        </w:rPr>
        <w:t xml:space="preserve"> </w:t>
      </w:r>
      <w:r w:rsidRPr="006B7056">
        <w:rPr>
          <w:rFonts w:ascii="Times New Roman" w:hAnsi="Times New Roman"/>
          <w:bCs/>
          <w:color w:val="000000" w:themeColor="text1"/>
        </w:rPr>
        <w:t>да</w:t>
      </w:r>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қандай</w:t>
      </w:r>
      <w:proofErr w:type="spellEnd"/>
      <w:r w:rsidRPr="006B7056">
        <w:rPr>
          <w:rFonts w:ascii="Times New Roman" w:hAnsi="Times New Roman"/>
          <w:bCs/>
          <w:color w:val="000000" w:themeColor="text1"/>
          <w:lang w:val="en-US"/>
        </w:rPr>
        <w:t xml:space="preserve"> </w:t>
      </w:r>
      <w:r w:rsidRPr="006B7056">
        <w:rPr>
          <w:rFonts w:ascii="Times New Roman" w:hAnsi="Times New Roman"/>
          <w:bCs/>
          <w:color w:val="000000" w:themeColor="text1"/>
        </w:rPr>
        <w:t>да</w:t>
      </w:r>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бір</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бағдарламалық</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құралды</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қосымша</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орнату</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қажет</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болмауы</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шарт</w:t>
      </w:r>
      <w:proofErr w:type="spellEnd"/>
      <w:r w:rsidRPr="006B7056">
        <w:rPr>
          <w:rFonts w:ascii="Times New Roman" w:hAnsi="Times New Roman"/>
          <w:bCs/>
          <w:color w:val="000000" w:themeColor="text1"/>
          <w:lang w:val="en-US"/>
        </w:rPr>
        <w:t>.</w:t>
      </w:r>
    </w:p>
    <w:p w14:paraId="44E2E395" w14:textId="77777777" w:rsidR="00DB7651" w:rsidRPr="006B7056" w:rsidRDefault="00DB7651" w:rsidP="008B65B5">
      <w:pPr>
        <w:numPr>
          <w:ilvl w:val="1"/>
          <w:numId w:val="2"/>
        </w:numPr>
        <w:tabs>
          <w:tab w:val="left" w:pos="900"/>
        </w:tabs>
        <w:spacing w:after="120"/>
        <w:rPr>
          <w:rStyle w:val="fdwprocedure"/>
          <w:rFonts w:ascii="Times New Roman" w:hAnsi="Times New Roman" w:cs="Times New Roman"/>
          <w:b/>
          <w:bCs/>
          <w:color w:val="000000" w:themeColor="text1"/>
          <w:lang w:val="en-US"/>
        </w:rPr>
      </w:pPr>
      <w:proofErr w:type="spellStart"/>
      <w:r w:rsidRPr="006B7056">
        <w:rPr>
          <w:rFonts w:ascii="Times New Roman" w:hAnsi="Times New Roman"/>
          <w:bCs/>
          <w:color w:val="000000" w:themeColor="text1"/>
        </w:rPr>
        <w:t>Әкімшілердің</w:t>
      </w:r>
      <w:proofErr w:type="spellEnd"/>
      <w:r w:rsidRPr="006B7056">
        <w:rPr>
          <w:rFonts w:ascii="Times New Roman" w:hAnsi="Times New Roman"/>
          <w:bCs/>
          <w:color w:val="000000" w:themeColor="text1"/>
          <w:lang w:val="en-US"/>
        </w:rPr>
        <w:t xml:space="preserve"> </w:t>
      </w:r>
      <w:proofErr w:type="spellStart"/>
      <w:r w:rsidRPr="006B7056">
        <w:rPr>
          <w:rFonts w:ascii="Times New Roman" w:hAnsi="Times New Roman"/>
          <w:bCs/>
          <w:color w:val="000000" w:themeColor="text1"/>
        </w:rPr>
        <w:t>аутентификациясы</w:t>
      </w:r>
      <w:proofErr w:type="spellEnd"/>
      <w:r w:rsidRPr="006B7056">
        <w:rPr>
          <w:rFonts w:ascii="Times New Roman" w:hAnsi="Times New Roman"/>
          <w:bCs/>
          <w:color w:val="000000" w:themeColor="text1"/>
          <w:lang w:val="en-US"/>
        </w:rPr>
        <w:t xml:space="preserve"> </w:t>
      </w:r>
      <w:proofErr w:type="spellStart"/>
      <w:r w:rsidRPr="006B7056">
        <w:rPr>
          <w:rStyle w:val="fdwprocedure"/>
          <w:rFonts w:ascii="Times New Roman" w:hAnsi="Times New Roman"/>
        </w:rPr>
        <w:t>келесі</w:t>
      </w:r>
      <w:proofErr w:type="spellEnd"/>
      <w:r w:rsidRPr="006B7056">
        <w:rPr>
          <w:rStyle w:val="fdwprocedure"/>
          <w:rFonts w:ascii="Times New Roman" w:hAnsi="Times New Roman"/>
          <w:lang w:val="en-US"/>
        </w:rPr>
        <w:t xml:space="preserve"> </w:t>
      </w:r>
      <w:proofErr w:type="spellStart"/>
      <w:r w:rsidRPr="006B7056">
        <w:rPr>
          <w:rStyle w:val="fdwprocedure"/>
          <w:rFonts w:ascii="Times New Roman" w:hAnsi="Times New Roman"/>
        </w:rPr>
        <w:t>тәсілдермен</w:t>
      </w:r>
      <w:proofErr w:type="spellEnd"/>
      <w:r w:rsidRPr="006B7056">
        <w:rPr>
          <w:rStyle w:val="fdwprocedure"/>
          <w:rFonts w:ascii="Times New Roman" w:hAnsi="Times New Roman"/>
          <w:lang w:val="en-US"/>
        </w:rPr>
        <w:t xml:space="preserve"> </w:t>
      </w:r>
      <w:proofErr w:type="spellStart"/>
      <w:r w:rsidRPr="006B7056">
        <w:rPr>
          <w:rStyle w:val="fdwprocedure"/>
          <w:rFonts w:ascii="Times New Roman" w:hAnsi="Times New Roman"/>
        </w:rPr>
        <w:t>орындалуы</w:t>
      </w:r>
      <w:proofErr w:type="spellEnd"/>
      <w:r w:rsidRPr="006B7056">
        <w:rPr>
          <w:rStyle w:val="fdwprocedure"/>
          <w:rFonts w:ascii="Times New Roman" w:hAnsi="Times New Roman"/>
          <w:lang w:val="en-US"/>
        </w:rPr>
        <w:t xml:space="preserve"> </w:t>
      </w:r>
      <w:proofErr w:type="spellStart"/>
      <w:r w:rsidRPr="006B7056">
        <w:rPr>
          <w:rStyle w:val="fdwprocedure"/>
          <w:rFonts w:ascii="Times New Roman" w:hAnsi="Times New Roman"/>
        </w:rPr>
        <w:t>тиіс</w:t>
      </w:r>
      <w:proofErr w:type="spellEnd"/>
      <w:r w:rsidRPr="006B7056">
        <w:rPr>
          <w:rStyle w:val="fdwprocedure"/>
          <w:rFonts w:ascii="Times New Roman" w:hAnsi="Times New Roman"/>
          <w:lang w:val="en-US"/>
        </w:rPr>
        <w:t>:</w:t>
      </w:r>
    </w:p>
    <w:p w14:paraId="4F41ABF0" w14:textId="77777777" w:rsidR="00DB7651" w:rsidRPr="006B7056" w:rsidRDefault="00DB7651" w:rsidP="00DB7651">
      <w:pPr>
        <w:pStyle w:val="a8"/>
        <w:numPr>
          <w:ilvl w:val="0"/>
          <w:numId w:val="22"/>
        </w:numPr>
        <w:tabs>
          <w:tab w:val="left" w:pos="900"/>
        </w:tabs>
        <w:spacing w:after="120"/>
        <w:rPr>
          <w:rStyle w:val="fdwlist"/>
          <w:rFonts w:ascii="Times New Roman" w:hAnsi="Times New Roman" w:cs="Times New Roman"/>
          <w:b/>
          <w:bCs/>
          <w:color w:val="000000" w:themeColor="text1"/>
        </w:rPr>
      </w:pPr>
      <w:proofErr w:type="spellStart"/>
      <w:r w:rsidRPr="006B7056">
        <w:rPr>
          <w:rStyle w:val="fdwlist"/>
          <w:rFonts w:ascii="Times New Roman" w:hAnsi="Times New Roman"/>
        </w:rPr>
        <w:lastRenderedPageBreak/>
        <w:t>Сервердің</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дерекқорынан</w:t>
      </w:r>
      <w:proofErr w:type="spellEnd"/>
      <w:r w:rsidRPr="006B7056">
        <w:rPr>
          <w:rStyle w:val="fdwlist"/>
          <w:rFonts w:ascii="Times New Roman" w:hAnsi="Times New Roman"/>
        </w:rPr>
        <w:t>;</w:t>
      </w:r>
    </w:p>
    <w:p w14:paraId="256DE3BD" w14:textId="77777777" w:rsidR="00DB7651" w:rsidRPr="006B7056" w:rsidRDefault="00DB7651" w:rsidP="00DB7651">
      <w:pPr>
        <w:pStyle w:val="a8"/>
        <w:numPr>
          <w:ilvl w:val="0"/>
          <w:numId w:val="22"/>
        </w:numPr>
        <w:tabs>
          <w:tab w:val="left" w:pos="900"/>
        </w:tabs>
        <w:spacing w:after="120"/>
        <w:rPr>
          <w:rStyle w:val="fdwlist"/>
          <w:rFonts w:ascii="Times New Roman" w:hAnsi="Times New Roman" w:cs="Times New Roman"/>
          <w:b/>
          <w:bCs/>
          <w:color w:val="000000" w:themeColor="text1"/>
        </w:rPr>
      </w:pPr>
      <w:r w:rsidRPr="006B7056">
        <w:rPr>
          <w:rStyle w:val="fdwlist"/>
          <w:rFonts w:ascii="Times New Roman" w:hAnsi="Times New Roman"/>
        </w:rPr>
        <w:t xml:space="preserve">LDAP/AD </w:t>
      </w:r>
      <w:proofErr w:type="spellStart"/>
      <w:r w:rsidRPr="006B7056">
        <w:rPr>
          <w:rStyle w:val="fdwlist"/>
          <w:rFonts w:ascii="Times New Roman" w:hAnsi="Times New Roman"/>
        </w:rPr>
        <w:t>пайдалану</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арқылы</w:t>
      </w:r>
      <w:proofErr w:type="spellEnd"/>
      <w:r w:rsidRPr="006B7056">
        <w:rPr>
          <w:rStyle w:val="fdwlist"/>
          <w:rFonts w:ascii="Times New Roman" w:hAnsi="Times New Roman"/>
        </w:rPr>
        <w:t>;</w:t>
      </w:r>
    </w:p>
    <w:p w14:paraId="03C6A36E" w14:textId="77777777" w:rsidR="00DB7651" w:rsidRPr="006B7056" w:rsidRDefault="00DB7651" w:rsidP="00DB7651">
      <w:pPr>
        <w:pStyle w:val="a8"/>
        <w:numPr>
          <w:ilvl w:val="0"/>
          <w:numId w:val="22"/>
        </w:numPr>
        <w:tabs>
          <w:tab w:val="left" w:pos="900"/>
        </w:tabs>
        <w:spacing w:after="120"/>
        <w:rPr>
          <w:rStyle w:val="fdwlist"/>
          <w:rFonts w:ascii="Times New Roman" w:hAnsi="Times New Roman" w:cs="Times New Roman"/>
          <w:b/>
          <w:bCs/>
          <w:color w:val="000000" w:themeColor="text1"/>
        </w:rPr>
      </w:pPr>
      <w:r w:rsidRPr="006B7056">
        <w:rPr>
          <w:rStyle w:val="fdwlist"/>
          <w:rFonts w:ascii="Times New Roman" w:hAnsi="Times New Roman"/>
        </w:rPr>
        <w:t xml:space="preserve">RADIUS </w:t>
      </w:r>
      <w:proofErr w:type="spellStart"/>
      <w:r w:rsidRPr="006B7056">
        <w:rPr>
          <w:rStyle w:val="fdwlist"/>
          <w:rFonts w:ascii="Times New Roman" w:hAnsi="Times New Roman"/>
        </w:rPr>
        <w:t>пайдалану</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арқылы</w:t>
      </w:r>
      <w:proofErr w:type="spellEnd"/>
      <w:r w:rsidRPr="006B7056">
        <w:rPr>
          <w:rStyle w:val="fdwlist"/>
          <w:rFonts w:ascii="Times New Roman" w:hAnsi="Times New Roman"/>
        </w:rPr>
        <w:t>;</w:t>
      </w:r>
    </w:p>
    <w:p w14:paraId="7678574C" w14:textId="77777777" w:rsidR="00DB7651" w:rsidRPr="006B7056" w:rsidRDefault="00DB7651" w:rsidP="00DB7651">
      <w:pPr>
        <w:pStyle w:val="a8"/>
        <w:numPr>
          <w:ilvl w:val="0"/>
          <w:numId w:val="22"/>
        </w:numPr>
        <w:tabs>
          <w:tab w:val="left" w:pos="900"/>
        </w:tabs>
        <w:spacing w:after="120"/>
        <w:rPr>
          <w:rFonts w:ascii="Times New Roman" w:hAnsi="Times New Roman" w:cs="Times New Roman"/>
          <w:b/>
          <w:bCs/>
          <w:color w:val="000000" w:themeColor="text1"/>
        </w:rPr>
      </w:pPr>
      <w:r w:rsidRPr="006B7056">
        <w:rPr>
          <w:rStyle w:val="fdwlist"/>
          <w:rFonts w:ascii="Times New Roman" w:hAnsi="Times New Roman"/>
        </w:rPr>
        <w:t xml:space="preserve">PAM </w:t>
      </w:r>
      <w:proofErr w:type="spellStart"/>
      <w:r w:rsidRPr="006B7056">
        <w:rPr>
          <w:rStyle w:val="fdwlist"/>
          <w:rFonts w:ascii="Times New Roman" w:hAnsi="Times New Roman"/>
        </w:rPr>
        <w:t>пайдалану</w:t>
      </w:r>
      <w:proofErr w:type="spellEnd"/>
      <w:r w:rsidRPr="006B7056">
        <w:rPr>
          <w:rStyle w:val="fdwlist"/>
          <w:rFonts w:ascii="Times New Roman" w:hAnsi="Times New Roman"/>
        </w:rPr>
        <w:t xml:space="preserve"> </w:t>
      </w:r>
      <w:proofErr w:type="spellStart"/>
      <w:r w:rsidRPr="006B7056">
        <w:rPr>
          <w:rStyle w:val="fdwlist"/>
          <w:rFonts w:ascii="Times New Roman" w:hAnsi="Times New Roman"/>
        </w:rPr>
        <w:t>арқылы</w:t>
      </w:r>
      <w:proofErr w:type="spellEnd"/>
      <w:r w:rsidRPr="006B7056">
        <w:rPr>
          <w:rStyle w:val="fdwlist"/>
          <w:rFonts w:ascii="Times New Roman" w:hAnsi="Times New Roman"/>
        </w:rPr>
        <w:t>.</w:t>
      </w:r>
    </w:p>
    <w:p w14:paraId="01BA027D" w14:textId="77777777" w:rsidR="00DB7651" w:rsidRPr="006B7056" w:rsidRDefault="00DB7651"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bCs/>
          <w:color w:val="000000" w:themeColor="text1"/>
        </w:rPr>
        <w:t>Лицензияларды</w:t>
      </w:r>
      <w:proofErr w:type="spellEnd"/>
      <w:r w:rsidRPr="006B7056">
        <w:rPr>
          <w:rFonts w:ascii="Times New Roman" w:hAnsi="Times New Roman"/>
          <w:bCs/>
          <w:color w:val="000000" w:themeColor="text1"/>
        </w:rPr>
        <w:t xml:space="preserve"> сервис </w:t>
      </w:r>
      <w:proofErr w:type="spellStart"/>
      <w:r w:rsidRPr="006B7056">
        <w:rPr>
          <w:rFonts w:ascii="Times New Roman" w:hAnsi="Times New Roman"/>
          <w:bCs/>
          <w:color w:val="000000" w:themeColor="text1"/>
        </w:rPr>
        <w:t>аралық</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байланыстар</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арқылы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тарату</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мүмкіндігі</w:t>
      </w:r>
      <w:proofErr w:type="spellEnd"/>
      <w:r w:rsidRPr="006B7056">
        <w:rPr>
          <w:rFonts w:ascii="Times New Roman" w:hAnsi="Times New Roman"/>
          <w:bCs/>
          <w:color w:val="000000" w:themeColor="text1"/>
        </w:rPr>
        <w:t xml:space="preserve"> бар </w:t>
      </w:r>
      <w:proofErr w:type="spellStart"/>
      <w:r w:rsidRPr="006B7056">
        <w:rPr>
          <w:rFonts w:ascii="Times New Roman" w:hAnsi="Times New Roman"/>
          <w:bCs/>
          <w:color w:val="000000" w:themeColor="text1"/>
        </w:rPr>
        <w:t>басты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бағыныңқы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және</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тең</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құқықты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басқару</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серверлерінің</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иерархиялық</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жүйесін</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құру</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мүмкіндігі</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сондай-ақ</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лицензиялық</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негізгі</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файлды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автоматты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түрде</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жаңарту</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мүмкіндігі</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қарастырылған</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болуы</w:t>
      </w:r>
      <w:proofErr w:type="spellEnd"/>
      <w:r w:rsidRPr="006B7056">
        <w:rPr>
          <w:rFonts w:ascii="Times New Roman" w:hAnsi="Times New Roman"/>
          <w:bCs/>
          <w:color w:val="000000" w:themeColor="text1"/>
        </w:rPr>
        <w:t xml:space="preserve"> </w:t>
      </w:r>
      <w:proofErr w:type="spellStart"/>
      <w:r w:rsidRPr="006B7056">
        <w:rPr>
          <w:rFonts w:ascii="Times New Roman" w:hAnsi="Times New Roman"/>
          <w:bCs/>
          <w:color w:val="000000" w:themeColor="text1"/>
        </w:rPr>
        <w:t>тиіс</w:t>
      </w:r>
      <w:proofErr w:type="spellEnd"/>
      <w:r w:rsidRPr="006B7056">
        <w:rPr>
          <w:rFonts w:ascii="Times New Roman" w:hAnsi="Times New Roman"/>
          <w:bCs/>
          <w:color w:val="000000" w:themeColor="text1"/>
        </w:rPr>
        <w:t>.</w:t>
      </w:r>
    </w:p>
    <w:p w14:paraId="57FE1CE5" w14:textId="77777777" w:rsidR="00DB7651" w:rsidRPr="006B7056" w:rsidRDefault="00DB7651"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Басқару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жүйесінің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төмендегідей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керек:</w:t>
      </w:r>
    </w:p>
    <w:p w14:paraId="4AA772D5" w14:textId="77777777" w:rsidR="00DB7651" w:rsidRPr="006B7056" w:rsidRDefault="00DB7651" w:rsidP="00DB7651">
      <w:pPr>
        <w:pStyle w:val="a8"/>
        <w:numPr>
          <w:ilvl w:val="0"/>
          <w:numId w:val="23"/>
        </w:numPr>
        <w:spacing w:after="120"/>
        <w:jc w:val="both"/>
        <w:rPr>
          <w:rFonts w:ascii="Times New Roman" w:hAnsi="Times New Roman" w:cs="Times New Roman"/>
          <w:color w:val="000000"/>
        </w:rPr>
      </w:pPr>
      <w:proofErr w:type="spellStart"/>
      <w:r w:rsidRPr="006B7056">
        <w:rPr>
          <w:rFonts w:ascii="Times New Roman" w:hAnsi="Times New Roman"/>
          <w:color w:val="000000"/>
        </w:rPr>
        <w:t>бірнеше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серверден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алынған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ақпаратты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бір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серверге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біріктіру</w:t>
      </w:r>
      <w:proofErr w:type="spellEnd"/>
      <w:r w:rsidRPr="006B7056">
        <w:rPr>
          <w:rFonts w:ascii="Times New Roman" w:hAnsi="Times New Roman"/>
          <w:color w:val="000000"/>
        </w:rPr>
        <w:t>;</w:t>
      </w:r>
    </w:p>
    <w:p w14:paraId="14ED269B" w14:textId="77777777" w:rsidR="00DB7651" w:rsidRPr="006B7056" w:rsidRDefault="00DB7651" w:rsidP="00DB7651">
      <w:pPr>
        <w:pStyle w:val="a8"/>
        <w:numPr>
          <w:ilvl w:val="0"/>
          <w:numId w:val="23"/>
        </w:numPr>
        <w:spacing w:after="120"/>
        <w:jc w:val="both"/>
        <w:rPr>
          <w:rFonts w:ascii="Times New Roman" w:hAnsi="Times New Roman" w:cs="Times New Roman"/>
          <w:color w:val="000000"/>
        </w:rPr>
      </w:pPr>
      <w:proofErr w:type="spellStart"/>
      <w:r w:rsidRPr="006B7056">
        <w:rPr>
          <w:rFonts w:ascii="Times New Roman" w:hAnsi="Times New Roman"/>
          <w:color w:val="000000"/>
        </w:rPr>
        <w:t>желіге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түсетін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жалпы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жүктемені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азайту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мақсатында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жаңартуларды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алу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үшін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жұмыс</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станцияларын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серверлерге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бөліп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тарату</w:t>
      </w:r>
      <w:proofErr w:type="spellEnd"/>
      <w:r w:rsidRPr="006B7056">
        <w:rPr>
          <w:rFonts w:ascii="Times New Roman" w:hAnsi="Times New Roman"/>
          <w:color w:val="000000"/>
        </w:rPr>
        <w:t>;</w:t>
      </w:r>
    </w:p>
    <w:p w14:paraId="68EEB7E3" w14:textId="77777777" w:rsidR="00DB7651" w:rsidRPr="006B7056" w:rsidRDefault="00DB7651" w:rsidP="00DB7651">
      <w:pPr>
        <w:pStyle w:val="a8"/>
        <w:numPr>
          <w:ilvl w:val="0"/>
          <w:numId w:val="23"/>
        </w:numPr>
        <w:spacing w:after="120"/>
        <w:jc w:val="both"/>
        <w:rPr>
          <w:rFonts w:ascii="Times New Roman" w:hAnsi="Times New Roman" w:cs="Times New Roman"/>
          <w:color w:val="000000"/>
        </w:rPr>
      </w:pPr>
      <w:proofErr w:type="spellStart"/>
      <w:r w:rsidRPr="006B7056">
        <w:rPr>
          <w:rFonts w:ascii="Times New Roman" w:hAnsi="Times New Roman"/>
          <w:color w:val="000000"/>
        </w:rPr>
        <w:t>нұсқалары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әртүрлі</w:t>
      </w:r>
      <w:proofErr w:type="spellEnd"/>
      <w:r w:rsidRPr="006B7056">
        <w:rPr>
          <w:rFonts w:ascii="Times New Roman" w:hAnsi="Times New Roman"/>
          <w:color w:val="000000"/>
        </w:rPr>
        <w:t xml:space="preserve"> антивирус </w:t>
      </w:r>
      <w:proofErr w:type="spellStart"/>
      <w:r w:rsidRPr="006B7056">
        <w:rPr>
          <w:rFonts w:ascii="Times New Roman" w:hAnsi="Times New Roman"/>
          <w:color w:val="000000"/>
        </w:rPr>
        <w:t>серверлері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арасында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бір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иерархиялық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шеңберіндегі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статистикамен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алмасу</w:t>
      </w:r>
      <w:proofErr w:type="spellEnd"/>
      <w:r w:rsidRPr="006B7056">
        <w:rPr>
          <w:rFonts w:ascii="Times New Roman" w:hAnsi="Times New Roman"/>
          <w:color w:val="000000"/>
        </w:rPr>
        <w:t>;</w:t>
      </w:r>
    </w:p>
    <w:p w14:paraId="2911666B" w14:textId="77777777" w:rsidR="00DB7651" w:rsidRPr="006B7056" w:rsidRDefault="00DB7651" w:rsidP="00DB7651">
      <w:pPr>
        <w:pStyle w:val="a8"/>
        <w:numPr>
          <w:ilvl w:val="0"/>
          <w:numId w:val="23"/>
        </w:numPr>
        <w:spacing w:after="120"/>
        <w:jc w:val="both"/>
        <w:rPr>
          <w:rFonts w:ascii="Times New Roman" w:hAnsi="Times New Roman" w:cs="Times New Roman"/>
          <w:bCs/>
          <w:color w:val="000000" w:themeColor="text1"/>
        </w:rPr>
      </w:pPr>
      <w:proofErr w:type="spellStart"/>
      <w:r w:rsidRPr="006B7056">
        <w:rPr>
          <w:rFonts w:ascii="Times New Roman" w:hAnsi="Times New Roman"/>
          <w:color w:val="000000"/>
        </w:rPr>
        <w:t>әкімшілер</w:t>
      </w:r>
      <w:proofErr w:type="spellEnd"/>
      <w:r w:rsidRPr="006B7056">
        <w:rPr>
          <w:rFonts w:ascii="Times New Roman" w:hAnsi="Times New Roman"/>
          <w:color w:val="000000"/>
        </w:rPr>
        <w:t xml:space="preserve"> мен </w:t>
      </w:r>
      <w:proofErr w:type="spellStart"/>
      <w:r w:rsidRPr="006B7056">
        <w:rPr>
          <w:rFonts w:ascii="Times New Roman" w:hAnsi="Times New Roman"/>
          <w:color w:val="000000"/>
        </w:rPr>
        <w:t>пайдаланушылардың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рөлдерін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сондай-ақ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әр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деңгейде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берілетін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есеп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түрлерін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баптауға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көп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деңгейлі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жүйесін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құру</w:t>
      </w:r>
      <w:proofErr w:type="spellEnd"/>
      <w:r w:rsidRPr="006B7056">
        <w:rPr>
          <w:rFonts w:ascii="Times New Roman" w:hAnsi="Times New Roman"/>
          <w:color w:val="000000"/>
        </w:rPr>
        <w:t>.</w:t>
      </w:r>
    </w:p>
    <w:p w14:paraId="1B92E061" w14:textId="77777777" w:rsidR="00DB7651" w:rsidRPr="006B7056" w:rsidRDefault="00DB7651" w:rsidP="008B65B5">
      <w:pPr>
        <w:numPr>
          <w:ilvl w:val="1"/>
          <w:numId w:val="2"/>
        </w:numPr>
        <w:tabs>
          <w:tab w:val="left" w:pos="900"/>
        </w:tabs>
        <w:spacing w:after="120"/>
        <w:jc w:val="both"/>
        <w:rPr>
          <w:rFonts w:ascii="Times New Roman" w:hAnsi="Times New Roman" w:cs="Times New Roman"/>
          <w:color w:val="000000"/>
        </w:rPr>
      </w:pPr>
      <w:proofErr w:type="spellStart"/>
      <w:r w:rsidRPr="006B7056">
        <w:rPr>
          <w:rFonts w:ascii="Times New Roman" w:hAnsi="Times New Roman"/>
          <w:color w:val="000000"/>
        </w:rPr>
        <w:t>iOS</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Android</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жүйелерінде</w:t>
      </w:r>
      <w:proofErr w:type="spellEnd"/>
      <w:r w:rsidRPr="006B7056">
        <w:rPr>
          <w:rFonts w:ascii="Times New Roman" w:hAnsi="Times New Roman"/>
          <w:color w:val="000000"/>
        </w:rPr>
        <w:t xml:space="preserve"> веб-</w:t>
      </w:r>
      <w:proofErr w:type="spellStart"/>
      <w:r w:rsidRPr="006B7056">
        <w:rPr>
          <w:rFonts w:ascii="Times New Roman" w:hAnsi="Times New Roman"/>
          <w:color w:val="000000"/>
        </w:rPr>
        <w:t>браузерді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пайдаланбай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Жүйені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мобильді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басқару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орталығын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іске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қосу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қарастырылған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керек.</w:t>
      </w:r>
    </w:p>
    <w:p w14:paraId="6CB6A3FB" w14:textId="77777777" w:rsidR="00DB7651" w:rsidRPr="006B7056" w:rsidRDefault="00DB7651" w:rsidP="008B65B5">
      <w:pPr>
        <w:numPr>
          <w:ilvl w:val="1"/>
          <w:numId w:val="2"/>
        </w:numPr>
        <w:tabs>
          <w:tab w:val="left" w:pos="900"/>
        </w:tabs>
        <w:spacing w:after="120"/>
        <w:jc w:val="both"/>
        <w:rPr>
          <w:color w:val="000000"/>
        </w:rPr>
      </w:pPr>
      <w:proofErr w:type="spellStart"/>
      <w:r w:rsidRPr="006B7056">
        <w:rPr>
          <w:rFonts w:ascii="Times New Roman" w:hAnsi="Times New Roman"/>
          <w:color w:val="000000"/>
        </w:rPr>
        <w:t>Басқару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жүйесінің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төмендегідей</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 xml:space="preserve"> керек:</w:t>
      </w:r>
    </w:p>
    <w:p w14:paraId="35BDBD9C"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сыртқы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және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ішкі</w:t>
      </w:r>
      <w:proofErr w:type="spellEnd"/>
      <w:r w:rsidR="00DB7651" w:rsidRPr="006B7056">
        <w:rPr>
          <w:rFonts w:ascii="Times New Roman" w:hAnsi="Times New Roman"/>
          <w:color w:val="000000"/>
        </w:rPr>
        <w:t xml:space="preserve"> ДҚБЖ (антивирус </w:t>
      </w:r>
      <w:proofErr w:type="spellStart"/>
      <w:r w:rsidR="00DB7651" w:rsidRPr="006B7056">
        <w:rPr>
          <w:rFonts w:ascii="Times New Roman" w:hAnsi="Times New Roman"/>
          <w:color w:val="000000"/>
        </w:rPr>
        <w:t>серверінің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дистрибутивімен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бірге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жеткізіледі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пайдалану</w:t>
      </w:r>
      <w:proofErr w:type="spellEnd"/>
      <w:r w:rsidR="00DB7651" w:rsidRPr="006B7056">
        <w:rPr>
          <w:rFonts w:ascii="Times New Roman" w:hAnsi="Times New Roman"/>
          <w:color w:val="000000"/>
        </w:rPr>
        <w:t xml:space="preserve">. Oracle, </w:t>
      </w:r>
      <w:proofErr w:type="spellStart"/>
      <w:r w:rsidR="00DB7651" w:rsidRPr="006B7056">
        <w:rPr>
          <w:rFonts w:ascii="Times New Roman" w:hAnsi="Times New Roman"/>
          <w:color w:val="000000"/>
        </w:rPr>
        <w:t>PostgreSQL</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Postgres</w:t>
      </w:r>
      <w:proofErr w:type="spellEnd"/>
      <w:r w:rsidR="00DB7651" w:rsidRPr="006B7056">
        <w:rPr>
          <w:rFonts w:ascii="Times New Roman" w:hAnsi="Times New Roman"/>
          <w:color w:val="000000"/>
        </w:rPr>
        <w:t xml:space="preserve"> Pro, </w:t>
      </w:r>
      <w:proofErr w:type="spellStart"/>
      <w:r w:rsidR="00DB7651" w:rsidRPr="006B7056">
        <w:rPr>
          <w:rFonts w:ascii="Times New Roman" w:hAnsi="Times New Roman"/>
          <w:color w:val="000000"/>
        </w:rPr>
        <w:t>кез</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келген</w:t>
      </w:r>
      <w:proofErr w:type="spellEnd"/>
      <w:r w:rsidR="00DB7651" w:rsidRPr="006B7056">
        <w:rPr>
          <w:rFonts w:ascii="Times New Roman" w:hAnsi="Times New Roman"/>
          <w:color w:val="000000"/>
        </w:rPr>
        <w:t xml:space="preserve"> ДҚБЖ MS Windows </w:t>
      </w:r>
      <w:proofErr w:type="spellStart"/>
      <w:r w:rsidR="00DB7651" w:rsidRPr="006B7056">
        <w:rPr>
          <w:rFonts w:ascii="Times New Roman" w:hAnsi="Times New Roman"/>
          <w:color w:val="000000"/>
        </w:rPr>
        <w:t>және</w:t>
      </w:r>
      <w:proofErr w:type="spellEnd"/>
      <w:r w:rsidR="00DB7651" w:rsidRPr="006B7056">
        <w:rPr>
          <w:rFonts w:ascii="Times New Roman" w:hAnsi="Times New Roman"/>
          <w:color w:val="000000"/>
        </w:rPr>
        <w:t xml:space="preserve"> Linux </w:t>
      </w:r>
      <w:proofErr w:type="spellStart"/>
      <w:r w:rsidR="00DB7651" w:rsidRPr="006B7056">
        <w:rPr>
          <w:rFonts w:ascii="Times New Roman" w:hAnsi="Times New Roman"/>
          <w:color w:val="000000"/>
        </w:rPr>
        <w:t>операциялық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жүйелеріне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арналған</w:t>
      </w:r>
      <w:proofErr w:type="spellEnd"/>
      <w:r w:rsidR="00DB7651" w:rsidRPr="006B7056">
        <w:rPr>
          <w:rFonts w:ascii="Times New Roman" w:hAnsi="Times New Roman"/>
          <w:color w:val="000000"/>
        </w:rPr>
        <w:t xml:space="preserve"> ODBC </w:t>
      </w:r>
      <w:proofErr w:type="spellStart"/>
      <w:r w:rsidR="00DB7651" w:rsidRPr="006B7056">
        <w:rPr>
          <w:rFonts w:ascii="Times New Roman" w:hAnsi="Times New Roman"/>
          <w:color w:val="000000"/>
        </w:rPr>
        <w:t>драйвері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арқылы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сыртқы</w:t>
      </w:r>
      <w:proofErr w:type="spellEnd"/>
      <w:r w:rsidR="00DB7651" w:rsidRPr="006B7056">
        <w:rPr>
          <w:rFonts w:ascii="Times New Roman" w:hAnsi="Times New Roman"/>
          <w:color w:val="000000"/>
        </w:rPr>
        <w:t xml:space="preserve"> ДҚБЖ бола </w:t>
      </w:r>
      <w:proofErr w:type="spellStart"/>
      <w:r w:rsidR="00DB7651" w:rsidRPr="006B7056">
        <w:rPr>
          <w:rFonts w:ascii="Times New Roman" w:hAnsi="Times New Roman"/>
          <w:color w:val="000000"/>
        </w:rPr>
        <w:t>алады</w:t>
      </w:r>
      <w:proofErr w:type="spellEnd"/>
      <w:r w:rsidR="00DB7651" w:rsidRPr="006B7056">
        <w:rPr>
          <w:rFonts w:ascii="Times New Roman" w:hAnsi="Times New Roman"/>
          <w:color w:val="000000"/>
        </w:rPr>
        <w:t>;</w:t>
      </w:r>
    </w:p>
    <w:p w14:paraId="4B1FD307"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r w:rsidRPr="006B7056">
        <w:rPr>
          <w:rFonts w:ascii="Times New Roman" w:hAnsi="Times New Roman"/>
          <w:color w:val="000000"/>
        </w:rPr>
        <w:t>С</w:t>
      </w:r>
      <w:r w:rsidR="00DB7651" w:rsidRPr="006B7056">
        <w:rPr>
          <w:rFonts w:ascii="Times New Roman" w:hAnsi="Times New Roman"/>
          <w:color w:val="000000"/>
        </w:rPr>
        <w:t xml:space="preserve">ервер </w:t>
      </w:r>
      <w:proofErr w:type="spellStart"/>
      <w:r w:rsidR="00DB7651" w:rsidRPr="006B7056">
        <w:rPr>
          <w:rFonts w:ascii="Times New Roman" w:hAnsi="Times New Roman"/>
          <w:color w:val="000000"/>
        </w:rPr>
        <w:t>бөлігін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орнатқаннан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кейін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жұмыс</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барысында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пайдаланылатын</w:t>
      </w:r>
      <w:proofErr w:type="spellEnd"/>
      <w:r w:rsidR="00DB7651" w:rsidRPr="006B7056">
        <w:rPr>
          <w:rFonts w:ascii="Times New Roman" w:hAnsi="Times New Roman"/>
          <w:color w:val="000000"/>
        </w:rPr>
        <w:t xml:space="preserve"> ДҚБЖ </w:t>
      </w:r>
      <w:proofErr w:type="spellStart"/>
      <w:r w:rsidR="00DB7651" w:rsidRPr="006B7056">
        <w:rPr>
          <w:rFonts w:ascii="Times New Roman" w:hAnsi="Times New Roman"/>
          <w:color w:val="000000"/>
        </w:rPr>
        <w:t>түрін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алмастыру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бұл</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кезде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Жүйенің</w:t>
      </w:r>
      <w:proofErr w:type="spellEnd"/>
      <w:r w:rsidR="00DB7651" w:rsidRPr="006B7056">
        <w:rPr>
          <w:rFonts w:ascii="Times New Roman" w:hAnsi="Times New Roman"/>
          <w:color w:val="000000"/>
        </w:rPr>
        <w:t xml:space="preserve"> сервер </w:t>
      </w:r>
      <w:proofErr w:type="spellStart"/>
      <w:r w:rsidR="00DB7651" w:rsidRPr="006B7056">
        <w:rPr>
          <w:rFonts w:ascii="Times New Roman" w:hAnsi="Times New Roman"/>
          <w:color w:val="000000"/>
        </w:rPr>
        <w:t>бөлігін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қайта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орнату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қажет</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болмауы</w:t>
      </w:r>
      <w:proofErr w:type="spellEnd"/>
      <w:r w:rsidR="00DB7651" w:rsidRPr="006B7056">
        <w:rPr>
          <w:rFonts w:ascii="Times New Roman" w:hAnsi="Times New Roman"/>
          <w:color w:val="000000"/>
        </w:rPr>
        <w:t xml:space="preserve"> керек.</w:t>
      </w:r>
    </w:p>
    <w:p w14:paraId="1EEF86B7"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басқару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жүйесінің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құралдарының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дерекқорын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басқаруы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соның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ішінде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дерекқорын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тазарту</w:t>
      </w:r>
      <w:proofErr w:type="spellEnd"/>
      <w:r w:rsidR="00DB7651" w:rsidRPr="006B7056">
        <w:rPr>
          <w:rFonts w:ascii="Times New Roman" w:hAnsi="Times New Roman"/>
          <w:color w:val="000000"/>
        </w:rPr>
        <w:t xml:space="preserve">, оны </w:t>
      </w:r>
      <w:proofErr w:type="spellStart"/>
      <w:r w:rsidR="00DB7651" w:rsidRPr="006B7056">
        <w:rPr>
          <w:rFonts w:ascii="Times New Roman" w:hAnsi="Times New Roman"/>
          <w:color w:val="000000"/>
        </w:rPr>
        <w:t>талдау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мүмкіндігі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еркін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түрде</w:t>
      </w:r>
      <w:proofErr w:type="spellEnd"/>
      <w:r w:rsidR="00DB7651" w:rsidRPr="006B7056">
        <w:rPr>
          <w:rFonts w:ascii="Times New Roman" w:hAnsi="Times New Roman"/>
          <w:color w:val="000000"/>
        </w:rPr>
        <w:t xml:space="preserve"> SQL-</w:t>
      </w:r>
      <w:proofErr w:type="spellStart"/>
      <w:r w:rsidR="00DB7651" w:rsidRPr="006B7056">
        <w:rPr>
          <w:rFonts w:ascii="Times New Roman" w:hAnsi="Times New Roman"/>
          <w:color w:val="000000"/>
        </w:rPr>
        <w:t>сұрау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жасау</w:t>
      </w:r>
      <w:proofErr w:type="spellEnd"/>
      <w:r w:rsidR="00DB7651" w:rsidRPr="006B7056">
        <w:rPr>
          <w:rFonts w:ascii="Times New Roman" w:hAnsi="Times New Roman"/>
          <w:color w:val="000000"/>
        </w:rPr>
        <w:t>;</w:t>
      </w:r>
    </w:p>
    <w:p w14:paraId="660FE5C8"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кірістірілген</w:t>
      </w:r>
      <w:proofErr w:type="spellEnd"/>
      <w:r w:rsidR="00DB7651" w:rsidRPr="006B7056">
        <w:rPr>
          <w:rFonts w:ascii="Times New Roman" w:hAnsi="Times New Roman"/>
          <w:color w:val="000000"/>
        </w:rPr>
        <w:t xml:space="preserve"> Web API </w:t>
      </w:r>
      <w:proofErr w:type="spellStart"/>
      <w:r w:rsidR="00DB7651" w:rsidRPr="006B7056">
        <w:rPr>
          <w:rFonts w:ascii="Times New Roman" w:hAnsi="Times New Roman"/>
          <w:color w:val="000000"/>
        </w:rPr>
        <w:t>арқылы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сыртқы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тармақтарымен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біріктірілген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жағдайда</w:t>
      </w:r>
      <w:proofErr w:type="spellEnd"/>
      <w:r w:rsidR="00DB7651" w:rsidRPr="006B7056">
        <w:rPr>
          <w:rFonts w:ascii="Times New Roman" w:hAnsi="Times New Roman"/>
          <w:color w:val="000000"/>
        </w:rPr>
        <w:t xml:space="preserve"> осы Web API </w:t>
      </w:r>
      <w:proofErr w:type="spellStart"/>
      <w:r w:rsidR="00DB7651" w:rsidRPr="006B7056">
        <w:rPr>
          <w:rFonts w:ascii="Times New Roman" w:hAnsi="Times New Roman"/>
          <w:color w:val="000000"/>
        </w:rPr>
        <w:t>функцияларының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көмегімен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әрекеттер</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аудитін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жүргізу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мүмкіндігі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болуы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шарт</w:t>
      </w:r>
      <w:proofErr w:type="spellEnd"/>
      <w:r w:rsidR="00DB7651" w:rsidRPr="006B7056">
        <w:rPr>
          <w:rFonts w:ascii="Times New Roman" w:hAnsi="Times New Roman"/>
          <w:color w:val="000000"/>
        </w:rPr>
        <w:t>;</w:t>
      </w:r>
    </w:p>
    <w:p w14:paraId="0AEF188E"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оқиғалар</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өңдеушісінің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Lua</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тілінде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өз</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бетінше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жазу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сондай-ақ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басқару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жүйесінің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құралдары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көмегімен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еркін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Lua-скрипттерді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жасау</w:t>
      </w:r>
      <w:proofErr w:type="spellEnd"/>
      <w:r w:rsidR="00DB7651" w:rsidRPr="006B7056">
        <w:rPr>
          <w:rFonts w:ascii="Times New Roman" w:hAnsi="Times New Roman"/>
          <w:color w:val="000000"/>
        </w:rPr>
        <w:t>;</w:t>
      </w:r>
    </w:p>
    <w:p w14:paraId="118DAC79"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есептерді</w:t>
      </w:r>
      <w:proofErr w:type="spellEnd"/>
      <w:r w:rsidR="00DB7651" w:rsidRPr="006B7056">
        <w:rPr>
          <w:rFonts w:ascii="Times New Roman" w:hAnsi="Times New Roman"/>
          <w:color w:val="000000"/>
        </w:rPr>
        <w:t xml:space="preserve"> CSV, XML, HTML </w:t>
      </w:r>
      <w:proofErr w:type="spellStart"/>
      <w:r w:rsidR="00DB7651" w:rsidRPr="006B7056">
        <w:rPr>
          <w:rFonts w:ascii="Times New Roman" w:hAnsi="Times New Roman"/>
          <w:color w:val="000000"/>
        </w:rPr>
        <w:t>және</w:t>
      </w:r>
      <w:proofErr w:type="spellEnd"/>
      <w:r w:rsidR="00DB7651" w:rsidRPr="006B7056">
        <w:rPr>
          <w:rFonts w:ascii="Times New Roman" w:hAnsi="Times New Roman"/>
          <w:color w:val="000000"/>
        </w:rPr>
        <w:t xml:space="preserve"> PDF </w:t>
      </w:r>
      <w:proofErr w:type="spellStart"/>
      <w:r w:rsidR="00DB7651" w:rsidRPr="006B7056">
        <w:rPr>
          <w:rFonts w:ascii="Times New Roman" w:hAnsi="Times New Roman"/>
          <w:color w:val="000000"/>
        </w:rPr>
        <w:t>форматтарына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экспорттау</w:t>
      </w:r>
      <w:proofErr w:type="spellEnd"/>
      <w:r w:rsidR="00DB7651" w:rsidRPr="006B7056">
        <w:rPr>
          <w:rFonts w:ascii="Times New Roman" w:hAnsi="Times New Roman"/>
          <w:color w:val="000000"/>
        </w:rPr>
        <w:t>;</w:t>
      </w:r>
    </w:p>
    <w:p w14:paraId="031E49DE"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басқару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орталығының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консолінде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әзірлеушісінен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өзекті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қауіп-қатер</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туралы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ақпарат</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беретін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жаңалықтарды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алу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және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сондай</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жаңалықтарға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жазылу</w:t>
      </w:r>
      <w:proofErr w:type="spellEnd"/>
      <w:r w:rsidR="00DB7651" w:rsidRPr="006B7056">
        <w:rPr>
          <w:rFonts w:ascii="Times New Roman" w:hAnsi="Times New Roman"/>
          <w:color w:val="000000"/>
        </w:rPr>
        <w:t>;</w:t>
      </w:r>
    </w:p>
    <w:p w14:paraId="3C048E0F" w14:textId="333D317E"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қолданушы</w:t>
      </w:r>
      <w:proofErr w:type="spellEnd"/>
      <w:r w:rsidR="00DB7651" w:rsidRPr="006B7056">
        <w:rPr>
          <w:rFonts w:ascii="Times New Roman" w:hAnsi="Times New Roman"/>
          <w:color w:val="000000"/>
        </w:rPr>
        <w:t xml:space="preserve"> мен </w:t>
      </w:r>
      <w:proofErr w:type="spellStart"/>
      <w:r w:rsidR="00DB7651" w:rsidRPr="006B7056">
        <w:rPr>
          <w:rFonts w:ascii="Times New Roman" w:hAnsi="Times New Roman"/>
          <w:color w:val="000000"/>
        </w:rPr>
        <w:t>әкімшіге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пошта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хабарын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дауыстық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хабарлама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жолдау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қалқыма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терезе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шығару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оқиғалар</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журналына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жазу</w:t>
      </w:r>
      <w:proofErr w:type="spellEnd"/>
      <w:r w:rsidR="00DB7651" w:rsidRPr="006B7056">
        <w:rPr>
          <w:rFonts w:ascii="Times New Roman" w:hAnsi="Times New Roman"/>
          <w:color w:val="000000"/>
        </w:rPr>
        <w:t xml:space="preserve">, </w:t>
      </w:r>
      <w:r w:rsidR="006B1C83">
        <w:rPr>
          <w:rFonts w:ascii="Times New Roman" w:hAnsi="Times New Roman" w:cs="Times New Roman"/>
          <w:color w:val="000000"/>
        </w:rPr>
        <w:t xml:space="preserve">оповещения в веб-консоли, </w:t>
      </w:r>
      <w:proofErr w:type="spellStart"/>
      <w:r w:rsidR="006B1C83" w:rsidRPr="00C97F8A">
        <w:rPr>
          <w:rFonts w:ascii="Times New Roman" w:hAnsi="Times New Roman" w:cs="Times New Roman"/>
          <w:color w:val="000000"/>
        </w:rPr>
        <w:t>Push</w:t>
      </w:r>
      <w:proofErr w:type="spellEnd"/>
      <w:r w:rsidR="006B1C83" w:rsidRPr="00C97F8A">
        <w:rPr>
          <w:rFonts w:ascii="Times New Roman" w:hAnsi="Times New Roman" w:cs="Times New Roman"/>
          <w:color w:val="000000"/>
        </w:rPr>
        <w:t>-оповещения</w:t>
      </w:r>
      <w:r w:rsidR="006B1C83">
        <w:rPr>
          <w:rFonts w:ascii="Times New Roman" w:hAnsi="Times New Roman" w:cs="Times New Roman"/>
          <w:color w:val="000000"/>
        </w:rPr>
        <w:t>,</w:t>
      </w:r>
      <w:r w:rsidR="006B1C83" w:rsidRPr="00C97F8A">
        <w:rPr>
          <w:rFonts w:ascii="Times New Roman" w:hAnsi="Times New Roman" w:cs="Times New Roman"/>
          <w:color w:val="000000"/>
        </w:rPr>
        <w:t xml:space="preserve"> </w:t>
      </w:r>
      <w:r w:rsidR="00DB7651" w:rsidRPr="006B7056">
        <w:rPr>
          <w:rFonts w:ascii="Times New Roman" w:hAnsi="Times New Roman"/>
          <w:color w:val="000000"/>
        </w:rPr>
        <w:t>SNMP-</w:t>
      </w:r>
      <w:r w:rsidR="006B1C83" w:rsidRPr="006B1C83">
        <w:t xml:space="preserve"> </w:t>
      </w:r>
      <w:r w:rsidR="00982816" w:rsidRPr="00982816">
        <w:rPr>
          <w:rFonts w:ascii="Times New Roman" w:hAnsi="Times New Roman"/>
          <w:color w:val="000000"/>
        </w:rPr>
        <w:t>протоколы</w:t>
      </w:r>
      <w:r w:rsidR="006B1C83">
        <w:rPr>
          <w:rFonts w:ascii="Times New Roman" w:hAnsi="Times New Roman"/>
          <w:color w:val="000000"/>
        </w:rPr>
        <w:t xml:space="preserve">, </w:t>
      </w:r>
      <w:r w:rsidR="006B1C83">
        <w:rPr>
          <w:rFonts w:ascii="Times New Roman" w:hAnsi="Times New Roman" w:cs="Times New Roman"/>
          <w:color w:val="000000"/>
          <w:lang w:val="en-US"/>
        </w:rPr>
        <w:t>Syslog</w:t>
      </w:r>
      <w:r w:rsidR="006B1C83">
        <w:rPr>
          <w:rFonts w:ascii="Times New Roman" w:hAnsi="Times New Roman" w:cs="Times New Roman"/>
          <w:color w:val="000000"/>
        </w:rPr>
        <w:t>-</w:t>
      </w:r>
      <w:r w:rsidR="00982816">
        <w:rPr>
          <w:rFonts w:ascii="Times New Roman" w:hAnsi="Times New Roman"/>
          <w:color w:val="000000"/>
        </w:rPr>
        <w:t>протоколы</w:t>
      </w:r>
      <w:r w:rsidR="006B1C83">
        <w:rPr>
          <w:rFonts w:ascii="Times New Roman" w:hAnsi="Times New Roman" w:cs="Times New Roman"/>
          <w:color w:val="000000"/>
        </w:rPr>
        <w:t xml:space="preserve"> </w:t>
      </w:r>
      <w:r w:rsidR="006B1C83" w:rsidRPr="00C97F8A">
        <w:rPr>
          <w:rFonts w:ascii="Times New Roman" w:hAnsi="Times New Roman" w:cs="Times New Roman"/>
          <w:color w:val="000000"/>
        </w:rPr>
        <w:t xml:space="preserve">RFC 5424 </w:t>
      </w:r>
      <w:proofErr w:type="spellStart"/>
      <w:r w:rsidR="006B1C83" w:rsidRPr="006B1C83">
        <w:rPr>
          <w:rFonts w:ascii="Times New Roman" w:hAnsi="Times New Roman" w:cs="Times New Roman"/>
          <w:color w:val="000000"/>
        </w:rPr>
        <w:t>немесе</w:t>
      </w:r>
      <w:proofErr w:type="spellEnd"/>
      <w:r w:rsidR="006B1C83" w:rsidRPr="00C97F8A">
        <w:rPr>
          <w:rFonts w:ascii="Times New Roman" w:hAnsi="Times New Roman" w:cs="Times New Roman"/>
          <w:color w:val="000000"/>
        </w:rPr>
        <w:t xml:space="preserve"> CEF</w:t>
      </w:r>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арқылы</w:t>
      </w:r>
      <w:proofErr w:type="spellEnd"/>
      <w:r w:rsidR="00DB7651" w:rsidRPr="006B7056">
        <w:rPr>
          <w:rFonts w:ascii="Times New Roman" w:hAnsi="Times New Roman"/>
          <w:color w:val="000000"/>
        </w:rPr>
        <w:t xml:space="preserve"> хабар </w:t>
      </w:r>
      <w:proofErr w:type="spellStart"/>
      <w:r w:rsidR="00DB7651" w:rsidRPr="006B7056">
        <w:rPr>
          <w:rFonts w:ascii="Times New Roman" w:hAnsi="Times New Roman"/>
          <w:color w:val="000000"/>
        </w:rPr>
        <w:t>жеткізу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жолдарының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көп</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болуы</w:t>
      </w:r>
      <w:proofErr w:type="spellEnd"/>
      <w:r w:rsidR="00DB7651" w:rsidRPr="006B7056">
        <w:rPr>
          <w:rFonts w:ascii="Times New Roman" w:hAnsi="Times New Roman"/>
          <w:color w:val="000000"/>
        </w:rPr>
        <w:t>;</w:t>
      </w:r>
    </w:p>
    <w:p w14:paraId="15CAA913" w14:textId="77777777" w:rsidR="00DB7651" w:rsidRPr="006B7056" w:rsidRDefault="000D728B"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rPr>
        <w:t xml:space="preserve"> </w:t>
      </w:r>
      <w:proofErr w:type="spellStart"/>
      <w:r w:rsidR="00DB7651" w:rsidRPr="006B7056">
        <w:rPr>
          <w:rFonts w:ascii="Times New Roman" w:hAnsi="Times New Roman"/>
          <w:color w:val="000000"/>
        </w:rPr>
        <w:t>хабарлама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мәтіні</w:t>
      </w:r>
      <w:proofErr w:type="spellEnd"/>
      <w:r w:rsidR="00DB7651" w:rsidRPr="006B7056">
        <w:rPr>
          <w:rFonts w:ascii="Times New Roman" w:hAnsi="Times New Roman"/>
          <w:color w:val="000000"/>
        </w:rPr>
        <w:t>, интернет-</w:t>
      </w:r>
      <w:proofErr w:type="spellStart"/>
      <w:r w:rsidR="00DB7651" w:rsidRPr="006B7056">
        <w:rPr>
          <w:rFonts w:ascii="Times New Roman" w:hAnsi="Times New Roman"/>
          <w:color w:val="000000"/>
        </w:rPr>
        <w:t>ресурстардың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сілтемелері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кез</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келген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графикалық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суреті</w:t>
      </w:r>
      <w:proofErr w:type="spellEnd"/>
      <w:r w:rsidR="00DB7651" w:rsidRPr="006B7056">
        <w:rPr>
          <w:rFonts w:ascii="Times New Roman" w:hAnsi="Times New Roman"/>
          <w:color w:val="000000"/>
        </w:rPr>
        <w:t xml:space="preserve"> бар </w:t>
      </w:r>
      <w:proofErr w:type="spellStart"/>
      <w:r w:rsidR="00DB7651" w:rsidRPr="006B7056">
        <w:rPr>
          <w:rFonts w:ascii="Times New Roman" w:hAnsi="Times New Roman"/>
          <w:color w:val="000000"/>
        </w:rPr>
        <w:t>мазмұны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еркін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ақпараттық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хабарламаны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Жүйенің</w:t>
      </w:r>
      <w:proofErr w:type="spellEnd"/>
      <w:r w:rsidR="00DB7651" w:rsidRPr="006B7056">
        <w:rPr>
          <w:rFonts w:ascii="Times New Roman" w:hAnsi="Times New Roman"/>
          <w:color w:val="000000"/>
        </w:rPr>
        <w:t xml:space="preserve"> Web-</w:t>
      </w:r>
      <w:proofErr w:type="spellStart"/>
      <w:r w:rsidR="00DB7651" w:rsidRPr="006B7056">
        <w:rPr>
          <w:rFonts w:ascii="Times New Roman" w:hAnsi="Times New Roman"/>
          <w:color w:val="000000"/>
        </w:rPr>
        <w:t>интерфейсінен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шынайы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уақыт</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режимінде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желі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арқылы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жолдау</w:t>
      </w:r>
      <w:proofErr w:type="spellEnd"/>
      <w:r w:rsidR="00DB7651" w:rsidRPr="006B7056">
        <w:rPr>
          <w:rFonts w:ascii="Times New Roman" w:hAnsi="Times New Roman"/>
          <w:color w:val="000000"/>
        </w:rPr>
        <w:t>;</w:t>
      </w:r>
    </w:p>
    <w:p w14:paraId="1AC4FD4B" w14:textId="77777777" w:rsidR="00DB7651" w:rsidRPr="006B7056" w:rsidRDefault="00DB7651" w:rsidP="008B65B5">
      <w:pPr>
        <w:numPr>
          <w:ilvl w:val="2"/>
          <w:numId w:val="2"/>
        </w:numPr>
        <w:tabs>
          <w:tab w:val="left" w:pos="900"/>
        </w:tabs>
        <w:spacing w:after="120"/>
        <w:jc w:val="both"/>
        <w:rPr>
          <w:rFonts w:ascii="Times New Roman" w:hAnsi="Times New Roman"/>
          <w:color w:val="000000"/>
        </w:rPr>
      </w:pPr>
      <w:proofErr w:type="spellStart"/>
      <w:r w:rsidRPr="006B7056">
        <w:rPr>
          <w:rFonts w:ascii="Times New Roman" w:hAnsi="Times New Roman"/>
          <w:color w:val="000000"/>
        </w:rPr>
        <w:t>агенттерді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орнату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жаңарту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кезінде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желі</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трафигін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шектеу</w:t>
      </w:r>
      <w:proofErr w:type="spellEnd"/>
      <w:r w:rsidRPr="006B7056">
        <w:rPr>
          <w:rFonts w:ascii="Times New Roman" w:hAnsi="Times New Roman"/>
          <w:color w:val="000000"/>
        </w:rPr>
        <w:t>;</w:t>
      </w:r>
    </w:p>
    <w:p w14:paraId="1235F35A" w14:textId="77777777" w:rsidR="00DB7651" w:rsidRPr="006B7056" w:rsidRDefault="00DB7651" w:rsidP="008B65B5">
      <w:pPr>
        <w:numPr>
          <w:ilvl w:val="2"/>
          <w:numId w:val="2"/>
        </w:numPr>
        <w:tabs>
          <w:tab w:val="left" w:pos="900"/>
        </w:tabs>
        <w:spacing w:after="120"/>
        <w:jc w:val="both"/>
        <w:rPr>
          <w:rFonts w:ascii="Times New Roman" w:hAnsi="Times New Roman"/>
          <w:color w:val="000000"/>
        </w:rPr>
      </w:pPr>
      <w:proofErr w:type="spellStart"/>
      <w:r w:rsidRPr="006B7056">
        <w:rPr>
          <w:rFonts w:ascii="Times New Roman" w:hAnsi="Times New Roman"/>
          <w:color w:val="000000"/>
        </w:rPr>
        <w:t>Android</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macOS</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және</w:t>
      </w:r>
      <w:proofErr w:type="spellEnd"/>
      <w:r w:rsidRPr="006B7056">
        <w:rPr>
          <w:rFonts w:ascii="Times New Roman" w:hAnsi="Times New Roman"/>
          <w:color w:val="000000"/>
        </w:rPr>
        <w:t xml:space="preserve"> UNIX </w:t>
      </w:r>
      <w:proofErr w:type="spellStart"/>
      <w:r w:rsidRPr="006B7056">
        <w:rPr>
          <w:rFonts w:ascii="Times New Roman" w:hAnsi="Times New Roman"/>
          <w:color w:val="000000"/>
        </w:rPr>
        <w:t>тобының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операциялық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жүйесіне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арналған</w:t>
      </w:r>
      <w:proofErr w:type="spellEnd"/>
      <w:r w:rsidRPr="006B7056">
        <w:rPr>
          <w:rFonts w:ascii="Times New Roman" w:hAnsi="Times New Roman"/>
          <w:color w:val="000000"/>
        </w:rPr>
        <w:t xml:space="preserve"> </w:t>
      </w:r>
      <w:proofErr w:type="gramStart"/>
      <w:r w:rsidRPr="006B7056">
        <w:rPr>
          <w:rFonts w:ascii="Times New Roman" w:hAnsi="Times New Roman"/>
          <w:color w:val="000000"/>
        </w:rPr>
        <w:t xml:space="preserve">антивирус </w:t>
      </w:r>
      <w:r w:rsidR="000D728B">
        <w:rPr>
          <w:rFonts w:ascii="Times New Roman" w:hAnsi="Times New Roman"/>
          <w:color w:val="000000"/>
        </w:rPr>
        <w:t xml:space="preserve"> </w:t>
      </w:r>
      <w:proofErr w:type="spellStart"/>
      <w:r w:rsidRPr="006B7056">
        <w:rPr>
          <w:rFonts w:ascii="Times New Roman" w:hAnsi="Times New Roman"/>
          <w:color w:val="000000"/>
        </w:rPr>
        <w:t>агенттерін</w:t>
      </w:r>
      <w:proofErr w:type="spellEnd"/>
      <w:proofErr w:type="gramEnd"/>
      <w:r w:rsidRPr="006B7056">
        <w:rPr>
          <w:rFonts w:ascii="Times New Roman" w:hAnsi="Times New Roman"/>
          <w:color w:val="000000"/>
        </w:rPr>
        <w:t xml:space="preserve"> </w:t>
      </w:r>
      <w:proofErr w:type="spellStart"/>
      <w:r w:rsidRPr="006B7056">
        <w:rPr>
          <w:rFonts w:ascii="Times New Roman" w:hAnsi="Times New Roman"/>
          <w:color w:val="000000"/>
        </w:rPr>
        <w:t>қосу</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баптаулары</w:t>
      </w:r>
      <w:proofErr w:type="spellEnd"/>
      <w:r w:rsidRPr="006B7056">
        <w:rPr>
          <w:rFonts w:ascii="Times New Roman" w:hAnsi="Times New Roman"/>
          <w:color w:val="000000"/>
        </w:rPr>
        <w:t xml:space="preserve"> бар </w:t>
      </w:r>
      <w:proofErr w:type="spellStart"/>
      <w:r w:rsidRPr="006B7056">
        <w:rPr>
          <w:rFonts w:ascii="Times New Roman" w:hAnsi="Times New Roman"/>
          <w:color w:val="000000"/>
        </w:rPr>
        <w:t>конфигурациялық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файлдарды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жүктеп</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алу</w:t>
      </w:r>
      <w:proofErr w:type="spellEnd"/>
      <w:r w:rsidRPr="006B7056">
        <w:rPr>
          <w:rFonts w:ascii="Times New Roman" w:hAnsi="Times New Roman"/>
          <w:color w:val="000000"/>
        </w:rPr>
        <w:t>;</w:t>
      </w:r>
    </w:p>
    <w:p w14:paraId="3AC573A6" w14:textId="77777777" w:rsidR="00DB7651" w:rsidRPr="006B7056" w:rsidRDefault="0032078C"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lang w:val="kk-KZ"/>
        </w:rPr>
        <w:lastRenderedPageBreak/>
        <w:t xml:space="preserve"> </w:t>
      </w:r>
      <w:r w:rsidR="00DB7651" w:rsidRPr="001B7BBD">
        <w:rPr>
          <w:rFonts w:ascii="Times New Roman" w:hAnsi="Times New Roman"/>
          <w:color w:val="000000"/>
          <w:lang w:val="kk-KZ"/>
        </w:rPr>
        <w:t xml:space="preserve">барлық қорғалатын нысандардағы, соның ішінде мобильді және off-line режимінде тұрған антивирус базаларын орталықтан жаңарту. </w:t>
      </w:r>
      <w:proofErr w:type="spellStart"/>
      <w:r w:rsidR="00DB7651" w:rsidRPr="006B7056">
        <w:rPr>
          <w:rFonts w:ascii="Times New Roman" w:hAnsi="Times New Roman"/>
          <w:color w:val="000000"/>
        </w:rPr>
        <w:t>Жаңартуларды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нысандарға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кесте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бойынша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алғаннан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кейін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бірден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жеткізу</w:t>
      </w:r>
      <w:proofErr w:type="spellEnd"/>
      <w:r w:rsidR="00DB7651" w:rsidRPr="006B7056">
        <w:rPr>
          <w:rFonts w:ascii="Times New Roman" w:hAnsi="Times New Roman"/>
          <w:color w:val="000000"/>
        </w:rPr>
        <w:t>;</w:t>
      </w:r>
    </w:p>
    <w:p w14:paraId="43F28ABC" w14:textId="77777777" w:rsidR="00DB7651" w:rsidRPr="0053055C" w:rsidRDefault="0032078C" w:rsidP="008B65B5">
      <w:pPr>
        <w:numPr>
          <w:ilvl w:val="2"/>
          <w:numId w:val="2"/>
        </w:numPr>
        <w:tabs>
          <w:tab w:val="left" w:pos="900"/>
        </w:tabs>
        <w:spacing w:after="120"/>
        <w:jc w:val="both"/>
        <w:rPr>
          <w:rFonts w:ascii="Times New Roman" w:hAnsi="Times New Roman"/>
          <w:color w:val="000000"/>
          <w:lang w:val="kk-KZ"/>
        </w:rPr>
      </w:pPr>
      <w:r>
        <w:rPr>
          <w:rFonts w:ascii="Times New Roman" w:hAnsi="Times New Roman"/>
          <w:color w:val="000000"/>
          <w:lang w:val="kk-KZ"/>
        </w:rPr>
        <w:t xml:space="preserve"> </w:t>
      </w:r>
      <w:r w:rsidR="00DB7651" w:rsidRPr="0053055C">
        <w:rPr>
          <w:rFonts w:ascii="Times New Roman" w:hAnsi="Times New Roman"/>
          <w:color w:val="000000"/>
          <w:lang w:val="kk-KZ"/>
        </w:rPr>
        <w:t xml:space="preserve">антивирус серверінің репозиториінде тұрған өнімдердің жаңартуларының ревизиясын, </w:t>
      </w:r>
      <w:r w:rsidR="000D728B" w:rsidRPr="0053055C">
        <w:rPr>
          <w:rFonts w:ascii="Times New Roman" w:hAnsi="Times New Roman"/>
          <w:color w:val="000000"/>
          <w:lang w:val="kk-KZ"/>
        </w:rPr>
        <w:t xml:space="preserve">   </w:t>
      </w:r>
      <w:r w:rsidR="00DB7651" w:rsidRPr="0053055C">
        <w:rPr>
          <w:rFonts w:ascii="Times New Roman" w:hAnsi="Times New Roman"/>
          <w:color w:val="000000"/>
          <w:lang w:val="kk-KZ"/>
        </w:rPr>
        <w:t>соның ішінде жаңартуларды кейін шегертуді басқару;</w:t>
      </w:r>
    </w:p>
    <w:p w14:paraId="4AC1298F" w14:textId="77777777" w:rsidR="00DB7651" w:rsidRPr="006B7056" w:rsidRDefault="00DB7651" w:rsidP="008B65B5">
      <w:pPr>
        <w:numPr>
          <w:ilvl w:val="2"/>
          <w:numId w:val="2"/>
        </w:numPr>
        <w:tabs>
          <w:tab w:val="left" w:pos="900"/>
        </w:tabs>
        <w:spacing w:after="120"/>
        <w:jc w:val="both"/>
        <w:rPr>
          <w:rFonts w:ascii="Times New Roman" w:hAnsi="Times New Roman"/>
          <w:color w:val="000000"/>
        </w:rPr>
      </w:pPr>
      <w:proofErr w:type="spellStart"/>
      <w:r w:rsidRPr="006B7056">
        <w:rPr>
          <w:rFonts w:ascii="Times New Roman" w:hAnsi="Times New Roman"/>
          <w:color w:val="000000"/>
        </w:rPr>
        <w:t>топтық</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жаңартулар</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мүмкіндігінің</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болуы</w:t>
      </w:r>
      <w:proofErr w:type="spellEnd"/>
      <w:r w:rsidRPr="006B7056">
        <w:rPr>
          <w:rFonts w:ascii="Times New Roman" w:hAnsi="Times New Roman"/>
          <w:color w:val="000000"/>
        </w:rPr>
        <w:t>;</w:t>
      </w:r>
    </w:p>
    <w:p w14:paraId="6F6435ED" w14:textId="77777777" w:rsidR="00DB7651" w:rsidRPr="006B7056" w:rsidRDefault="00DB7651" w:rsidP="008B65B5">
      <w:pPr>
        <w:numPr>
          <w:ilvl w:val="2"/>
          <w:numId w:val="2"/>
        </w:numPr>
        <w:tabs>
          <w:tab w:val="left" w:pos="900"/>
        </w:tabs>
        <w:spacing w:after="120"/>
        <w:jc w:val="both"/>
        <w:rPr>
          <w:rFonts w:ascii="Times New Roman" w:hAnsi="Times New Roman"/>
          <w:color w:val="000000"/>
        </w:rPr>
      </w:pPr>
      <w:r w:rsidRPr="006B7056">
        <w:rPr>
          <w:rFonts w:ascii="Times New Roman" w:hAnsi="Times New Roman"/>
          <w:color w:val="000000"/>
        </w:rPr>
        <w:t>SSL-</w:t>
      </w:r>
      <w:proofErr w:type="spellStart"/>
      <w:r w:rsidRPr="006B7056">
        <w:rPr>
          <w:rFonts w:ascii="Times New Roman" w:hAnsi="Times New Roman"/>
          <w:color w:val="000000"/>
        </w:rPr>
        <w:t>сертификаттарды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пайдаланатын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қорғалған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арна</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арқылы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жаңарту</w:t>
      </w:r>
      <w:proofErr w:type="spellEnd"/>
      <w:r w:rsidRPr="006B7056">
        <w:rPr>
          <w:rFonts w:ascii="Times New Roman" w:hAnsi="Times New Roman"/>
          <w:color w:val="000000"/>
        </w:rPr>
        <w:t>;</w:t>
      </w:r>
    </w:p>
    <w:p w14:paraId="7275C346" w14:textId="77777777" w:rsidR="00DB7651" w:rsidRPr="006B7056" w:rsidRDefault="00DB7651" w:rsidP="008B65B5">
      <w:pPr>
        <w:numPr>
          <w:ilvl w:val="2"/>
          <w:numId w:val="2"/>
        </w:numPr>
        <w:tabs>
          <w:tab w:val="left" w:pos="900"/>
        </w:tabs>
        <w:spacing w:after="120"/>
        <w:jc w:val="both"/>
        <w:rPr>
          <w:rFonts w:ascii="Times New Roman" w:hAnsi="Times New Roman"/>
          <w:color w:val="000000"/>
        </w:rPr>
      </w:pPr>
      <w:proofErr w:type="spellStart"/>
      <w:r w:rsidRPr="006B7056">
        <w:rPr>
          <w:rFonts w:ascii="Times New Roman" w:hAnsi="Times New Roman"/>
          <w:color w:val="000000"/>
        </w:rPr>
        <w:t>кейінге</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қалдырылған</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жаңартуды</w:t>
      </w:r>
      <w:proofErr w:type="spellEnd"/>
      <w:r w:rsidRPr="006B7056">
        <w:rPr>
          <w:rFonts w:ascii="Times New Roman" w:hAnsi="Times New Roman"/>
          <w:color w:val="000000"/>
        </w:rPr>
        <w:t xml:space="preserve"> </w:t>
      </w:r>
      <w:proofErr w:type="spellStart"/>
      <w:r w:rsidRPr="006B7056">
        <w:rPr>
          <w:rFonts w:ascii="Times New Roman" w:hAnsi="Times New Roman"/>
          <w:color w:val="000000"/>
        </w:rPr>
        <w:t>ұйымдастыру</w:t>
      </w:r>
      <w:proofErr w:type="spellEnd"/>
      <w:r w:rsidRPr="006B7056">
        <w:rPr>
          <w:rFonts w:ascii="Times New Roman" w:hAnsi="Times New Roman"/>
          <w:color w:val="000000"/>
        </w:rPr>
        <w:t>;</w:t>
      </w:r>
    </w:p>
    <w:p w14:paraId="2AD15023" w14:textId="77777777" w:rsidR="00DB7651" w:rsidRPr="006B7056" w:rsidRDefault="0032078C" w:rsidP="008B65B5">
      <w:pPr>
        <w:numPr>
          <w:ilvl w:val="2"/>
          <w:numId w:val="2"/>
        </w:numPr>
        <w:tabs>
          <w:tab w:val="left" w:pos="900"/>
        </w:tabs>
        <w:spacing w:after="120"/>
        <w:jc w:val="both"/>
        <w:rPr>
          <w:rFonts w:ascii="Times New Roman" w:hAnsi="Times New Roman"/>
          <w:color w:val="000000"/>
        </w:rPr>
      </w:pPr>
      <w:r>
        <w:rPr>
          <w:rFonts w:ascii="Times New Roman" w:hAnsi="Times New Roman"/>
          <w:color w:val="000000"/>
          <w:lang w:val="kk-KZ"/>
        </w:rPr>
        <w:t xml:space="preserve"> </w:t>
      </w:r>
      <w:proofErr w:type="spellStart"/>
      <w:r w:rsidR="00DB7651" w:rsidRPr="006B7056">
        <w:rPr>
          <w:rFonts w:ascii="Times New Roman" w:hAnsi="Times New Roman"/>
          <w:color w:val="000000"/>
        </w:rPr>
        <w:t>орнатылған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бағдарламалық</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құралдың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жаңа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нұсқаларға</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автоматты</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түрде</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көшуі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соның</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ішінде</w:t>
      </w:r>
      <w:proofErr w:type="spellEnd"/>
      <w:r w:rsidR="00DB7651" w:rsidRPr="006B7056">
        <w:rPr>
          <w:rFonts w:ascii="Times New Roman" w:hAnsi="Times New Roman"/>
          <w:color w:val="000000"/>
        </w:rPr>
        <w:t xml:space="preserve"> ж </w:t>
      </w:r>
      <w:proofErr w:type="spellStart"/>
      <w:r w:rsidR="00DB7651" w:rsidRPr="006B7056">
        <w:rPr>
          <w:rFonts w:ascii="Times New Roman" w:hAnsi="Times New Roman"/>
          <w:color w:val="000000"/>
        </w:rPr>
        <w:t>ртылатын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компоненттерді</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таңдау</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мүмкіндігімен</w:t>
      </w:r>
      <w:proofErr w:type="spellEnd"/>
      <w:r w:rsidR="00DB7651" w:rsidRPr="006B7056">
        <w:rPr>
          <w:rFonts w:ascii="Times New Roman" w:hAnsi="Times New Roman"/>
          <w:color w:val="000000"/>
        </w:rPr>
        <w:t xml:space="preserve"> </w:t>
      </w:r>
      <w:proofErr w:type="spellStart"/>
      <w:r w:rsidR="00DB7651" w:rsidRPr="006B7056">
        <w:rPr>
          <w:rFonts w:ascii="Times New Roman" w:hAnsi="Times New Roman"/>
          <w:color w:val="000000"/>
        </w:rPr>
        <w:t>көшуі</w:t>
      </w:r>
      <w:proofErr w:type="spellEnd"/>
      <w:r w:rsidR="00DB7651" w:rsidRPr="006B7056">
        <w:rPr>
          <w:rFonts w:ascii="Times New Roman" w:hAnsi="Times New Roman"/>
          <w:color w:val="000000"/>
        </w:rPr>
        <w:t>;</w:t>
      </w:r>
    </w:p>
    <w:p w14:paraId="3AFC245C" w14:textId="77777777" w:rsidR="00DB7651" w:rsidRPr="001B7BBD" w:rsidRDefault="0032078C" w:rsidP="008B65B5">
      <w:pPr>
        <w:numPr>
          <w:ilvl w:val="2"/>
          <w:numId w:val="2"/>
        </w:numPr>
        <w:tabs>
          <w:tab w:val="left" w:pos="900"/>
        </w:tabs>
        <w:spacing w:after="120"/>
        <w:jc w:val="both"/>
        <w:rPr>
          <w:rFonts w:ascii="Times New Roman" w:hAnsi="Times New Roman"/>
          <w:color w:val="000000"/>
          <w:lang w:val="kk-KZ"/>
        </w:rPr>
      </w:pPr>
      <w:r>
        <w:rPr>
          <w:rFonts w:ascii="Times New Roman" w:hAnsi="Times New Roman"/>
          <w:color w:val="000000"/>
          <w:lang w:val="kk-KZ"/>
        </w:rPr>
        <w:t xml:space="preserve"> </w:t>
      </w:r>
      <w:r w:rsidR="00DB7651" w:rsidRPr="001B7BBD">
        <w:rPr>
          <w:rFonts w:ascii="Times New Roman" w:hAnsi="Times New Roman"/>
          <w:color w:val="000000"/>
          <w:lang w:val="kk-KZ"/>
        </w:rPr>
        <w:t>орнатылатын компоненттерді клиент бөліктеріне антивирус топтамасын орнатқанға дейін таңдау;</w:t>
      </w:r>
    </w:p>
    <w:p w14:paraId="760BA87F" w14:textId="77777777" w:rsidR="00DB7651" w:rsidRPr="001B7BBD" w:rsidRDefault="0032078C" w:rsidP="008B65B5">
      <w:pPr>
        <w:numPr>
          <w:ilvl w:val="2"/>
          <w:numId w:val="2"/>
        </w:numPr>
        <w:tabs>
          <w:tab w:val="left" w:pos="900"/>
        </w:tabs>
        <w:spacing w:after="120"/>
        <w:jc w:val="both"/>
        <w:rPr>
          <w:rFonts w:ascii="Times New Roman" w:hAnsi="Times New Roman" w:cs="Times New Roman"/>
          <w:color w:val="000000"/>
          <w:lang w:val="kk-KZ"/>
        </w:rPr>
      </w:pPr>
      <w:r>
        <w:rPr>
          <w:rFonts w:ascii="Times New Roman" w:hAnsi="Times New Roman"/>
          <w:color w:val="000000"/>
          <w:lang w:val="kk-KZ"/>
        </w:rPr>
        <w:t xml:space="preserve"> </w:t>
      </w:r>
      <w:r w:rsidR="00DB7651" w:rsidRPr="001B7BBD">
        <w:rPr>
          <w:rFonts w:ascii="Times New Roman" w:hAnsi="Times New Roman"/>
          <w:color w:val="000000"/>
          <w:lang w:val="kk-KZ"/>
        </w:rPr>
        <w:t>әкімшінің және қолданушының толық құжат топтамасын басқару орталығының консолінен тікелей оқу.</w:t>
      </w:r>
    </w:p>
    <w:p w14:paraId="384C107D" w14:textId="77777777" w:rsidR="00881865" w:rsidRPr="001B7BBD" w:rsidRDefault="00881865" w:rsidP="008B65B5">
      <w:pPr>
        <w:numPr>
          <w:ilvl w:val="1"/>
          <w:numId w:val="2"/>
        </w:numPr>
        <w:tabs>
          <w:tab w:val="left" w:pos="900"/>
        </w:tabs>
        <w:spacing w:after="120"/>
        <w:jc w:val="both"/>
        <w:rPr>
          <w:rFonts w:ascii="Times New Roman" w:hAnsi="Times New Roman" w:cs="Times New Roman"/>
          <w:color w:val="000000"/>
          <w:lang w:val="kk-KZ"/>
        </w:rPr>
      </w:pPr>
      <w:r w:rsidRPr="001B7BBD">
        <w:rPr>
          <w:rFonts w:ascii="Times New Roman" w:hAnsi="Times New Roman"/>
          <w:color w:val="000000"/>
          <w:lang w:val="kk-KZ"/>
        </w:rPr>
        <w:t>Жүйе мобильді пайдаланушылар (ноутбуктер) үшін арнайы саясаты болуы керек , оны қолданған кезде мобильді пайдаланушылар антивирустық серверге қол жетімділік болмаған кезде антивирустық пакеттің параметрлерін редакциялауға және интернет арқылы жаңартуға қабілетті болуы керек. Саясатты қолдану *.xml типті конфигурация файлдарын пайдалануды қажет етпестен Web-интерфейсі арқылы жүзеге асырылуы тиіс.</w:t>
      </w:r>
    </w:p>
    <w:p w14:paraId="59216B18" w14:textId="77777777" w:rsidR="00707E91" w:rsidRPr="000D728B" w:rsidRDefault="00881865" w:rsidP="008B65B5">
      <w:pPr>
        <w:numPr>
          <w:ilvl w:val="1"/>
          <w:numId w:val="2"/>
        </w:numPr>
        <w:tabs>
          <w:tab w:val="left" w:pos="900"/>
        </w:tabs>
        <w:spacing w:after="120"/>
        <w:jc w:val="both"/>
        <w:rPr>
          <w:rFonts w:ascii="Times New Roman" w:hAnsi="Times New Roman"/>
          <w:color w:val="000000"/>
          <w:lang w:val="kk-KZ"/>
        </w:rPr>
      </w:pPr>
      <w:r w:rsidRPr="006B7056">
        <w:rPr>
          <w:rFonts w:ascii="Times New Roman" w:hAnsi="Times New Roman"/>
          <w:color w:val="000000"/>
          <w:lang w:val="kk-KZ"/>
        </w:rPr>
        <w:t>Басқару жүйесінде маңызды деректерді автоматты түрде көшіру және алдын-ала белгіленген кесте бойынша антивирустық сервердің конфигурациясы, сондай-ақ серверді сақтық көшірмеден қалпына келтіру мүмкіндігі болуы керек.</w:t>
      </w:r>
    </w:p>
    <w:p w14:paraId="490CC48F" w14:textId="3F9C0C45" w:rsidR="00982816" w:rsidRPr="00D02C97" w:rsidRDefault="00D02C97" w:rsidP="00373D02">
      <w:pPr>
        <w:numPr>
          <w:ilvl w:val="1"/>
          <w:numId w:val="2"/>
        </w:numPr>
        <w:tabs>
          <w:tab w:val="left" w:pos="900"/>
        </w:tabs>
        <w:spacing w:after="120"/>
        <w:jc w:val="both"/>
        <w:rPr>
          <w:rFonts w:ascii="Times New Roman" w:hAnsi="Times New Roman" w:cs="Times New Roman"/>
          <w:color w:val="000000"/>
          <w:lang w:val="kk-KZ"/>
        </w:rPr>
      </w:pPr>
      <w:r w:rsidRPr="00D02C97">
        <w:rPr>
          <w:rFonts w:ascii="Times New Roman" w:hAnsi="Times New Roman"/>
          <w:color w:val="000000"/>
          <w:lang w:val="kk-KZ"/>
        </w:rPr>
        <w:t>Басқару жүйесінде Active Directory-дағы NetBIOS, ICMP, TCP арқылы іздеу режимінде жұмыс станцияларының және антивирус агентінің болуын анықтау мақсатында желіні сканерлеуге мүмкіндік беретін компонент болуы керек</w:t>
      </w:r>
      <w:r w:rsidR="00982816" w:rsidRPr="00D02C97">
        <w:rPr>
          <w:rFonts w:ascii="Times New Roman" w:hAnsi="Times New Roman" w:cs="Times New Roman"/>
          <w:color w:val="000000"/>
          <w:lang w:val="kk-KZ"/>
        </w:rPr>
        <w:t>.</w:t>
      </w:r>
    </w:p>
    <w:p w14:paraId="72164FD5" w14:textId="07B86BD0" w:rsidR="00EF108F" w:rsidRPr="001B7BBD" w:rsidRDefault="00CF1708"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орталығында алдын ала орнатылған жүйелік және қолданушылық топтар негізіндегі топтық саясат жасалған болуы тиіс,. Алдын ала орнатылған жүйелік топтар барлық қорғалатын нысандарға Active Directory нысандары, операциялық жүйелер, саясаттар, баптау профильдері, желі протоколдары, нысан мәртебесі, дербес баптаулар арқылы жүгінуге мүмкіндік беруі тиіс.</w:t>
      </w:r>
    </w:p>
    <w:p w14:paraId="5D018F98" w14:textId="77777777" w:rsidR="00270C01" w:rsidRPr="001B7BBD" w:rsidRDefault="000C78DB"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Басқару жүйесі қолданбалардың іске қосылуын тыйым салушы және рұқсат беруші ережелер негізінде әрі қолданбалардың функционалдық талдауы негізінде: қолданбаларды іске қосу, модульдерді жүктеу және орындау, скрипт түсіндірушілерін іске қосу, драйверлерді жүктеу, MSI-топтаманы орнату, орындалатын файлдардың толықтығы сияқты топтар бойынша бақылай алуы тиіс.</w:t>
      </w:r>
    </w:p>
    <w:p w14:paraId="1FEEA5BE" w14:textId="77777777" w:rsidR="00A7472E" w:rsidRPr="001B7BBD" w:rsidRDefault="00CF1708"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 xml:space="preserve">Орталықтандырылған басқару сервері арқылы, антивирустық бағдарламалық құрал мониторингі бойынша есеп беру. </w:t>
      </w:r>
      <w:r w:rsidR="00A7472E" w:rsidRPr="001B7BBD">
        <w:rPr>
          <w:rFonts w:ascii="Times New Roman" w:hAnsi="Times New Roman"/>
          <w:color w:val="000000"/>
          <w:lang w:val="kk-KZ"/>
        </w:rPr>
        <w:t xml:space="preserve"> </w:t>
      </w:r>
    </w:p>
    <w:p w14:paraId="2159369A" w14:textId="77777777" w:rsidR="00A7472E" w:rsidRPr="001B7BBD" w:rsidRDefault="00CF1708"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Антивирустық қорғау жүйесінің жай-күйі туралы есептерді құру және оларды біріктіру арқылы статистикалық ақпаратты орталықтандырып жинау, одан әрі, кейіннен әкімшіге электрондық пошта арқылы жібере отырып, көрсетілген параметрлер бойынша статистикалық есептерді автоматты түрде жасау мүмкіндігі.</w:t>
      </w:r>
    </w:p>
    <w:p w14:paraId="76907DD8" w14:textId="77777777" w:rsidR="00EE0B7D" w:rsidRPr="001B7BBD" w:rsidRDefault="000C78DB" w:rsidP="00373D02">
      <w:pPr>
        <w:numPr>
          <w:ilvl w:val="1"/>
          <w:numId w:val="2"/>
        </w:numPr>
        <w:tabs>
          <w:tab w:val="left" w:pos="900"/>
        </w:tabs>
        <w:spacing w:after="120"/>
        <w:jc w:val="both"/>
        <w:rPr>
          <w:rFonts w:ascii="Times New Roman" w:hAnsi="Times New Roman"/>
          <w:color w:val="000000"/>
          <w:lang w:val="kk-KZ"/>
        </w:rPr>
      </w:pPr>
      <w:bookmarkStart w:id="5" w:name="_Hlk101519066"/>
      <w:r w:rsidRPr="001B7BBD">
        <w:rPr>
          <w:rFonts w:ascii="Times New Roman" w:hAnsi="Times New Roman"/>
          <w:color w:val="000000"/>
          <w:lang w:val="kk-KZ"/>
        </w:rPr>
        <w:t xml:space="preserve">Жүйеде лицензиялық кілттердің иерархиялық тізімін жүргізетін лицензиялар менеджері іске асырылуы керек. Лицензиялар менеджері келесі мүмкіндіктерді қамтамасыз етуі керек: лицензия туралы ақпаратты қарау, жаңа лицензиялық кілтті қосу, лицензиялық кілтті жаңарту, лицензиялық кілтті ауыстыру, нысанның лицензиялық кілттерінің тізімін кеңейту, лицензиялық кілтті жою және лицензиялау тізімінен нысанды жою, лицензияларды көрші </w:t>
      </w:r>
      <w:r w:rsidRPr="001B7BBD">
        <w:rPr>
          <w:rFonts w:ascii="Times New Roman" w:hAnsi="Times New Roman"/>
          <w:color w:val="000000"/>
          <w:lang w:val="kk-KZ"/>
        </w:rPr>
        <w:lastRenderedPageBreak/>
        <w:t>басқару серверіне тасымалдау, көрші басқару серверіне тасымалданатын лицензияларды өңдеу.</w:t>
      </w:r>
      <w:r w:rsidR="00EE0B7D" w:rsidRPr="001B7BBD">
        <w:rPr>
          <w:rFonts w:ascii="Times New Roman" w:hAnsi="Times New Roman"/>
          <w:color w:val="000000"/>
          <w:lang w:val="kk-KZ"/>
        </w:rPr>
        <w:t xml:space="preserve"> </w:t>
      </w:r>
    </w:p>
    <w:p w14:paraId="2038C7C0" w14:textId="77777777" w:rsidR="008870EC" w:rsidRPr="001B7BBD" w:rsidRDefault="008870EC" w:rsidP="00373D02">
      <w:pPr>
        <w:numPr>
          <w:ilvl w:val="1"/>
          <w:numId w:val="2"/>
        </w:numPr>
        <w:tabs>
          <w:tab w:val="left" w:pos="900"/>
        </w:tabs>
        <w:spacing w:after="120"/>
        <w:jc w:val="both"/>
        <w:rPr>
          <w:rFonts w:ascii="Times New Roman" w:hAnsi="Times New Roman" w:cs="Times New Roman"/>
          <w:bCs/>
          <w:color w:val="000000" w:themeColor="text1"/>
          <w:lang w:val="kk-KZ"/>
        </w:rPr>
      </w:pPr>
      <w:bookmarkStart w:id="6" w:name="_Hlk101519093"/>
      <w:bookmarkEnd w:id="5"/>
      <w:r w:rsidRPr="001B7BBD">
        <w:rPr>
          <w:rFonts w:ascii="Times New Roman" w:hAnsi="Times New Roman" w:cs="Times New Roman"/>
          <w:bCs/>
          <w:color w:val="000000" w:themeColor="text1"/>
          <w:lang w:val="kk-KZ"/>
        </w:rPr>
        <w:t>Жүйе құпия ақпараттың ағып кетуіне жол бермеу үшін серверлер мен қорғалған станциялар арасындағы трафикті шифрлай алуы керек.</w:t>
      </w:r>
    </w:p>
    <w:p w14:paraId="3D53C307" w14:textId="77777777" w:rsidR="00156EB3" w:rsidRPr="001B7BBD" w:rsidRDefault="00156EB3"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Жүйе өндірушісі вирус базаларының жаңартуларын тәулігіне кемінде 20 рет шығарғанда, ол Жүйе жасаған есепте расталуы тиіс;</w:t>
      </w:r>
    </w:p>
    <w:p w14:paraId="516DB8D0" w14:textId="77777777" w:rsidR="00156EB3" w:rsidRPr="001B7BBD" w:rsidRDefault="00156EB3"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Антивирус серверлері орналастырылған жағдайда, Интернет желісі қолжетімді емес ішкі желіде репозиториді автономды түрде жүктейтін арнайы утилита көмегімен жаңартуларды алу мүмкіндігі болуы керек.</w:t>
      </w:r>
    </w:p>
    <w:p w14:paraId="7957D229" w14:textId="77777777" w:rsidR="00156EB3" w:rsidRPr="001B7BBD" w:rsidRDefault="00156EB3" w:rsidP="00373D02">
      <w:pPr>
        <w:numPr>
          <w:ilvl w:val="1"/>
          <w:numId w:val="2"/>
        </w:numPr>
        <w:tabs>
          <w:tab w:val="left" w:pos="900"/>
        </w:tabs>
        <w:spacing w:after="120"/>
        <w:jc w:val="both"/>
        <w:rPr>
          <w:rFonts w:ascii="Times New Roman" w:hAnsi="Times New Roman"/>
          <w:color w:val="000000"/>
          <w:lang w:val="kk-KZ"/>
        </w:rPr>
      </w:pPr>
      <w:r w:rsidRPr="001B7BBD">
        <w:rPr>
          <w:rFonts w:ascii="Times New Roman" w:hAnsi="Times New Roman"/>
          <w:color w:val="000000"/>
          <w:lang w:val="kk-KZ"/>
        </w:rPr>
        <w:t>Виртуалды инфрақұрылымды қолдау, виртуалды жұмыс орындары инфрақұрылымымен (VDI) біріктіру, VMware, Microsoft Hyper-V, Xen, KVM (Kernel-based Virtual Machine) гипервизорларын қолдау.</w:t>
      </w:r>
      <w:bookmarkEnd w:id="6"/>
    </w:p>
    <w:sectPr w:rsidR="00156EB3" w:rsidRPr="001B7BBD" w:rsidSect="0042333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2427" w14:textId="77777777" w:rsidR="00B906EE" w:rsidRDefault="00B906EE" w:rsidP="00DA536D">
      <w:r>
        <w:separator/>
      </w:r>
    </w:p>
  </w:endnote>
  <w:endnote w:type="continuationSeparator" w:id="0">
    <w:p w14:paraId="5AE68CCD" w14:textId="77777777" w:rsidR="00B906EE" w:rsidRDefault="00B906EE" w:rsidP="00DA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Noto Sans CJK SC Regular">
    <w:altName w:val="Times New Roman"/>
    <w:panose1 w:val="00000000000000000000"/>
    <w:charset w:val="00"/>
    <w:family w:val="roman"/>
    <w:notTrueType/>
    <w:pitch w:val="default"/>
  </w:font>
  <w:font w:name="FreeSans">
    <w:altName w:val="MS Gothic"/>
    <w:charset w:val="01"/>
    <w:family w:val="swiss"/>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9579" w14:textId="77777777" w:rsidR="00B906EE" w:rsidRDefault="00B906EE" w:rsidP="00DA536D">
      <w:r>
        <w:separator/>
      </w:r>
    </w:p>
  </w:footnote>
  <w:footnote w:type="continuationSeparator" w:id="0">
    <w:p w14:paraId="3CE9DDAE" w14:textId="77777777" w:rsidR="00B906EE" w:rsidRDefault="00B906EE" w:rsidP="00DA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A57"/>
    <w:multiLevelType w:val="hybridMultilevel"/>
    <w:tmpl w:val="6D48E42A"/>
    <w:lvl w:ilvl="0" w:tplc="8CF63968">
      <w:start w:val="1"/>
      <w:numFmt w:val="bullet"/>
      <w:lvlText w:val="-"/>
      <w:lvlJc w:val="left"/>
      <w:pPr>
        <w:ind w:left="1074" w:hanging="360"/>
      </w:pPr>
      <w:rPr>
        <w:rFonts w:ascii="Arial" w:hAnsi="Arial" w:hint="default"/>
      </w:rPr>
    </w:lvl>
    <w:lvl w:ilvl="1" w:tplc="20000003">
      <w:start w:val="1"/>
      <w:numFmt w:val="bullet"/>
      <w:lvlText w:val="o"/>
      <w:lvlJc w:val="left"/>
      <w:pPr>
        <w:ind w:left="1794" w:hanging="360"/>
      </w:pPr>
      <w:rPr>
        <w:rFonts w:ascii="Courier New" w:hAnsi="Courier New" w:cs="Courier New" w:hint="default"/>
      </w:rPr>
    </w:lvl>
    <w:lvl w:ilvl="2" w:tplc="20000005">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1" w15:restartNumberingAfterBreak="0">
    <w:nsid w:val="07602E0F"/>
    <w:multiLevelType w:val="multilevel"/>
    <w:tmpl w:val="625001FE"/>
    <w:lvl w:ilvl="0">
      <w:start w:val="2"/>
      <w:numFmt w:val="decimal"/>
      <w:lvlText w:val="%1."/>
      <w:lvlJc w:val="left"/>
      <w:pPr>
        <w:ind w:left="540" w:hanging="540"/>
      </w:pPr>
      <w:rPr>
        <w:rFonts w:hint="default"/>
        <w:b w:val="0"/>
        <w:color w:val="000000"/>
      </w:rPr>
    </w:lvl>
    <w:lvl w:ilvl="1">
      <w:start w:val="2"/>
      <w:numFmt w:val="decimal"/>
      <w:lvlText w:val="%1.%2."/>
      <w:lvlJc w:val="left"/>
      <w:pPr>
        <w:ind w:left="540" w:hanging="540"/>
      </w:pPr>
      <w:rPr>
        <w:rFonts w:hint="default"/>
        <w:b/>
        <w:bCs w:val="0"/>
        <w:color w:val="000000"/>
      </w:rPr>
    </w:lvl>
    <w:lvl w:ilvl="2">
      <w:start w:val="1"/>
      <w:numFmt w:val="decimal"/>
      <w:lvlText w:val="%1.%2.%3."/>
      <w:lvlJc w:val="left"/>
      <w:pPr>
        <w:ind w:left="720" w:hanging="720"/>
      </w:pPr>
      <w:rPr>
        <w:rFonts w:ascii="Times New Roman" w:hAnsi="Times New Roman" w:cs="Times New Roman" w:hint="default"/>
        <w:b/>
        <w:bCs w:val="0"/>
        <w:color w:val="000000"/>
      </w:rPr>
    </w:lvl>
    <w:lvl w:ilvl="3">
      <w:start w:val="1"/>
      <w:numFmt w:val="decimal"/>
      <w:lvlText w:val="%1.%2.%3.%4."/>
      <w:lvlJc w:val="left"/>
      <w:pPr>
        <w:ind w:left="720" w:hanging="720"/>
      </w:pPr>
      <w:rPr>
        <w:rFonts w:ascii="Times New Roman" w:hAnsi="Times New Roman" w:cs="Times New Roman" w:hint="default"/>
        <w:b/>
        <w:bCs w:val="0"/>
        <w:color w:val="000000"/>
      </w:rPr>
    </w:lvl>
    <w:lvl w:ilvl="4">
      <w:start w:val="1"/>
      <w:numFmt w:val="decimal"/>
      <w:lvlText w:val="%1.%2.%3.%4.%5."/>
      <w:lvlJc w:val="left"/>
      <w:pPr>
        <w:ind w:left="1080" w:hanging="1080"/>
      </w:pPr>
      <w:rPr>
        <w:rFonts w:hint="default"/>
        <w:b/>
        <w:bCs/>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 w15:restartNumberingAfterBreak="0">
    <w:nsid w:val="099E299B"/>
    <w:multiLevelType w:val="hybridMultilevel"/>
    <w:tmpl w:val="B9206E52"/>
    <w:lvl w:ilvl="0" w:tplc="8CF63968">
      <w:start w:val="1"/>
      <w:numFmt w:val="bullet"/>
      <w:lvlText w:val="-"/>
      <w:lvlJc w:val="left"/>
      <w:pPr>
        <w:ind w:left="1074" w:hanging="360"/>
      </w:pPr>
      <w:rPr>
        <w:rFonts w:ascii="Arial" w:hAnsi="Arial" w:hint="default"/>
      </w:rPr>
    </w:lvl>
    <w:lvl w:ilvl="1" w:tplc="20000003">
      <w:start w:val="1"/>
      <w:numFmt w:val="bullet"/>
      <w:lvlText w:val="o"/>
      <w:lvlJc w:val="left"/>
      <w:pPr>
        <w:ind w:left="1794" w:hanging="360"/>
      </w:pPr>
      <w:rPr>
        <w:rFonts w:ascii="Courier New" w:hAnsi="Courier New" w:cs="Courier New" w:hint="default"/>
      </w:rPr>
    </w:lvl>
    <w:lvl w:ilvl="2" w:tplc="20000005">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3" w15:restartNumberingAfterBreak="0">
    <w:nsid w:val="0CF679C4"/>
    <w:multiLevelType w:val="hybridMultilevel"/>
    <w:tmpl w:val="2850F1BA"/>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4" w15:restartNumberingAfterBreak="0">
    <w:nsid w:val="12086F03"/>
    <w:multiLevelType w:val="hybridMultilevel"/>
    <w:tmpl w:val="146E47CC"/>
    <w:lvl w:ilvl="0" w:tplc="D416D6DA">
      <w:start w:val="1"/>
      <w:numFmt w:val="decimal"/>
      <w:lvlText w:val="%1.1.1.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A6260A9"/>
    <w:multiLevelType w:val="hybridMultilevel"/>
    <w:tmpl w:val="F856BDCC"/>
    <w:lvl w:ilvl="0" w:tplc="8CF63968">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AE90C61"/>
    <w:multiLevelType w:val="multilevel"/>
    <w:tmpl w:val="2286DAC8"/>
    <w:lvl w:ilvl="0">
      <w:start w:val="1"/>
      <w:numFmt w:val="decimal"/>
      <w:lvlText w:val="%1"/>
      <w:lvlJc w:val="left"/>
      <w:pPr>
        <w:tabs>
          <w:tab w:val="num" w:pos="432"/>
        </w:tabs>
        <w:ind w:left="432" w:hanging="432"/>
      </w:pPr>
      <w:rPr>
        <w:b/>
        <w:bCs/>
        <w:sz w:val="24"/>
        <w:szCs w:val="24"/>
        <w:lang w:val="en-US"/>
      </w:rPr>
    </w:lvl>
    <w:lvl w:ilvl="1">
      <w:start w:val="1"/>
      <w:numFmt w:val="decimal"/>
      <w:lvlText w:val="%1.%2"/>
      <w:lvlJc w:val="left"/>
      <w:pPr>
        <w:tabs>
          <w:tab w:val="num" w:pos="170"/>
        </w:tabs>
        <w:ind w:left="576" w:hanging="576"/>
      </w:pPr>
      <w:rPr>
        <w:b/>
        <w:bCs/>
        <w:sz w:val="24"/>
        <w:szCs w:val="24"/>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F84A5E"/>
    <w:multiLevelType w:val="hybridMultilevel"/>
    <w:tmpl w:val="593CDC68"/>
    <w:lvl w:ilvl="0" w:tplc="8CF63968">
      <w:start w:val="1"/>
      <w:numFmt w:val="bullet"/>
      <w:lvlText w:val="-"/>
      <w:lvlJc w:val="left"/>
      <w:pPr>
        <w:ind w:left="720" w:hanging="360"/>
      </w:pPr>
      <w:rPr>
        <w:rFonts w:ascii="Arial" w:hAnsi="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BD1EE3"/>
    <w:multiLevelType w:val="hybridMultilevel"/>
    <w:tmpl w:val="2EAA94A4"/>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9" w15:restartNumberingAfterBreak="0">
    <w:nsid w:val="257F3CCC"/>
    <w:multiLevelType w:val="hybridMultilevel"/>
    <w:tmpl w:val="491ABA80"/>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10" w15:restartNumberingAfterBreak="0">
    <w:nsid w:val="2F1446E9"/>
    <w:multiLevelType w:val="hybridMultilevel"/>
    <w:tmpl w:val="13BEC782"/>
    <w:lvl w:ilvl="0" w:tplc="8CF63968">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05451F6"/>
    <w:multiLevelType w:val="hybridMultilevel"/>
    <w:tmpl w:val="16948C4A"/>
    <w:lvl w:ilvl="0" w:tplc="8CF63968">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37FC0582"/>
    <w:multiLevelType w:val="hybridMultilevel"/>
    <w:tmpl w:val="1124E13A"/>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13" w15:restartNumberingAfterBreak="0">
    <w:nsid w:val="3FC63D72"/>
    <w:multiLevelType w:val="hybridMultilevel"/>
    <w:tmpl w:val="0CBCE186"/>
    <w:lvl w:ilvl="0" w:tplc="200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4F3F2D"/>
    <w:multiLevelType w:val="hybridMultilevel"/>
    <w:tmpl w:val="A01CE63E"/>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15" w15:restartNumberingAfterBreak="0">
    <w:nsid w:val="4FB4699A"/>
    <w:multiLevelType w:val="multilevel"/>
    <w:tmpl w:val="BB02D2F4"/>
    <w:lvl w:ilvl="0">
      <w:start w:val="2"/>
      <w:numFmt w:val="decimal"/>
      <w:lvlRestart w:val="0"/>
      <w:lvlText w:val="%1."/>
      <w:lvlJc w:val="left"/>
      <w:pPr>
        <w:ind w:left="431" w:hanging="431"/>
      </w:pPr>
      <w:rPr>
        <w:b/>
        <w:color w:val="000000"/>
        <w:sz w:val="24"/>
        <w:u w:val="none"/>
        <w:effect w:val="none"/>
      </w:rPr>
    </w:lvl>
    <w:lvl w:ilvl="1">
      <w:start w:val="1"/>
      <w:numFmt w:val="decimal"/>
      <w:lvlText w:val="%1.%2."/>
      <w:lvlJc w:val="left"/>
      <w:pPr>
        <w:ind w:left="573" w:hanging="573"/>
      </w:pPr>
      <w:rPr>
        <w:rFonts w:ascii="Times New Roman" w:hAnsi="Times New Roman" w:cs="Times New Roman" w:hint="default"/>
        <w:b/>
        <w:color w:val="000000"/>
        <w:sz w:val="24"/>
        <w:u w:val="none"/>
        <w:effect w:val="none"/>
      </w:rPr>
    </w:lvl>
    <w:lvl w:ilvl="2">
      <w:start w:val="1"/>
      <w:numFmt w:val="decimal"/>
      <w:lvlText w:val="%1.%2.%3."/>
      <w:lvlJc w:val="left"/>
      <w:pPr>
        <w:ind w:left="714" w:hanging="714"/>
      </w:pPr>
      <w:rPr>
        <w:rFonts w:ascii="Times New Roman" w:hAnsi="Times New Roman" w:cs="Times New Roman" w:hint="default"/>
        <w:b/>
        <w:color w:val="000000"/>
        <w:sz w:val="24"/>
        <w:u w:val="none"/>
        <w:effect w:val="none"/>
      </w:rPr>
    </w:lvl>
    <w:lvl w:ilvl="3">
      <w:start w:val="1"/>
      <w:numFmt w:val="decimal"/>
      <w:lvlText w:val="%1.%2.%3.%4."/>
      <w:lvlJc w:val="left"/>
      <w:pPr>
        <w:ind w:left="856" w:hanging="856"/>
      </w:pPr>
      <w:rPr>
        <w:rFonts w:ascii="Times New Roman" w:hAnsi="Times New Roman" w:cs="Times New Roman" w:hint="default"/>
        <w:b/>
        <w:color w:val="000000"/>
        <w:sz w:val="24"/>
        <w:u w:val="none"/>
        <w:effect w:val="none"/>
      </w:rPr>
    </w:lvl>
    <w:lvl w:ilvl="4">
      <w:start w:val="1"/>
      <w:numFmt w:val="decimal"/>
      <w:lvlText w:val="%1.%2.%3.%4.%5."/>
      <w:lvlJc w:val="left"/>
      <w:pPr>
        <w:ind w:left="998" w:hanging="998"/>
      </w:pPr>
      <w:rPr>
        <w:b/>
        <w:color w:val="000000"/>
        <w:sz w:val="24"/>
        <w:u w:val="none"/>
        <w:effect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5B2283"/>
    <w:multiLevelType w:val="hybridMultilevel"/>
    <w:tmpl w:val="859A0CDA"/>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17" w15:restartNumberingAfterBreak="0">
    <w:nsid w:val="5F004F16"/>
    <w:multiLevelType w:val="hybridMultilevel"/>
    <w:tmpl w:val="7286DE22"/>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18" w15:restartNumberingAfterBreak="0">
    <w:nsid w:val="6071177E"/>
    <w:multiLevelType w:val="hybridMultilevel"/>
    <w:tmpl w:val="E4E6DF94"/>
    <w:lvl w:ilvl="0" w:tplc="8CF63968">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62EB1734"/>
    <w:multiLevelType w:val="hybridMultilevel"/>
    <w:tmpl w:val="A04049B6"/>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20" w15:restartNumberingAfterBreak="0">
    <w:nsid w:val="65041C36"/>
    <w:multiLevelType w:val="hybridMultilevel"/>
    <w:tmpl w:val="13841D6C"/>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21" w15:restartNumberingAfterBreak="0">
    <w:nsid w:val="6530398A"/>
    <w:multiLevelType w:val="hybridMultilevel"/>
    <w:tmpl w:val="4A401000"/>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start w:val="1"/>
      <w:numFmt w:val="bullet"/>
      <w:lvlText w:val=""/>
      <w:lvlJc w:val="left"/>
      <w:pPr>
        <w:ind w:left="2514" w:hanging="360"/>
      </w:pPr>
      <w:rPr>
        <w:rFonts w:ascii="Wingdings" w:hAnsi="Wingdings" w:hint="default"/>
      </w:rPr>
    </w:lvl>
    <w:lvl w:ilvl="3" w:tplc="2000000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22" w15:restartNumberingAfterBreak="0">
    <w:nsid w:val="65303FE8"/>
    <w:multiLevelType w:val="hybridMultilevel"/>
    <w:tmpl w:val="D8E42ED4"/>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23" w15:restartNumberingAfterBreak="0">
    <w:nsid w:val="680424AF"/>
    <w:multiLevelType w:val="hybridMultilevel"/>
    <w:tmpl w:val="22E8A5F0"/>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24" w15:restartNumberingAfterBreak="0">
    <w:nsid w:val="70536333"/>
    <w:multiLevelType w:val="hybridMultilevel"/>
    <w:tmpl w:val="EB6408E8"/>
    <w:lvl w:ilvl="0" w:tplc="8CF63968">
      <w:start w:val="1"/>
      <w:numFmt w:val="bullet"/>
      <w:lvlText w:val="-"/>
      <w:lvlJc w:val="left"/>
      <w:pPr>
        <w:ind w:left="1074" w:hanging="360"/>
      </w:pPr>
      <w:rPr>
        <w:rFonts w:ascii="Arial" w:hAnsi="Arial"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25" w15:restartNumberingAfterBreak="0">
    <w:nsid w:val="72284156"/>
    <w:multiLevelType w:val="hybridMultilevel"/>
    <w:tmpl w:val="954628C0"/>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26" w15:restartNumberingAfterBreak="0">
    <w:nsid w:val="74441D57"/>
    <w:multiLevelType w:val="hybridMultilevel"/>
    <w:tmpl w:val="808E3052"/>
    <w:lvl w:ilvl="0" w:tplc="8CF63968">
      <w:start w:val="1"/>
      <w:numFmt w:val="bullet"/>
      <w:lvlText w:val="-"/>
      <w:lvlJc w:val="left"/>
      <w:pPr>
        <w:ind w:left="933" w:hanging="360"/>
      </w:pPr>
      <w:rPr>
        <w:rFonts w:ascii="Arial" w:hAnsi="Arial" w:hint="default"/>
      </w:rPr>
    </w:lvl>
    <w:lvl w:ilvl="1" w:tplc="20000003" w:tentative="1">
      <w:start w:val="1"/>
      <w:numFmt w:val="bullet"/>
      <w:lvlText w:val="o"/>
      <w:lvlJc w:val="left"/>
      <w:pPr>
        <w:ind w:left="1653" w:hanging="360"/>
      </w:pPr>
      <w:rPr>
        <w:rFonts w:ascii="Courier New" w:hAnsi="Courier New" w:cs="Courier New" w:hint="default"/>
      </w:rPr>
    </w:lvl>
    <w:lvl w:ilvl="2" w:tplc="20000005" w:tentative="1">
      <w:start w:val="1"/>
      <w:numFmt w:val="bullet"/>
      <w:lvlText w:val=""/>
      <w:lvlJc w:val="left"/>
      <w:pPr>
        <w:ind w:left="2373" w:hanging="360"/>
      </w:pPr>
      <w:rPr>
        <w:rFonts w:ascii="Wingdings" w:hAnsi="Wingdings" w:hint="default"/>
      </w:rPr>
    </w:lvl>
    <w:lvl w:ilvl="3" w:tplc="20000001" w:tentative="1">
      <w:start w:val="1"/>
      <w:numFmt w:val="bullet"/>
      <w:lvlText w:val=""/>
      <w:lvlJc w:val="left"/>
      <w:pPr>
        <w:ind w:left="3093" w:hanging="360"/>
      </w:pPr>
      <w:rPr>
        <w:rFonts w:ascii="Symbol" w:hAnsi="Symbol" w:hint="default"/>
      </w:rPr>
    </w:lvl>
    <w:lvl w:ilvl="4" w:tplc="20000003" w:tentative="1">
      <w:start w:val="1"/>
      <w:numFmt w:val="bullet"/>
      <w:lvlText w:val="o"/>
      <w:lvlJc w:val="left"/>
      <w:pPr>
        <w:ind w:left="3813" w:hanging="360"/>
      </w:pPr>
      <w:rPr>
        <w:rFonts w:ascii="Courier New" w:hAnsi="Courier New" w:cs="Courier New" w:hint="default"/>
      </w:rPr>
    </w:lvl>
    <w:lvl w:ilvl="5" w:tplc="20000005" w:tentative="1">
      <w:start w:val="1"/>
      <w:numFmt w:val="bullet"/>
      <w:lvlText w:val=""/>
      <w:lvlJc w:val="left"/>
      <w:pPr>
        <w:ind w:left="4533" w:hanging="360"/>
      </w:pPr>
      <w:rPr>
        <w:rFonts w:ascii="Wingdings" w:hAnsi="Wingdings" w:hint="default"/>
      </w:rPr>
    </w:lvl>
    <w:lvl w:ilvl="6" w:tplc="20000001" w:tentative="1">
      <w:start w:val="1"/>
      <w:numFmt w:val="bullet"/>
      <w:lvlText w:val=""/>
      <w:lvlJc w:val="left"/>
      <w:pPr>
        <w:ind w:left="5253" w:hanging="360"/>
      </w:pPr>
      <w:rPr>
        <w:rFonts w:ascii="Symbol" w:hAnsi="Symbol" w:hint="default"/>
      </w:rPr>
    </w:lvl>
    <w:lvl w:ilvl="7" w:tplc="20000003" w:tentative="1">
      <w:start w:val="1"/>
      <w:numFmt w:val="bullet"/>
      <w:lvlText w:val="o"/>
      <w:lvlJc w:val="left"/>
      <w:pPr>
        <w:ind w:left="5973" w:hanging="360"/>
      </w:pPr>
      <w:rPr>
        <w:rFonts w:ascii="Courier New" w:hAnsi="Courier New" w:cs="Courier New" w:hint="default"/>
      </w:rPr>
    </w:lvl>
    <w:lvl w:ilvl="8" w:tplc="20000005" w:tentative="1">
      <w:start w:val="1"/>
      <w:numFmt w:val="bullet"/>
      <w:lvlText w:val=""/>
      <w:lvlJc w:val="left"/>
      <w:pPr>
        <w:ind w:left="6693" w:hanging="360"/>
      </w:pPr>
      <w:rPr>
        <w:rFonts w:ascii="Wingdings" w:hAnsi="Wingdings" w:hint="default"/>
      </w:rPr>
    </w:lvl>
  </w:abstractNum>
  <w:abstractNum w:abstractNumId="27" w15:restartNumberingAfterBreak="0">
    <w:nsid w:val="755C24AD"/>
    <w:multiLevelType w:val="multilevel"/>
    <w:tmpl w:val="493CF3CE"/>
    <w:lvl w:ilvl="0">
      <w:start w:val="1"/>
      <w:numFmt w:val="decimal"/>
      <w:lvlText w:val="%1"/>
      <w:lvlJc w:val="left"/>
      <w:pPr>
        <w:tabs>
          <w:tab w:val="num" w:pos="432"/>
        </w:tabs>
        <w:ind w:left="432" w:hanging="432"/>
      </w:pPr>
      <w:rPr>
        <w:b/>
        <w:bCs/>
        <w:sz w:val="24"/>
        <w:szCs w:val="24"/>
        <w:lang w:val="en-US"/>
      </w:rPr>
    </w:lvl>
    <w:lvl w:ilvl="1">
      <w:start w:val="1"/>
      <w:numFmt w:val="decimal"/>
      <w:lvlText w:val="%1.%2"/>
      <w:lvlJc w:val="left"/>
      <w:pPr>
        <w:tabs>
          <w:tab w:val="num" w:pos="170"/>
        </w:tabs>
        <w:ind w:left="576" w:hanging="576"/>
      </w:pPr>
      <w:rPr>
        <w:rFonts w:ascii="Times New Roman" w:hAnsi="Times New Roman" w:cs="Times New Roman" w:hint="default"/>
        <w:b/>
        <w:bCs/>
        <w:sz w:val="24"/>
        <w:szCs w:val="24"/>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6AD0B51"/>
    <w:multiLevelType w:val="hybridMultilevel"/>
    <w:tmpl w:val="B7606610"/>
    <w:lvl w:ilvl="0" w:tplc="8CF63968">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7F780381"/>
    <w:multiLevelType w:val="hybridMultilevel"/>
    <w:tmpl w:val="4AE4727E"/>
    <w:lvl w:ilvl="0" w:tplc="FFFFFFFF">
      <w:start w:val="1"/>
      <w:numFmt w:val="bullet"/>
      <w:lvlText w:val="-"/>
      <w:lvlJc w:val="left"/>
      <w:pPr>
        <w:ind w:left="1074" w:hanging="360"/>
      </w:pPr>
      <w:rPr>
        <w:rFonts w:ascii="Arial" w:hAnsi="Arial" w:hint="default"/>
      </w:rPr>
    </w:lvl>
    <w:lvl w:ilvl="1" w:tplc="FFFFFFFF">
      <w:start w:val="1"/>
      <w:numFmt w:val="bullet"/>
      <w:lvlText w:val="o"/>
      <w:lvlJc w:val="left"/>
      <w:pPr>
        <w:ind w:left="1794" w:hanging="360"/>
      </w:pPr>
      <w:rPr>
        <w:rFonts w:ascii="Courier New" w:hAnsi="Courier New" w:cs="Courier New" w:hint="default"/>
      </w:rPr>
    </w:lvl>
    <w:lvl w:ilvl="2" w:tplc="FFFFFFFF">
      <w:start w:val="1"/>
      <w:numFmt w:val="bullet"/>
      <w:lvlText w:val=""/>
      <w:lvlJc w:val="left"/>
      <w:pPr>
        <w:ind w:left="2514" w:hanging="360"/>
      </w:pPr>
      <w:rPr>
        <w:rFonts w:ascii="Wingdings" w:hAnsi="Wingdings" w:hint="default"/>
      </w:rPr>
    </w:lvl>
    <w:lvl w:ilvl="3" w:tplc="8CF63968">
      <w:start w:val="1"/>
      <w:numFmt w:val="bullet"/>
      <w:lvlText w:val="-"/>
      <w:lvlJc w:val="left"/>
      <w:pPr>
        <w:ind w:left="3234" w:hanging="360"/>
      </w:pPr>
      <w:rPr>
        <w:rFonts w:ascii="Arial" w:hAnsi="Aria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num w:numId="1">
    <w:abstractNumId w:val="27"/>
  </w:num>
  <w:num w:numId="2">
    <w:abstractNumId w:val="15"/>
  </w:num>
  <w:num w:numId="3">
    <w:abstractNumId w:val="12"/>
  </w:num>
  <w:num w:numId="4">
    <w:abstractNumId w:val="17"/>
  </w:num>
  <w:num w:numId="5">
    <w:abstractNumId w:val="8"/>
  </w:num>
  <w:num w:numId="6">
    <w:abstractNumId w:val="25"/>
  </w:num>
  <w:num w:numId="7">
    <w:abstractNumId w:val="9"/>
  </w:num>
  <w:num w:numId="8">
    <w:abstractNumId w:val="23"/>
  </w:num>
  <w:num w:numId="9">
    <w:abstractNumId w:val="20"/>
  </w:num>
  <w:num w:numId="10">
    <w:abstractNumId w:val="26"/>
  </w:num>
  <w:num w:numId="11">
    <w:abstractNumId w:val="15"/>
    <w:lvlOverride w:ilvl="0">
      <w:lvl w:ilvl="0">
        <w:start w:val="2"/>
        <w:numFmt w:val="decimal"/>
        <w:lvlRestart w:val="0"/>
        <w:lvlText w:val="%1."/>
        <w:lvlJc w:val="left"/>
        <w:pPr>
          <w:ind w:left="431" w:hanging="431"/>
        </w:pPr>
        <w:rPr>
          <w:rFonts w:hint="default"/>
          <w:b/>
          <w:color w:val="000000"/>
          <w:sz w:val="24"/>
          <w:u w:val="none"/>
          <w:effect w:val="none"/>
        </w:rPr>
      </w:lvl>
    </w:lvlOverride>
    <w:lvlOverride w:ilvl="1">
      <w:lvl w:ilvl="1">
        <w:start w:val="1"/>
        <w:numFmt w:val="decimal"/>
        <w:lvlText w:val="%1.%2."/>
        <w:lvlJc w:val="left"/>
        <w:pPr>
          <w:ind w:left="573" w:hanging="573"/>
        </w:pPr>
        <w:rPr>
          <w:rFonts w:hint="default"/>
          <w:b/>
          <w:color w:val="000000"/>
          <w:sz w:val="24"/>
          <w:u w:val="none"/>
          <w:effect w:val="none"/>
        </w:rPr>
      </w:lvl>
    </w:lvlOverride>
    <w:lvlOverride w:ilvl="2">
      <w:lvl w:ilvl="2">
        <w:start w:val="1"/>
        <w:numFmt w:val="decimal"/>
        <w:lvlText w:val="%1.%2.%3."/>
        <w:lvlJc w:val="left"/>
        <w:pPr>
          <w:ind w:left="714" w:hanging="714"/>
        </w:pPr>
        <w:rPr>
          <w:rFonts w:ascii="Times New Roman" w:hAnsi="Times New Roman" w:cs="Times New Roman" w:hint="default"/>
          <w:b/>
          <w:color w:val="000000"/>
          <w:sz w:val="24"/>
          <w:u w:val="none"/>
          <w:effect w:val="none"/>
        </w:rPr>
      </w:lvl>
    </w:lvlOverride>
    <w:lvlOverride w:ilvl="3">
      <w:lvl w:ilvl="3">
        <w:start w:val="1"/>
        <w:numFmt w:val="decimal"/>
        <w:lvlText w:val="%1.%2.%3.%4."/>
        <w:lvlJc w:val="left"/>
        <w:pPr>
          <w:ind w:left="856" w:hanging="856"/>
        </w:pPr>
        <w:rPr>
          <w:rFonts w:ascii="Times New Roman" w:hAnsi="Times New Roman" w:cs="Times New Roman" w:hint="default"/>
          <w:b/>
          <w:color w:val="000000"/>
          <w:sz w:val="24"/>
          <w:u w:val="none"/>
          <w:effect w:val="none"/>
        </w:rPr>
      </w:lvl>
    </w:lvlOverride>
    <w:lvlOverride w:ilvl="4">
      <w:lvl w:ilvl="4">
        <w:start w:val="1"/>
        <w:numFmt w:val="decimal"/>
        <w:suff w:val="space"/>
        <w:lvlText w:val="%1.%2.%3.%4.%5."/>
        <w:lvlJc w:val="left"/>
        <w:pPr>
          <w:ind w:left="998" w:hanging="998"/>
        </w:pPr>
        <w:rPr>
          <w:rFonts w:hint="default"/>
          <w:b/>
          <w:color w:val="000000"/>
          <w:sz w:val="24"/>
          <w:u w:val="none"/>
          <w:effect w:val="none"/>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4"/>
  </w:num>
  <w:num w:numId="13">
    <w:abstractNumId w:val="24"/>
  </w:num>
  <w:num w:numId="14">
    <w:abstractNumId w:val="16"/>
  </w:num>
  <w:num w:numId="15">
    <w:abstractNumId w:val="21"/>
  </w:num>
  <w:num w:numId="16">
    <w:abstractNumId w:val="19"/>
  </w:num>
  <w:num w:numId="17">
    <w:abstractNumId w:val="2"/>
  </w:num>
  <w:num w:numId="18">
    <w:abstractNumId w:val="3"/>
  </w:num>
  <w:num w:numId="19">
    <w:abstractNumId w:val="28"/>
  </w:num>
  <w:num w:numId="20">
    <w:abstractNumId w:val="1"/>
  </w:num>
  <w:num w:numId="21">
    <w:abstractNumId w:val="11"/>
  </w:num>
  <w:num w:numId="22">
    <w:abstractNumId w:val="18"/>
  </w:num>
  <w:num w:numId="23">
    <w:abstractNumId w:val="10"/>
  </w:num>
  <w:num w:numId="24">
    <w:abstractNumId w:val="5"/>
  </w:num>
  <w:num w:numId="25">
    <w:abstractNumId w:val="4"/>
  </w:num>
  <w:num w:numId="26">
    <w:abstractNumId w:val="13"/>
  </w:num>
  <w:num w:numId="27">
    <w:abstractNumId w:val="22"/>
  </w:num>
  <w:num w:numId="28">
    <w:abstractNumId w:val="29"/>
  </w:num>
  <w:num w:numId="29">
    <w:abstractNumId w:val="7"/>
  </w:num>
  <w:num w:numId="30">
    <w:abstractNumId w:val="0"/>
  </w:num>
  <w:num w:numId="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0"/>
    <w:rsid w:val="00004FF7"/>
    <w:rsid w:val="00010F5F"/>
    <w:rsid w:val="00025B14"/>
    <w:rsid w:val="00030428"/>
    <w:rsid w:val="0003306A"/>
    <w:rsid w:val="00033103"/>
    <w:rsid w:val="00044DDE"/>
    <w:rsid w:val="00047CFB"/>
    <w:rsid w:val="0005112D"/>
    <w:rsid w:val="00051578"/>
    <w:rsid w:val="000571F8"/>
    <w:rsid w:val="00062A89"/>
    <w:rsid w:val="00067A27"/>
    <w:rsid w:val="0007240A"/>
    <w:rsid w:val="00075A87"/>
    <w:rsid w:val="00076C52"/>
    <w:rsid w:val="000816B0"/>
    <w:rsid w:val="000841BB"/>
    <w:rsid w:val="00084499"/>
    <w:rsid w:val="00086E4D"/>
    <w:rsid w:val="0009166F"/>
    <w:rsid w:val="000A1E4B"/>
    <w:rsid w:val="000A414E"/>
    <w:rsid w:val="000B0CFA"/>
    <w:rsid w:val="000B3B35"/>
    <w:rsid w:val="000B632B"/>
    <w:rsid w:val="000B6623"/>
    <w:rsid w:val="000C0951"/>
    <w:rsid w:val="000C78DB"/>
    <w:rsid w:val="000D2ABE"/>
    <w:rsid w:val="000D4B2F"/>
    <w:rsid w:val="000D728B"/>
    <w:rsid w:val="000E0F0D"/>
    <w:rsid w:val="000F59D1"/>
    <w:rsid w:val="00112617"/>
    <w:rsid w:val="00143CEB"/>
    <w:rsid w:val="00154732"/>
    <w:rsid w:val="00156EB3"/>
    <w:rsid w:val="00162292"/>
    <w:rsid w:val="00165041"/>
    <w:rsid w:val="00171369"/>
    <w:rsid w:val="00172F93"/>
    <w:rsid w:val="00173426"/>
    <w:rsid w:val="001A0041"/>
    <w:rsid w:val="001A257F"/>
    <w:rsid w:val="001A2A17"/>
    <w:rsid w:val="001B043E"/>
    <w:rsid w:val="001B2E16"/>
    <w:rsid w:val="001B3C06"/>
    <w:rsid w:val="001B7BBD"/>
    <w:rsid w:val="001C0421"/>
    <w:rsid w:val="001D0D65"/>
    <w:rsid w:val="001D6994"/>
    <w:rsid w:val="001E1DBA"/>
    <w:rsid w:val="001E289B"/>
    <w:rsid w:val="001E47A9"/>
    <w:rsid w:val="001F1AF4"/>
    <w:rsid w:val="001F4BB3"/>
    <w:rsid w:val="002134EC"/>
    <w:rsid w:val="002149C3"/>
    <w:rsid w:val="00230CAC"/>
    <w:rsid w:val="00231267"/>
    <w:rsid w:val="002364C6"/>
    <w:rsid w:val="00237A28"/>
    <w:rsid w:val="00261E98"/>
    <w:rsid w:val="00263631"/>
    <w:rsid w:val="002708B5"/>
    <w:rsid w:val="00270B63"/>
    <w:rsid w:val="00270C01"/>
    <w:rsid w:val="0027307E"/>
    <w:rsid w:val="00273258"/>
    <w:rsid w:val="00277B0B"/>
    <w:rsid w:val="00295CA8"/>
    <w:rsid w:val="002B09E4"/>
    <w:rsid w:val="002B58AB"/>
    <w:rsid w:val="002C373D"/>
    <w:rsid w:val="002C7E60"/>
    <w:rsid w:val="002D21BD"/>
    <w:rsid w:val="002E25C1"/>
    <w:rsid w:val="002E760B"/>
    <w:rsid w:val="002F0EDE"/>
    <w:rsid w:val="002F1846"/>
    <w:rsid w:val="00302C72"/>
    <w:rsid w:val="0030423E"/>
    <w:rsid w:val="003102C3"/>
    <w:rsid w:val="003148F2"/>
    <w:rsid w:val="0032078C"/>
    <w:rsid w:val="00320F06"/>
    <w:rsid w:val="00340439"/>
    <w:rsid w:val="00352698"/>
    <w:rsid w:val="00356ED6"/>
    <w:rsid w:val="00361577"/>
    <w:rsid w:val="00363645"/>
    <w:rsid w:val="00370548"/>
    <w:rsid w:val="0037087D"/>
    <w:rsid w:val="003725E4"/>
    <w:rsid w:val="0037353E"/>
    <w:rsid w:val="003739A5"/>
    <w:rsid w:val="00373D02"/>
    <w:rsid w:val="003768F8"/>
    <w:rsid w:val="0037696D"/>
    <w:rsid w:val="003815C4"/>
    <w:rsid w:val="00382260"/>
    <w:rsid w:val="00383F60"/>
    <w:rsid w:val="00386CE1"/>
    <w:rsid w:val="003B14FE"/>
    <w:rsid w:val="003B2654"/>
    <w:rsid w:val="003B3A72"/>
    <w:rsid w:val="003B4BCB"/>
    <w:rsid w:val="003C3F97"/>
    <w:rsid w:val="003C42ED"/>
    <w:rsid w:val="003C65C0"/>
    <w:rsid w:val="003D2CCC"/>
    <w:rsid w:val="003D34FA"/>
    <w:rsid w:val="003D43D8"/>
    <w:rsid w:val="003D6641"/>
    <w:rsid w:val="003E1572"/>
    <w:rsid w:val="003E3735"/>
    <w:rsid w:val="00414F51"/>
    <w:rsid w:val="0041524C"/>
    <w:rsid w:val="00417317"/>
    <w:rsid w:val="00420216"/>
    <w:rsid w:val="00423330"/>
    <w:rsid w:val="004233A3"/>
    <w:rsid w:val="004337DF"/>
    <w:rsid w:val="0044512C"/>
    <w:rsid w:val="00446FC6"/>
    <w:rsid w:val="00450CBB"/>
    <w:rsid w:val="00452803"/>
    <w:rsid w:val="00456FA6"/>
    <w:rsid w:val="00457032"/>
    <w:rsid w:val="004622D1"/>
    <w:rsid w:val="00471A4B"/>
    <w:rsid w:val="00480CB2"/>
    <w:rsid w:val="00482ECE"/>
    <w:rsid w:val="00491BB7"/>
    <w:rsid w:val="004941F3"/>
    <w:rsid w:val="004975C2"/>
    <w:rsid w:val="004A2A86"/>
    <w:rsid w:val="004C35E4"/>
    <w:rsid w:val="004D02DD"/>
    <w:rsid w:val="004D3817"/>
    <w:rsid w:val="004D5DB4"/>
    <w:rsid w:val="004D7DAB"/>
    <w:rsid w:val="004E0FC0"/>
    <w:rsid w:val="004F1598"/>
    <w:rsid w:val="004F6755"/>
    <w:rsid w:val="0050220F"/>
    <w:rsid w:val="005056C1"/>
    <w:rsid w:val="00514707"/>
    <w:rsid w:val="0053055C"/>
    <w:rsid w:val="005371B2"/>
    <w:rsid w:val="005452B2"/>
    <w:rsid w:val="005456FF"/>
    <w:rsid w:val="005575F3"/>
    <w:rsid w:val="00561660"/>
    <w:rsid w:val="00564B67"/>
    <w:rsid w:val="00565E27"/>
    <w:rsid w:val="0056675A"/>
    <w:rsid w:val="00570A7C"/>
    <w:rsid w:val="00570B30"/>
    <w:rsid w:val="00573394"/>
    <w:rsid w:val="00580B95"/>
    <w:rsid w:val="00591997"/>
    <w:rsid w:val="00592C5F"/>
    <w:rsid w:val="005B108F"/>
    <w:rsid w:val="005B2A80"/>
    <w:rsid w:val="005C746A"/>
    <w:rsid w:val="005D439F"/>
    <w:rsid w:val="005D5F70"/>
    <w:rsid w:val="005E3695"/>
    <w:rsid w:val="005E625B"/>
    <w:rsid w:val="005E7D9B"/>
    <w:rsid w:val="00603732"/>
    <w:rsid w:val="00611446"/>
    <w:rsid w:val="00614077"/>
    <w:rsid w:val="00614973"/>
    <w:rsid w:val="00620185"/>
    <w:rsid w:val="006230B6"/>
    <w:rsid w:val="00631E13"/>
    <w:rsid w:val="00633088"/>
    <w:rsid w:val="00640AB6"/>
    <w:rsid w:val="0064615C"/>
    <w:rsid w:val="00647EB3"/>
    <w:rsid w:val="0065092A"/>
    <w:rsid w:val="006514E5"/>
    <w:rsid w:val="00653562"/>
    <w:rsid w:val="0065378E"/>
    <w:rsid w:val="00657345"/>
    <w:rsid w:val="00666538"/>
    <w:rsid w:val="00670046"/>
    <w:rsid w:val="00674309"/>
    <w:rsid w:val="0067793A"/>
    <w:rsid w:val="006842EB"/>
    <w:rsid w:val="0069763E"/>
    <w:rsid w:val="006A3785"/>
    <w:rsid w:val="006A7AE7"/>
    <w:rsid w:val="006B1C83"/>
    <w:rsid w:val="006B37A3"/>
    <w:rsid w:val="006B42D1"/>
    <w:rsid w:val="006B6237"/>
    <w:rsid w:val="006B7056"/>
    <w:rsid w:val="006C254A"/>
    <w:rsid w:val="006D1631"/>
    <w:rsid w:val="006D41AB"/>
    <w:rsid w:val="006E2453"/>
    <w:rsid w:val="006E3A00"/>
    <w:rsid w:val="006F0D40"/>
    <w:rsid w:val="006F1939"/>
    <w:rsid w:val="006F22FB"/>
    <w:rsid w:val="006F4291"/>
    <w:rsid w:val="006F5297"/>
    <w:rsid w:val="00701D9B"/>
    <w:rsid w:val="007044E8"/>
    <w:rsid w:val="00706323"/>
    <w:rsid w:val="00707E91"/>
    <w:rsid w:val="007124BD"/>
    <w:rsid w:val="0071309E"/>
    <w:rsid w:val="007409E7"/>
    <w:rsid w:val="0074413E"/>
    <w:rsid w:val="00744494"/>
    <w:rsid w:val="00753618"/>
    <w:rsid w:val="007638AC"/>
    <w:rsid w:val="00764E22"/>
    <w:rsid w:val="00785B6B"/>
    <w:rsid w:val="007A2B84"/>
    <w:rsid w:val="007B0A60"/>
    <w:rsid w:val="007B2024"/>
    <w:rsid w:val="007B4D9E"/>
    <w:rsid w:val="007D0BB1"/>
    <w:rsid w:val="007E3B06"/>
    <w:rsid w:val="007E7DA8"/>
    <w:rsid w:val="00803F53"/>
    <w:rsid w:val="00806ECA"/>
    <w:rsid w:val="00811568"/>
    <w:rsid w:val="008117A8"/>
    <w:rsid w:val="00814547"/>
    <w:rsid w:val="00817653"/>
    <w:rsid w:val="00822324"/>
    <w:rsid w:val="00827033"/>
    <w:rsid w:val="00840E24"/>
    <w:rsid w:val="0085029E"/>
    <w:rsid w:val="00863125"/>
    <w:rsid w:val="00865B0B"/>
    <w:rsid w:val="00866267"/>
    <w:rsid w:val="00871900"/>
    <w:rsid w:val="00872E1B"/>
    <w:rsid w:val="00873258"/>
    <w:rsid w:val="00873411"/>
    <w:rsid w:val="008758A6"/>
    <w:rsid w:val="00881865"/>
    <w:rsid w:val="008870EC"/>
    <w:rsid w:val="00897B0D"/>
    <w:rsid w:val="008A4F1D"/>
    <w:rsid w:val="008A7992"/>
    <w:rsid w:val="008A79CE"/>
    <w:rsid w:val="008B0DCF"/>
    <w:rsid w:val="008B1F63"/>
    <w:rsid w:val="008B2C7B"/>
    <w:rsid w:val="008B65B5"/>
    <w:rsid w:val="008C21E7"/>
    <w:rsid w:val="008D0793"/>
    <w:rsid w:val="008D1490"/>
    <w:rsid w:val="008E4632"/>
    <w:rsid w:val="008F21C8"/>
    <w:rsid w:val="00900245"/>
    <w:rsid w:val="00901412"/>
    <w:rsid w:val="00916F38"/>
    <w:rsid w:val="00917981"/>
    <w:rsid w:val="00921B76"/>
    <w:rsid w:val="0092367C"/>
    <w:rsid w:val="00923A93"/>
    <w:rsid w:val="00932442"/>
    <w:rsid w:val="00947997"/>
    <w:rsid w:val="00947C90"/>
    <w:rsid w:val="009503CD"/>
    <w:rsid w:val="00966460"/>
    <w:rsid w:val="00970A65"/>
    <w:rsid w:val="00977A08"/>
    <w:rsid w:val="009803AE"/>
    <w:rsid w:val="00982816"/>
    <w:rsid w:val="00982BE3"/>
    <w:rsid w:val="009A33BA"/>
    <w:rsid w:val="009A3446"/>
    <w:rsid w:val="009A7B9F"/>
    <w:rsid w:val="009B109C"/>
    <w:rsid w:val="009B2EE7"/>
    <w:rsid w:val="009B45CF"/>
    <w:rsid w:val="009B5676"/>
    <w:rsid w:val="009B5F3B"/>
    <w:rsid w:val="009C1AF6"/>
    <w:rsid w:val="009D14D1"/>
    <w:rsid w:val="009D1D9B"/>
    <w:rsid w:val="009D52C7"/>
    <w:rsid w:val="009D635B"/>
    <w:rsid w:val="009E57E8"/>
    <w:rsid w:val="009E6C6E"/>
    <w:rsid w:val="009E7823"/>
    <w:rsid w:val="009F16C2"/>
    <w:rsid w:val="009F1980"/>
    <w:rsid w:val="00A00A1D"/>
    <w:rsid w:val="00A01626"/>
    <w:rsid w:val="00A169D1"/>
    <w:rsid w:val="00A218E8"/>
    <w:rsid w:val="00A21BBE"/>
    <w:rsid w:val="00A24B62"/>
    <w:rsid w:val="00A27241"/>
    <w:rsid w:val="00A43E6F"/>
    <w:rsid w:val="00A46DF4"/>
    <w:rsid w:val="00A570E5"/>
    <w:rsid w:val="00A72AA5"/>
    <w:rsid w:val="00A72F39"/>
    <w:rsid w:val="00A743BF"/>
    <w:rsid w:val="00A7472E"/>
    <w:rsid w:val="00A82FC8"/>
    <w:rsid w:val="00A85DD6"/>
    <w:rsid w:val="00AB0BFB"/>
    <w:rsid w:val="00AC3613"/>
    <w:rsid w:val="00AC3B75"/>
    <w:rsid w:val="00AD0975"/>
    <w:rsid w:val="00AD5648"/>
    <w:rsid w:val="00AE070A"/>
    <w:rsid w:val="00AE0953"/>
    <w:rsid w:val="00AE1E40"/>
    <w:rsid w:val="00AE2E11"/>
    <w:rsid w:val="00AE70CC"/>
    <w:rsid w:val="00AE7CFE"/>
    <w:rsid w:val="00AF2FE8"/>
    <w:rsid w:val="00AF33A8"/>
    <w:rsid w:val="00AF5DD7"/>
    <w:rsid w:val="00B04293"/>
    <w:rsid w:val="00B053F5"/>
    <w:rsid w:val="00B13442"/>
    <w:rsid w:val="00B241B2"/>
    <w:rsid w:val="00B3148E"/>
    <w:rsid w:val="00B36E28"/>
    <w:rsid w:val="00B41F24"/>
    <w:rsid w:val="00B45E34"/>
    <w:rsid w:val="00B51DB7"/>
    <w:rsid w:val="00B56CC7"/>
    <w:rsid w:val="00B63503"/>
    <w:rsid w:val="00B71996"/>
    <w:rsid w:val="00B72745"/>
    <w:rsid w:val="00B75D93"/>
    <w:rsid w:val="00B906EE"/>
    <w:rsid w:val="00B952E2"/>
    <w:rsid w:val="00BA170D"/>
    <w:rsid w:val="00BA31B6"/>
    <w:rsid w:val="00BB03EB"/>
    <w:rsid w:val="00BC335B"/>
    <w:rsid w:val="00BC4633"/>
    <w:rsid w:val="00BC69E4"/>
    <w:rsid w:val="00BC756A"/>
    <w:rsid w:val="00BD01A8"/>
    <w:rsid w:val="00BD28A6"/>
    <w:rsid w:val="00BD67A1"/>
    <w:rsid w:val="00BD7CCA"/>
    <w:rsid w:val="00BE0142"/>
    <w:rsid w:val="00BE7901"/>
    <w:rsid w:val="00BF2C8A"/>
    <w:rsid w:val="00BF2DCB"/>
    <w:rsid w:val="00C037C2"/>
    <w:rsid w:val="00C048B4"/>
    <w:rsid w:val="00C062EB"/>
    <w:rsid w:val="00C204BA"/>
    <w:rsid w:val="00C315BE"/>
    <w:rsid w:val="00C32D3B"/>
    <w:rsid w:val="00C37F05"/>
    <w:rsid w:val="00C4564C"/>
    <w:rsid w:val="00C51673"/>
    <w:rsid w:val="00C660EC"/>
    <w:rsid w:val="00C679A2"/>
    <w:rsid w:val="00C80657"/>
    <w:rsid w:val="00C83703"/>
    <w:rsid w:val="00C91223"/>
    <w:rsid w:val="00C94430"/>
    <w:rsid w:val="00CA161A"/>
    <w:rsid w:val="00CC2CEF"/>
    <w:rsid w:val="00CC33C9"/>
    <w:rsid w:val="00CC4C02"/>
    <w:rsid w:val="00CC5C3A"/>
    <w:rsid w:val="00CC6680"/>
    <w:rsid w:val="00CD1226"/>
    <w:rsid w:val="00CD3154"/>
    <w:rsid w:val="00CD43A3"/>
    <w:rsid w:val="00CD5C36"/>
    <w:rsid w:val="00CE32E7"/>
    <w:rsid w:val="00CE3F06"/>
    <w:rsid w:val="00CF1708"/>
    <w:rsid w:val="00D02C97"/>
    <w:rsid w:val="00D14AB0"/>
    <w:rsid w:val="00D16AE0"/>
    <w:rsid w:val="00D24BED"/>
    <w:rsid w:val="00D32D9F"/>
    <w:rsid w:val="00D3504D"/>
    <w:rsid w:val="00D361F6"/>
    <w:rsid w:val="00D37CF0"/>
    <w:rsid w:val="00D37DD6"/>
    <w:rsid w:val="00D45731"/>
    <w:rsid w:val="00D47228"/>
    <w:rsid w:val="00D55D9B"/>
    <w:rsid w:val="00D57204"/>
    <w:rsid w:val="00D624B0"/>
    <w:rsid w:val="00D7697A"/>
    <w:rsid w:val="00D76E41"/>
    <w:rsid w:val="00D82104"/>
    <w:rsid w:val="00D86B7B"/>
    <w:rsid w:val="00D929C0"/>
    <w:rsid w:val="00D9722D"/>
    <w:rsid w:val="00D976BC"/>
    <w:rsid w:val="00DA0CA0"/>
    <w:rsid w:val="00DA536D"/>
    <w:rsid w:val="00DA769D"/>
    <w:rsid w:val="00DB2717"/>
    <w:rsid w:val="00DB5048"/>
    <w:rsid w:val="00DB7651"/>
    <w:rsid w:val="00DC2768"/>
    <w:rsid w:val="00DC3E10"/>
    <w:rsid w:val="00DC70C0"/>
    <w:rsid w:val="00DD2D82"/>
    <w:rsid w:val="00DD4423"/>
    <w:rsid w:val="00DD50AE"/>
    <w:rsid w:val="00DD6D45"/>
    <w:rsid w:val="00DF3CDC"/>
    <w:rsid w:val="00E0076C"/>
    <w:rsid w:val="00E03499"/>
    <w:rsid w:val="00E0715D"/>
    <w:rsid w:val="00E101B8"/>
    <w:rsid w:val="00E14B27"/>
    <w:rsid w:val="00E228C1"/>
    <w:rsid w:val="00E243D6"/>
    <w:rsid w:val="00E26992"/>
    <w:rsid w:val="00E36264"/>
    <w:rsid w:val="00E4242E"/>
    <w:rsid w:val="00E4494F"/>
    <w:rsid w:val="00E60F30"/>
    <w:rsid w:val="00E6315E"/>
    <w:rsid w:val="00E65083"/>
    <w:rsid w:val="00E65711"/>
    <w:rsid w:val="00E80C32"/>
    <w:rsid w:val="00EA1462"/>
    <w:rsid w:val="00EA1DD6"/>
    <w:rsid w:val="00EA4485"/>
    <w:rsid w:val="00EA5330"/>
    <w:rsid w:val="00EB1EB1"/>
    <w:rsid w:val="00EB7C4B"/>
    <w:rsid w:val="00EC50C9"/>
    <w:rsid w:val="00ED4237"/>
    <w:rsid w:val="00EE0779"/>
    <w:rsid w:val="00EE0B7D"/>
    <w:rsid w:val="00EE3290"/>
    <w:rsid w:val="00EF108F"/>
    <w:rsid w:val="00EF411A"/>
    <w:rsid w:val="00F00256"/>
    <w:rsid w:val="00F0188D"/>
    <w:rsid w:val="00F018AE"/>
    <w:rsid w:val="00F01EA2"/>
    <w:rsid w:val="00F0593D"/>
    <w:rsid w:val="00F1664C"/>
    <w:rsid w:val="00F16652"/>
    <w:rsid w:val="00F17209"/>
    <w:rsid w:val="00F202F2"/>
    <w:rsid w:val="00F22E93"/>
    <w:rsid w:val="00F3149D"/>
    <w:rsid w:val="00F31870"/>
    <w:rsid w:val="00F32609"/>
    <w:rsid w:val="00F33DEC"/>
    <w:rsid w:val="00F35113"/>
    <w:rsid w:val="00F502E8"/>
    <w:rsid w:val="00F51816"/>
    <w:rsid w:val="00F51B17"/>
    <w:rsid w:val="00F542E5"/>
    <w:rsid w:val="00F54F16"/>
    <w:rsid w:val="00F56209"/>
    <w:rsid w:val="00F57C5D"/>
    <w:rsid w:val="00F650CD"/>
    <w:rsid w:val="00F82D58"/>
    <w:rsid w:val="00F93680"/>
    <w:rsid w:val="00F93AFC"/>
    <w:rsid w:val="00FA46B9"/>
    <w:rsid w:val="00FA709E"/>
    <w:rsid w:val="00FB2275"/>
    <w:rsid w:val="00FB43EF"/>
    <w:rsid w:val="00FC7BEF"/>
    <w:rsid w:val="00FD5748"/>
    <w:rsid w:val="00FD78C6"/>
    <w:rsid w:val="00FD7F1D"/>
    <w:rsid w:val="00FE2B04"/>
    <w:rsid w:val="00FE2F48"/>
    <w:rsid w:val="00FF31A2"/>
    <w:rsid w:val="00FF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64AB"/>
  <w15:docId w15:val="{C3C5294A-97B2-40A4-A2E7-812D0DD9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660"/>
    <w:pPr>
      <w:spacing w:after="0" w:line="240" w:lineRule="auto"/>
    </w:pPr>
    <w:rPr>
      <w:rFonts w:ascii="Liberation Serif" w:eastAsia="Noto Sans CJK SC Regular" w:hAnsi="Liberation Serif" w:cs="FreeSans"/>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4"/>
    <w:qFormat/>
    <w:rsid w:val="00561660"/>
    <w:pPr>
      <w:tabs>
        <w:tab w:val="left" w:pos="851"/>
      </w:tabs>
      <w:spacing w:after="0" w:line="360" w:lineRule="auto"/>
      <w:ind w:left="851" w:hanging="851"/>
      <w:jc w:val="both"/>
    </w:pPr>
    <w:rPr>
      <w:rFonts w:cs="FreeSans"/>
      <w:sz w:val="28"/>
      <w:szCs w:val="20"/>
    </w:rPr>
  </w:style>
  <w:style w:type="paragraph" w:styleId="a4">
    <w:name w:val="Body Text"/>
    <w:basedOn w:val="a"/>
    <w:link w:val="a5"/>
    <w:uiPriority w:val="99"/>
    <w:semiHidden/>
    <w:unhideWhenUsed/>
    <w:rsid w:val="00561660"/>
    <w:pPr>
      <w:spacing w:after="120"/>
    </w:pPr>
    <w:rPr>
      <w:rFonts w:cs="Mangal"/>
      <w:szCs w:val="21"/>
    </w:rPr>
  </w:style>
  <w:style w:type="character" w:customStyle="1" w:styleId="a5">
    <w:name w:val="Основной текст Знак"/>
    <w:basedOn w:val="a0"/>
    <w:link w:val="a4"/>
    <w:uiPriority w:val="99"/>
    <w:semiHidden/>
    <w:rsid w:val="00561660"/>
    <w:rPr>
      <w:rFonts w:ascii="Liberation Serif" w:eastAsia="Noto Sans CJK SC Regular" w:hAnsi="Liberation Serif" w:cs="Mangal"/>
      <w:sz w:val="24"/>
      <w:szCs w:val="21"/>
      <w:lang w:val="ru-RU" w:eastAsia="zh-CN" w:bidi="hi-IN"/>
    </w:rPr>
  </w:style>
  <w:style w:type="character" w:customStyle="1" w:styleId="fdwlist">
    <w:name w:val="f_dw_list"/>
    <w:basedOn w:val="a0"/>
    <w:qFormat/>
    <w:rsid w:val="00561660"/>
  </w:style>
  <w:style w:type="character" w:customStyle="1" w:styleId="fdwlistlast">
    <w:name w:val="f_dw_list_last"/>
    <w:basedOn w:val="a0"/>
    <w:qFormat/>
    <w:rsid w:val="00561660"/>
  </w:style>
  <w:style w:type="character" w:customStyle="1" w:styleId="fdwlistind">
    <w:name w:val="f_dw_list_ind"/>
    <w:basedOn w:val="a0"/>
    <w:qFormat/>
    <w:rsid w:val="00561660"/>
  </w:style>
  <w:style w:type="character" w:customStyle="1" w:styleId="fdwlisttext">
    <w:name w:val="f_dw_list_text"/>
    <w:basedOn w:val="a0"/>
    <w:qFormat/>
    <w:rsid w:val="00561660"/>
  </w:style>
  <w:style w:type="character" w:styleId="a6">
    <w:name w:val="annotation reference"/>
    <w:qFormat/>
    <w:rsid w:val="00561660"/>
    <w:rPr>
      <w:sz w:val="16"/>
      <w:szCs w:val="16"/>
    </w:rPr>
  </w:style>
  <w:style w:type="character" w:customStyle="1" w:styleId="a7">
    <w:name w:val="Выделение жирным"/>
    <w:qFormat/>
    <w:rsid w:val="00561660"/>
    <w:rPr>
      <w:b/>
      <w:bCs/>
    </w:rPr>
  </w:style>
  <w:style w:type="character" w:customStyle="1" w:styleId="fdwtext">
    <w:name w:val="f_dw_text"/>
    <w:basedOn w:val="a0"/>
    <w:qFormat/>
    <w:rsid w:val="00561660"/>
  </w:style>
  <w:style w:type="character" w:customStyle="1" w:styleId="1">
    <w:name w:val="Знак примечания1"/>
    <w:qFormat/>
    <w:rsid w:val="00561660"/>
    <w:rPr>
      <w:sz w:val="16"/>
      <w:szCs w:val="16"/>
    </w:rPr>
  </w:style>
  <w:style w:type="character" w:customStyle="1" w:styleId="fdwlistindtext">
    <w:name w:val="f_dw_list_ind_text"/>
    <w:basedOn w:val="a0"/>
    <w:rsid w:val="0092367C"/>
  </w:style>
  <w:style w:type="paragraph" w:customStyle="1" w:styleId="pdwprocedure">
    <w:name w:val="p_dw_procedure"/>
    <w:basedOn w:val="a"/>
    <w:rsid w:val="00803F53"/>
    <w:pPr>
      <w:spacing w:before="100" w:beforeAutospacing="1" w:after="100" w:afterAutospacing="1"/>
    </w:pPr>
    <w:rPr>
      <w:rFonts w:ascii="Times New Roman" w:eastAsia="Times New Roman" w:hAnsi="Times New Roman" w:cs="Times New Roman"/>
      <w:lang w:eastAsia="ru-RU" w:bidi="ar-SA"/>
    </w:rPr>
  </w:style>
  <w:style w:type="character" w:customStyle="1" w:styleId="fdwprocedure">
    <w:name w:val="f_dw_procedure"/>
    <w:basedOn w:val="a0"/>
    <w:rsid w:val="00803F53"/>
  </w:style>
  <w:style w:type="paragraph" w:customStyle="1" w:styleId="pdwlist">
    <w:name w:val="p_dw_list"/>
    <w:basedOn w:val="a"/>
    <w:rsid w:val="00803F53"/>
    <w:pPr>
      <w:spacing w:before="100" w:beforeAutospacing="1" w:after="100" w:afterAutospacing="1"/>
    </w:pPr>
    <w:rPr>
      <w:rFonts w:ascii="Times New Roman" w:eastAsia="Times New Roman" w:hAnsi="Times New Roman" w:cs="Times New Roman"/>
      <w:lang w:eastAsia="ru-RU" w:bidi="ar-SA"/>
    </w:rPr>
  </w:style>
  <w:style w:type="paragraph" w:customStyle="1" w:styleId="pdwtextnext">
    <w:name w:val="p_dw_text_next"/>
    <w:basedOn w:val="a"/>
    <w:rsid w:val="00025B14"/>
    <w:pPr>
      <w:spacing w:before="100" w:beforeAutospacing="1" w:after="100" w:afterAutospacing="1"/>
    </w:pPr>
    <w:rPr>
      <w:rFonts w:ascii="Times New Roman" w:eastAsia="Times New Roman" w:hAnsi="Times New Roman" w:cs="Times New Roman"/>
      <w:lang w:eastAsia="ru-RU" w:bidi="ar-SA"/>
    </w:rPr>
  </w:style>
  <w:style w:type="character" w:customStyle="1" w:styleId="fdwtextnext">
    <w:name w:val="f_dw_text_next"/>
    <w:basedOn w:val="a0"/>
    <w:rsid w:val="00025B14"/>
  </w:style>
  <w:style w:type="paragraph" w:styleId="a8">
    <w:name w:val="List Paragraph"/>
    <w:basedOn w:val="a"/>
    <w:uiPriority w:val="34"/>
    <w:qFormat/>
    <w:rsid w:val="00E0076C"/>
    <w:pPr>
      <w:ind w:left="720"/>
      <w:contextualSpacing/>
    </w:pPr>
    <w:rPr>
      <w:rFonts w:cs="Mangal"/>
      <w:szCs w:val="21"/>
    </w:rPr>
  </w:style>
  <w:style w:type="paragraph" w:styleId="a9">
    <w:name w:val="header"/>
    <w:basedOn w:val="a"/>
    <w:link w:val="aa"/>
    <w:uiPriority w:val="99"/>
    <w:semiHidden/>
    <w:unhideWhenUsed/>
    <w:rsid w:val="00DA536D"/>
    <w:pPr>
      <w:tabs>
        <w:tab w:val="center" w:pos="4677"/>
        <w:tab w:val="right" w:pos="9355"/>
      </w:tabs>
    </w:pPr>
    <w:rPr>
      <w:rFonts w:cs="Mangal"/>
      <w:szCs w:val="21"/>
    </w:rPr>
  </w:style>
  <w:style w:type="character" w:customStyle="1" w:styleId="aa">
    <w:name w:val="Верхний колонтитул Знак"/>
    <w:basedOn w:val="a0"/>
    <w:link w:val="a9"/>
    <w:uiPriority w:val="99"/>
    <w:semiHidden/>
    <w:rsid w:val="00DA536D"/>
    <w:rPr>
      <w:rFonts w:ascii="Liberation Serif" w:eastAsia="Noto Sans CJK SC Regular" w:hAnsi="Liberation Serif" w:cs="Mangal"/>
      <w:sz w:val="24"/>
      <w:szCs w:val="21"/>
      <w:lang w:val="ru-RU" w:eastAsia="zh-CN" w:bidi="hi-IN"/>
    </w:rPr>
  </w:style>
  <w:style w:type="paragraph" w:styleId="ab">
    <w:name w:val="footer"/>
    <w:basedOn w:val="a"/>
    <w:link w:val="ac"/>
    <w:uiPriority w:val="99"/>
    <w:semiHidden/>
    <w:unhideWhenUsed/>
    <w:rsid w:val="00DA536D"/>
    <w:pPr>
      <w:tabs>
        <w:tab w:val="center" w:pos="4677"/>
        <w:tab w:val="right" w:pos="9355"/>
      </w:tabs>
    </w:pPr>
    <w:rPr>
      <w:rFonts w:cs="Mangal"/>
      <w:szCs w:val="21"/>
    </w:rPr>
  </w:style>
  <w:style w:type="character" w:customStyle="1" w:styleId="ac">
    <w:name w:val="Нижний колонтитул Знак"/>
    <w:basedOn w:val="a0"/>
    <w:link w:val="ab"/>
    <w:uiPriority w:val="99"/>
    <w:semiHidden/>
    <w:rsid w:val="00DA536D"/>
    <w:rPr>
      <w:rFonts w:ascii="Liberation Serif" w:eastAsia="Noto Sans CJK SC Regular" w:hAnsi="Liberation Serif" w:cs="Mangal"/>
      <w:sz w:val="24"/>
      <w:szCs w:val="21"/>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426">
      <w:bodyDiv w:val="1"/>
      <w:marLeft w:val="0"/>
      <w:marRight w:val="0"/>
      <w:marTop w:val="0"/>
      <w:marBottom w:val="0"/>
      <w:divBdr>
        <w:top w:val="none" w:sz="0" w:space="0" w:color="auto"/>
        <w:left w:val="none" w:sz="0" w:space="0" w:color="auto"/>
        <w:bottom w:val="none" w:sz="0" w:space="0" w:color="auto"/>
        <w:right w:val="none" w:sz="0" w:space="0" w:color="auto"/>
      </w:divBdr>
    </w:div>
    <w:div w:id="391075995">
      <w:bodyDiv w:val="1"/>
      <w:marLeft w:val="0"/>
      <w:marRight w:val="0"/>
      <w:marTop w:val="0"/>
      <w:marBottom w:val="0"/>
      <w:divBdr>
        <w:top w:val="none" w:sz="0" w:space="0" w:color="auto"/>
        <w:left w:val="none" w:sz="0" w:space="0" w:color="auto"/>
        <w:bottom w:val="none" w:sz="0" w:space="0" w:color="auto"/>
        <w:right w:val="none" w:sz="0" w:space="0" w:color="auto"/>
      </w:divBdr>
    </w:div>
    <w:div w:id="458190189">
      <w:bodyDiv w:val="1"/>
      <w:marLeft w:val="0"/>
      <w:marRight w:val="0"/>
      <w:marTop w:val="0"/>
      <w:marBottom w:val="0"/>
      <w:divBdr>
        <w:top w:val="none" w:sz="0" w:space="0" w:color="auto"/>
        <w:left w:val="none" w:sz="0" w:space="0" w:color="auto"/>
        <w:bottom w:val="none" w:sz="0" w:space="0" w:color="auto"/>
        <w:right w:val="none" w:sz="0" w:space="0" w:color="auto"/>
      </w:divBdr>
    </w:div>
    <w:div w:id="1000348000">
      <w:bodyDiv w:val="1"/>
      <w:marLeft w:val="0"/>
      <w:marRight w:val="0"/>
      <w:marTop w:val="0"/>
      <w:marBottom w:val="0"/>
      <w:divBdr>
        <w:top w:val="none" w:sz="0" w:space="0" w:color="auto"/>
        <w:left w:val="none" w:sz="0" w:space="0" w:color="auto"/>
        <w:bottom w:val="none" w:sz="0" w:space="0" w:color="auto"/>
        <w:right w:val="none" w:sz="0" w:space="0" w:color="auto"/>
      </w:divBdr>
    </w:div>
    <w:div w:id="1065447561">
      <w:bodyDiv w:val="1"/>
      <w:marLeft w:val="0"/>
      <w:marRight w:val="0"/>
      <w:marTop w:val="0"/>
      <w:marBottom w:val="0"/>
      <w:divBdr>
        <w:top w:val="none" w:sz="0" w:space="0" w:color="auto"/>
        <w:left w:val="none" w:sz="0" w:space="0" w:color="auto"/>
        <w:bottom w:val="none" w:sz="0" w:space="0" w:color="auto"/>
        <w:right w:val="none" w:sz="0" w:space="0" w:color="auto"/>
      </w:divBdr>
    </w:div>
    <w:div w:id="1258364398">
      <w:bodyDiv w:val="1"/>
      <w:marLeft w:val="0"/>
      <w:marRight w:val="0"/>
      <w:marTop w:val="0"/>
      <w:marBottom w:val="0"/>
      <w:divBdr>
        <w:top w:val="none" w:sz="0" w:space="0" w:color="auto"/>
        <w:left w:val="none" w:sz="0" w:space="0" w:color="auto"/>
        <w:bottom w:val="none" w:sz="0" w:space="0" w:color="auto"/>
        <w:right w:val="none" w:sz="0" w:space="0" w:color="auto"/>
      </w:divBdr>
    </w:div>
    <w:div w:id="1351637760">
      <w:bodyDiv w:val="1"/>
      <w:marLeft w:val="0"/>
      <w:marRight w:val="0"/>
      <w:marTop w:val="0"/>
      <w:marBottom w:val="0"/>
      <w:divBdr>
        <w:top w:val="none" w:sz="0" w:space="0" w:color="auto"/>
        <w:left w:val="none" w:sz="0" w:space="0" w:color="auto"/>
        <w:bottom w:val="none" w:sz="0" w:space="0" w:color="auto"/>
        <w:right w:val="none" w:sz="0" w:space="0" w:color="auto"/>
      </w:divBdr>
    </w:div>
    <w:div w:id="1534029862">
      <w:bodyDiv w:val="1"/>
      <w:marLeft w:val="0"/>
      <w:marRight w:val="0"/>
      <w:marTop w:val="0"/>
      <w:marBottom w:val="0"/>
      <w:divBdr>
        <w:top w:val="none" w:sz="0" w:space="0" w:color="auto"/>
        <w:left w:val="none" w:sz="0" w:space="0" w:color="auto"/>
        <w:bottom w:val="none" w:sz="0" w:space="0" w:color="auto"/>
        <w:right w:val="none" w:sz="0" w:space="0" w:color="auto"/>
      </w:divBdr>
    </w:div>
    <w:div w:id="1581983994">
      <w:bodyDiv w:val="1"/>
      <w:marLeft w:val="0"/>
      <w:marRight w:val="0"/>
      <w:marTop w:val="0"/>
      <w:marBottom w:val="0"/>
      <w:divBdr>
        <w:top w:val="none" w:sz="0" w:space="0" w:color="auto"/>
        <w:left w:val="none" w:sz="0" w:space="0" w:color="auto"/>
        <w:bottom w:val="none" w:sz="0" w:space="0" w:color="auto"/>
        <w:right w:val="none" w:sz="0" w:space="0" w:color="auto"/>
      </w:divBdr>
    </w:div>
    <w:div w:id="1582834104">
      <w:bodyDiv w:val="1"/>
      <w:marLeft w:val="0"/>
      <w:marRight w:val="0"/>
      <w:marTop w:val="0"/>
      <w:marBottom w:val="0"/>
      <w:divBdr>
        <w:top w:val="none" w:sz="0" w:space="0" w:color="auto"/>
        <w:left w:val="none" w:sz="0" w:space="0" w:color="auto"/>
        <w:bottom w:val="none" w:sz="0" w:space="0" w:color="auto"/>
        <w:right w:val="none" w:sz="0" w:space="0" w:color="auto"/>
      </w:divBdr>
    </w:div>
    <w:div w:id="1645431741">
      <w:bodyDiv w:val="1"/>
      <w:marLeft w:val="0"/>
      <w:marRight w:val="0"/>
      <w:marTop w:val="0"/>
      <w:marBottom w:val="0"/>
      <w:divBdr>
        <w:top w:val="none" w:sz="0" w:space="0" w:color="auto"/>
        <w:left w:val="none" w:sz="0" w:space="0" w:color="auto"/>
        <w:bottom w:val="none" w:sz="0" w:space="0" w:color="auto"/>
        <w:right w:val="none" w:sz="0" w:space="0" w:color="auto"/>
      </w:divBdr>
    </w:div>
    <w:div w:id="1768769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D960-A482-48F8-9996-035AA9DD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Vitaly</dc:creator>
  <cp:lastModifiedBy>Madina</cp:lastModifiedBy>
  <cp:revision>2</cp:revision>
  <cp:lastPrinted>2024-09-27T10:03:00Z</cp:lastPrinted>
  <dcterms:created xsi:type="dcterms:W3CDTF">2025-01-06T10:57:00Z</dcterms:created>
  <dcterms:modified xsi:type="dcterms:W3CDTF">2025-01-06T10:57:00Z</dcterms:modified>
</cp:coreProperties>
</file>