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16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8C5D4B3">
      <w:pPr>
        <w:pStyle w:val="5"/>
        <w:rPr>
          <w:b/>
          <w:szCs w:val="28"/>
          <w:lang w:val="kk-KZ"/>
        </w:rPr>
      </w:pPr>
      <w:r>
        <w:rPr>
          <w:b/>
          <w:sz w:val="24"/>
        </w:rPr>
        <w:t>ТЕХНИЧЕСКАЯ СПЕЦИФИКАЦИЯ: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307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21BFD1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5DD7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99" w:type="dxa"/>
            <w:shd w:val="clear" w:color="auto" w:fill="auto"/>
            <w:vAlign w:val="center"/>
          </w:tcPr>
          <w:p w14:paraId="131849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14:paraId="027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200FD8F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02B288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</w:p>
        </w:tc>
        <w:tc>
          <w:tcPr>
            <w:tcW w:w="12899" w:type="dxa"/>
            <w:shd w:val="clear" w:color="auto" w:fill="auto"/>
          </w:tcPr>
          <w:p w14:paraId="43602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включает: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F968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Предоставление доступа к сети Интернет по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волоконно-оптическому каналу</w:t>
            </w:r>
          </w:p>
          <w:p w14:paraId="368EF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широкополосного доступа к сети Интернет:</w:t>
            </w:r>
          </w:p>
          <w:p w14:paraId="745EF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Адрес: Алматинская область, Уйгурский район</w:t>
            </w:r>
          </w:p>
          <w:p w14:paraId="7366A1DF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точ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 скоростью до 100мб/с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 ограничения трафика.</w:t>
            </w:r>
          </w:p>
          <w:p w14:paraId="10A63ADB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Заказчика к сети Интернет должно осуществляться от провайдера  до Заказчика по подземной телефонной канализации.</w:t>
            </w:r>
          </w:p>
          <w:p w14:paraId="68A03D8F">
            <w:pPr>
              <w:tabs>
                <w:tab w:val="left" w:pos="6818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Интерфейс подключения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248543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доступа к сети Интернет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DCB7208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услуг самостоятельно проводит весь объем подготовительных и монтажных работ в соответствии с графиком подключения, согласованным с Заказчиком.</w:t>
            </w:r>
          </w:p>
          <w:p w14:paraId="00E16007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Установленное у Заказчика  оборудование Поставщика передается Заказчику на ответственное хранение на срок оказания услуг.</w:t>
            </w:r>
          </w:p>
          <w:p w14:paraId="6A5FB59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ответственности Поставщика начинается от агрегации, установленной на площадке Заказчика.</w:t>
            </w:r>
          </w:p>
          <w:p w14:paraId="63DF2F40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Поставщик обеспечивает возможность просмотра статистики загрузки канала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Заказчика в режиме ON-LINE.</w:t>
            </w:r>
          </w:p>
          <w:p w14:paraId="44EB9178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расследования  возможных атак со стороны внешних каналов Интернет на сеть Заказчика Поставщик услуг, по запросу, должен  предоставить детальные данные (log-файлы) о доступе к ресурсам сети Заказчика.</w:t>
            </w:r>
          </w:p>
          <w:p w14:paraId="23CB66C5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должен отслеживать состояние сети между Заказчиком и Поставщиком 24 часа в сутки в течение всего срока оказания услуг.</w:t>
            </w:r>
          </w:p>
          <w:p w14:paraId="23879477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случае выхода интернет-канала из строя, администратор сети Заказчика сообщает о проблеме в службу технической поддержки Поставщика, который определяет статус проблемы,  и вызывает соответствующий персонал для устранения неисправностей в оперативном режиме.</w:t>
            </w:r>
          </w:p>
          <w:p w14:paraId="5453375C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повреждений магистрали,   каналообразующего оборудования и оборудования Поставщика на стороне Заказчика осуществляется Поставщиком услуг за свой счет,  в срок не более 24 часов.</w:t>
            </w:r>
          </w:p>
        </w:tc>
      </w:tr>
    </w:tbl>
    <w:p w14:paraId="7747DC5E">
      <w:pPr>
        <w:pStyle w:val="5"/>
        <w:rPr>
          <w:b/>
          <w:sz w:val="24"/>
        </w:rPr>
      </w:pPr>
    </w:p>
    <w:p w14:paraId="6B47BF5F">
      <w:pPr>
        <w:pStyle w:val="5"/>
        <w:rPr>
          <w:b/>
          <w:sz w:val="24"/>
        </w:rPr>
      </w:pPr>
      <w:r>
        <w:rPr>
          <w:b/>
          <w:sz w:val="24"/>
        </w:rPr>
        <w:t>ТРЕБОВАНИЯ К ПОСТАВЩИКУ:</w:t>
      </w:r>
    </w:p>
    <w:p w14:paraId="17036D2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должен гарантировать бесперебойное предоставление услуг. </w:t>
      </w:r>
    </w:p>
    <w:p w14:paraId="78E0FBA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Плановые работы должны проводиться в </w:t>
      </w:r>
      <w:r>
        <w:rPr>
          <w:rFonts w:ascii="Times New Roman" w:hAnsi="Times New Roman"/>
          <w:sz w:val="24"/>
          <w:szCs w:val="24"/>
          <w:lang w:val="kk-KZ"/>
        </w:rPr>
        <w:t>не рабочее время</w:t>
      </w:r>
      <w:r>
        <w:rPr>
          <w:rFonts w:ascii="Times New Roman" w:hAnsi="Times New Roman"/>
          <w:sz w:val="24"/>
          <w:szCs w:val="24"/>
        </w:rPr>
        <w:t>. Извещение о проведении плановых работ должно  производиться за 48 часов.</w:t>
      </w:r>
    </w:p>
    <w:p w14:paraId="74E252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Проводимый объем подготовительных и монтажных работ включен в стоимость услуги.</w:t>
      </w:r>
    </w:p>
    <w:p w14:paraId="71B070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установка и настройка оборудования на стороне Заказчика входит в стоимость услуги.</w:t>
      </w:r>
    </w:p>
    <w:p w14:paraId="2EA6B0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поставки услуги: Алматинская область Уйгурский район с. Чунджа ул. Е.Джувашева 65</w:t>
      </w:r>
    </w:p>
    <w:p w14:paraId="21957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предоставления услуги –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 месяцев</w:t>
      </w:r>
    </w:p>
    <w:p w14:paraId="7FFCD3D1">
      <w:pPr>
        <w:pStyle w:val="5"/>
        <w:rPr>
          <w:szCs w:val="28"/>
        </w:rPr>
      </w:pPr>
    </w:p>
    <w:p w14:paraId="02A5E2A6">
      <w:pPr>
        <w:pStyle w:val="5"/>
        <w:rPr>
          <w:szCs w:val="28"/>
        </w:rPr>
      </w:pPr>
    </w:p>
    <w:p w14:paraId="6F6F7E8A">
      <w:pPr>
        <w:pStyle w:val="5"/>
        <w:rPr>
          <w:sz w:val="24"/>
          <w:lang w:val="kk-KZ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br w:type="textWrapping"/>
      </w:r>
      <w:r>
        <w:rPr>
          <w:color w:val="212121"/>
          <w:sz w:val="24"/>
          <w:shd w:val="clear" w:color="auto" w:fill="FFFFFF"/>
        </w:rPr>
        <w:t>ТЕХНИКАЛЫҚ СИПАТТАМАСЫ: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5B7D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508F0C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5F8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212121"/>
                <w:sz w:val="24"/>
                <w:szCs w:val="24"/>
                <w:lang w:val="kk-KZ" w:eastAsia="ru-RU"/>
              </w:rPr>
              <w:t>Атауы</w:t>
            </w:r>
          </w:p>
          <w:p w14:paraId="06834C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9" w:type="dxa"/>
            <w:shd w:val="clear" w:color="auto" w:fill="auto"/>
            <w:vAlign w:val="center"/>
          </w:tcPr>
          <w:p w14:paraId="6923BA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Техникалық сипаттама</w:t>
            </w:r>
          </w:p>
        </w:tc>
      </w:tr>
      <w:tr w14:paraId="750F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141EAB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3B98C78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</w:t>
            </w:r>
          </w:p>
        </w:tc>
        <w:tc>
          <w:tcPr>
            <w:tcW w:w="12899" w:type="dxa"/>
            <w:shd w:val="clear" w:color="auto" w:fill="auto"/>
          </w:tcPr>
          <w:p w14:paraId="6625706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 мыналарды қамтиды:</w:t>
            </w:r>
          </w:p>
          <w:p w14:paraId="6997B84F">
            <w:pPr>
              <w:pStyle w:val="6"/>
              <w:spacing w:before="0" w:beforeAutospacing="0" w:after="0" w:afterAutospacing="0" w:line="288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Интернетке талшықты-оптикалық арна арқылы кіруді қамтамасыз ету.</w:t>
            </w:r>
          </w:p>
          <w:p w14:paraId="62689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Интернетке кеңжолақты қатынауды ұсыну:</w:t>
            </w:r>
          </w:p>
          <w:p w14:paraId="23DB2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FD616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Мекен-жайы: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Алматы облысы Ұйғыр ауданы </w:t>
            </w:r>
          </w:p>
          <w:p w14:paraId="3098D438">
            <w:p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Трафикті шектеусіз 1 нүкте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100 Мбит /   жылдамдықпен.</w:t>
            </w:r>
          </w:p>
          <w:p w14:paraId="76C28F9E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9624DC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Клиентті Интернет желісіне қосу провайдерден жерасты телефоны арқылы Клиентке жүргізілуі тиіс.</w:t>
            </w:r>
          </w:p>
          <w:p w14:paraId="21F2AA15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Қосылым интерфейсі </w:t>
            </w:r>
            <w:r>
              <w:rPr>
                <w:rFonts w:ascii="Times New Roman" w:hAnsi="Times New Roman"/>
                <w:sz w:val="24"/>
                <w:szCs w:val="24"/>
              </w:rPr>
              <w:t>- Ethernet.</w:t>
            </w:r>
          </w:p>
          <w:p w14:paraId="6EE4128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протоколы - TCP / IP.</w:t>
            </w:r>
          </w:p>
          <w:p w14:paraId="5A85D8F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Қызмет жеткізушісі Тапсырыс берушімен келісілген байланыс кестесіне сәйкес дайындық және монтаж жұмыстарының барлық көлемін дербес жүргізеді.</w:t>
            </w:r>
          </w:p>
          <w:p w14:paraId="6326D68F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Клиентте орнатылған Жеткізушінің жабдықтары қызмет көрсету мерзіміне сақтау үшін Клиентке беріледі.</w:t>
            </w:r>
          </w:p>
          <w:p w14:paraId="60F1288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Жеткізушінің жауапкершілік аймағы Клиенттің сайтында орнатылған агрегациядан басталады.</w:t>
            </w:r>
          </w:p>
          <w:p w14:paraId="7B179880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Клиенттің Интернет-арнасын жүктеу туралы статистиканы ON-LINE режимінде көруге мүмкіндік береді.</w:t>
            </w:r>
          </w:p>
          <w:p w14:paraId="7CCDF9AF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Сыртқы интернет арналарынан ықтимал шабуылдарды Клиенттің желісіне тексеру үшін, Қызмет Провайдері, сұратуы бойынша, Клиенттің желілік ресурстарына кіру туралы егжей-тегжейлі деректерді (журнал файлдарын) қамтамасыз етуі керек.</w:t>
            </w:r>
          </w:p>
          <w:p w14:paraId="6300686A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бүкіл қызмет көрсету кезеңінде Клиент пен Жеткізуші арасындағы тәулік бойы желі жағдайын бақылайды.</w:t>
            </w:r>
          </w:p>
          <w:p w14:paraId="5ABFFE2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Интернет-каналдың сәтсіздігі туындаған жағдайда, Клиенттің желілік әкімшісі мәселенің күйін анықтайтын Жеткізушінің техникалық қолдау қызметіне проблема туралы хабарлайды және желідегі ақаулықтарды жою үшін тиісті қызметкерлерді шақырады.</w:t>
            </w:r>
          </w:p>
          <w:p w14:paraId="44B4D875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Тапсырыс берушінің тарапынан Жеткізушінің магистральдық, арна жасау құрылғылары мен жабдықтарына зиянды жоюды 24 сағаттан аспайтын мерзімде Қызмет көрсетуші өз есебінен жүзеге асырады.</w:t>
            </w:r>
          </w:p>
        </w:tc>
      </w:tr>
    </w:tbl>
    <w:p w14:paraId="5728DA1B">
      <w:pPr>
        <w:pStyle w:val="5"/>
        <w:rPr>
          <w:sz w:val="24"/>
        </w:rPr>
      </w:pPr>
    </w:p>
    <w:p w14:paraId="44151D61">
      <w:pPr>
        <w:pStyle w:val="7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ЖЕТКІЗУШІ ТАЛАПТАРЫ:</w:t>
      </w:r>
    </w:p>
    <w:p w14:paraId="1FE12D45">
      <w:pPr>
        <w:pStyle w:val="5"/>
        <w:rPr>
          <w:sz w:val="24"/>
        </w:rPr>
      </w:pPr>
    </w:p>
    <w:p w14:paraId="27A043E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Жеткізуші үзіліссіз қызмет көрсетуді қамтамасыз етуі керек.</w:t>
      </w:r>
    </w:p>
    <w:p w14:paraId="7BFF198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Жоспарланған жұмыс сағаттарда жұмыс істемеу керек. Жоспарлы жұмыс туралы хабарлама 48 сағат ішінде жасалуы тиіс.</w:t>
      </w:r>
    </w:p>
    <w:p w14:paraId="5739A3A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дайындық және монтаждау жұмыстарының көлемі қызмет құнына қосылады.</w:t>
      </w:r>
    </w:p>
    <w:p w14:paraId="1200825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Тапсырыс берушінің тарапынан жеткізілімді орнату және жабдықтау конфигурациясы қызметтің бағасына қосылады.</w:t>
      </w:r>
    </w:p>
    <w:p w14:paraId="2959E9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Қызмет жеткізу орны: Алматы облысы </w:t>
      </w:r>
      <w:r>
        <w:rPr>
          <w:rFonts w:ascii="Times New Roman" w:hAnsi="Times New Roman"/>
          <w:sz w:val="24"/>
          <w:szCs w:val="24"/>
          <w:lang w:val="kk-KZ"/>
        </w:rPr>
        <w:t>Ұйғыр ауданы Шонжы ауылы ул. Е.Джувашева 65</w:t>
      </w:r>
    </w:p>
    <w:p w14:paraId="1DE10CDF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Қызмет көрсету мерзімі – </w:t>
      </w:r>
      <w:r>
        <w:rPr>
          <w:rFonts w:hint="default"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ай</w:t>
      </w:r>
    </w:p>
    <w:sectPr>
      <w:pgSz w:w="16838" w:h="11906" w:orient="landscape"/>
      <w:pgMar w:top="284" w:right="1134" w:bottom="425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23BB4"/>
    <w:multiLevelType w:val="multilevel"/>
    <w:tmpl w:val="13723BB4"/>
    <w:lvl w:ilvl="0" w:tentative="0">
      <w:start w:val="1"/>
      <w:numFmt w:val="bullet"/>
      <w:lvlText w:val="–"/>
      <w:lvlJc w:val="left"/>
      <w:pPr>
        <w:ind w:left="450" w:hanging="45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ind w:left="450" w:hanging="45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184C"/>
    <w:rsid w:val="000371D2"/>
    <w:rsid w:val="00044DD8"/>
    <w:rsid w:val="0005280E"/>
    <w:rsid w:val="00080AFD"/>
    <w:rsid w:val="00096CDE"/>
    <w:rsid w:val="000B24BA"/>
    <w:rsid w:val="000B25FD"/>
    <w:rsid w:val="000E2F4B"/>
    <w:rsid w:val="000F2DD4"/>
    <w:rsid w:val="000F4072"/>
    <w:rsid w:val="00103E25"/>
    <w:rsid w:val="00106766"/>
    <w:rsid w:val="00106BB9"/>
    <w:rsid w:val="00112241"/>
    <w:rsid w:val="00131DF5"/>
    <w:rsid w:val="001432CF"/>
    <w:rsid w:val="00157A71"/>
    <w:rsid w:val="00180E25"/>
    <w:rsid w:val="00195EB5"/>
    <w:rsid w:val="001B5709"/>
    <w:rsid w:val="001C0900"/>
    <w:rsid w:val="001C61A8"/>
    <w:rsid w:val="001D043E"/>
    <w:rsid w:val="001D10B6"/>
    <w:rsid w:val="001E51F7"/>
    <w:rsid w:val="001F5C1E"/>
    <w:rsid w:val="00201966"/>
    <w:rsid w:val="00254F35"/>
    <w:rsid w:val="002622C0"/>
    <w:rsid w:val="00264CA2"/>
    <w:rsid w:val="00271DB2"/>
    <w:rsid w:val="00284621"/>
    <w:rsid w:val="00290CF3"/>
    <w:rsid w:val="002974CA"/>
    <w:rsid w:val="002A2F07"/>
    <w:rsid w:val="002D796F"/>
    <w:rsid w:val="002F7FD6"/>
    <w:rsid w:val="00314E92"/>
    <w:rsid w:val="0032409D"/>
    <w:rsid w:val="003240F0"/>
    <w:rsid w:val="00361581"/>
    <w:rsid w:val="00361AF8"/>
    <w:rsid w:val="003A09EA"/>
    <w:rsid w:val="003F24B0"/>
    <w:rsid w:val="003F7740"/>
    <w:rsid w:val="004712B7"/>
    <w:rsid w:val="00492450"/>
    <w:rsid w:val="004B09C7"/>
    <w:rsid w:val="004B35E9"/>
    <w:rsid w:val="004B711A"/>
    <w:rsid w:val="00521131"/>
    <w:rsid w:val="0052436A"/>
    <w:rsid w:val="00526A30"/>
    <w:rsid w:val="00536573"/>
    <w:rsid w:val="00552350"/>
    <w:rsid w:val="0056521B"/>
    <w:rsid w:val="0056575E"/>
    <w:rsid w:val="00573962"/>
    <w:rsid w:val="005820E0"/>
    <w:rsid w:val="005A12CA"/>
    <w:rsid w:val="005A5408"/>
    <w:rsid w:val="005E3777"/>
    <w:rsid w:val="006067B9"/>
    <w:rsid w:val="00607C99"/>
    <w:rsid w:val="00610C3A"/>
    <w:rsid w:val="006142D5"/>
    <w:rsid w:val="0062313A"/>
    <w:rsid w:val="006321D1"/>
    <w:rsid w:val="00666555"/>
    <w:rsid w:val="00681B42"/>
    <w:rsid w:val="00692011"/>
    <w:rsid w:val="00697059"/>
    <w:rsid w:val="00697B67"/>
    <w:rsid w:val="006B5171"/>
    <w:rsid w:val="006D10FE"/>
    <w:rsid w:val="006D126F"/>
    <w:rsid w:val="006E1EFB"/>
    <w:rsid w:val="00706235"/>
    <w:rsid w:val="00707DEE"/>
    <w:rsid w:val="00713FC0"/>
    <w:rsid w:val="00715972"/>
    <w:rsid w:val="00721494"/>
    <w:rsid w:val="00723063"/>
    <w:rsid w:val="00727BCC"/>
    <w:rsid w:val="007351DE"/>
    <w:rsid w:val="00740540"/>
    <w:rsid w:val="00744568"/>
    <w:rsid w:val="00756F23"/>
    <w:rsid w:val="0077014B"/>
    <w:rsid w:val="007706B2"/>
    <w:rsid w:val="00794ADE"/>
    <w:rsid w:val="007A22DA"/>
    <w:rsid w:val="007A43DC"/>
    <w:rsid w:val="007C1411"/>
    <w:rsid w:val="007D02E4"/>
    <w:rsid w:val="007F2C91"/>
    <w:rsid w:val="007F3264"/>
    <w:rsid w:val="00801312"/>
    <w:rsid w:val="00826844"/>
    <w:rsid w:val="00840360"/>
    <w:rsid w:val="0084108C"/>
    <w:rsid w:val="008416D5"/>
    <w:rsid w:val="00871E95"/>
    <w:rsid w:val="008A3028"/>
    <w:rsid w:val="008B3D76"/>
    <w:rsid w:val="008B5834"/>
    <w:rsid w:val="008B67D3"/>
    <w:rsid w:val="008C5ED7"/>
    <w:rsid w:val="008D4F5D"/>
    <w:rsid w:val="00902814"/>
    <w:rsid w:val="00923B22"/>
    <w:rsid w:val="00930DEA"/>
    <w:rsid w:val="009408F5"/>
    <w:rsid w:val="0095507D"/>
    <w:rsid w:val="00956675"/>
    <w:rsid w:val="00957E28"/>
    <w:rsid w:val="00963B91"/>
    <w:rsid w:val="009C2AE5"/>
    <w:rsid w:val="009D597F"/>
    <w:rsid w:val="009F42C2"/>
    <w:rsid w:val="00A01278"/>
    <w:rsid w:val="00A1363F"/>
    <w:rsid w:val="00A23074"/>
    <w:rsid w:val="00A26D92"/>
    <w:rsid w:val="00A4376A"/>
    <w:rsid w:val="00A9787A"/>
    <w:rsid w:val="00AA4F0C"/>
    <w:rsid w:val="00AA54DB"/>
    <w:rsid w:val="00AB6A2D"/>
    <w:rsid w:val="00AC2588"/>
    <w:rsid w:val="00AC73FF"/>
    <w:rsid w:val="00AD2517"/>
    <w:rsid w:val="00B03FB6"/>
    <w:rsid w:val="00B27B79"/>
    <w:rsid w:val="00BA3AC8"/>
    <w:rsid w:val="00BB6C5A"/>
    <w:rsid w:val="00BC25B3"/>
    <w:rsid w:val="00BF090F"/>
    <w:rsid w:val="00C04489"/>
    <w:rsid w:val="00C31B97"/>
    <w:rsid w:val="00C547CF"/>
    <w:rsid w:val="00C60579"/>
    <w:rsid w:val="00C65E68"/>
    <w:rsid w:val="00C7261D"/>
    <w:rsid w:val="00C8384E"/>
    <w:rsid w:val="00C9184C"/>
    <w:rsid w:val="00C94E54"/>
    <w:rsid w:val="00C978DF"/>
    <w:rsid w:val="00CA079D"/>
    <w:rsid w:val="00CD2636"/>
    <w:rsid w:val="00CD5651"/>
    <w:rsid w:val="00CE0B2D"/>
    <w:rsid w:val="00CE76E3"/>
    <w:rsid w:val="00D134E6"/>
    <w:rsid w:val="00D36A17"/>
    <w:rsid w:val="00D41130"/>
    <w:rsid w:val="00D73EC2"/>
    <w:rsid w:val="00D7646A"/>
    <w:rsid w:val="00D76A20"/>
    <w:rsid w:val="00D8384A"/>
    <w:rsid w:val="00D84131"/>
    <w:rsid w:val="00DA5052"/>
    <w:rsid w:val="00DB40E4"/>
    <w:rsid w:val="00DE5B81"/>
    <w:rsid w:val="00DF4766"/>
    <w:rsid w:val="00E34701"/>
    <w:rsid w:val="00E3571D"/>
    <w:rsid w:val="00E35F3F"/>
    <w:rsid w:val="00E55EF4"/>
    <w:rsid w:val="00E91B7A"/>
    <w:rsid w:val="00EA40D9"/>
    <w:rsid w:val="00EA5876"/>
    <w:rsid w:val="00EB0051"/>
    <w:rsid w:val="00EC3BFE"/>
    <w:rsid w:val="00EC7AB4"/>
    <w:rsid w:val="00ED6259"/>
    <w:rsid w:val="00EE0C37"/>
    <w:rsid w:val="00EF4E87"/>
    <w:rsid w:val="00F14FDA"/>
    <w:rsid w:val="00F20B57"/>
    <w:rsid w:val="00F460AF"/>
    <w:rsid w:val="00F5146E"/>
    <w:rsid w:val="00F51BB9"/>
    <w:rsid w:val="00F53F4F"/>
    <w:rsid w:val="00F617A5"/>
    <w:rsid w:val="00F67082"/>
    <w:rsid w:val="00F76AE4"/>
    <w:rsid w:val="00F86229"/>
    <w:rsid w:val="00F90931"/>
    <w:rsid w:val="00F9374A"/>
    <w:rsid w:val="00FA0AE8"/>
    <w:rsid w:val="00FA35C4"/>
    <w:rsid w:val="00FB5178"/>
    <w:rsid w:val="00FD3FDB"/>
    <w:rsid w:val="00FD5BB1"/>
    <w:rsid w:val="07241AB9"/>
    <w:rsid w:val="1869525A"/>
    <w:rsid w:val="19D0512A"/>
    <w:rsid w:val="25236563"/>
    <w:rsid w:val="51D2163E"/>
    <w:rsid w:val="6E25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5">
    <w:name w:val="Title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</w:rPr>
  </w:style>
  <w:style w:type="paragraph" w:styleId="6">
    <w:name w:val="Normal (Web)"/>
    <w:basedOn w:val="1"/>
    <w:link w:val="16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7">
    <w:name w:val="HTML Preformatted"/>
    <w:basedOn w:val="1"/>
    <w:link w:val="17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">
    <w:name w:val="Block Text"/>
    <w:basedOn w:val="1"/>
    <w:uiPriority w:val="0"/>
    <w:pPr>
      <w:spacing w:after="0" w:line="240" w:lineRule="auto"/>
      <w:ind w:left="567" w:right="-285" w:firstLine="567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character" w:customStyle="1" w:styleId="9">
    <w:name w:val="apple-style-span"/>
    <w:uiPriority w:val="0"/>
  </w:style>
  <w:style w:type="character" w:customStyle="1" w:styleId="10">
    <w:name w:val="hps"/>
    <w:qFormat/>
    <w:uiPriority w:val="0"/>
  </w:style>
  <w:style w:type="character" w:customStyle="1" w:styleId="11">
    <w:name w:val="apple-converted-space"/>
    <w:qFormat/>
    <w:uiPriority w:val="0"/>
  </w:style>
  <w:style w:type="paragraph" w:styleId="12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3">
    <w:name w:val="Название Знак"/>
    <w:link w:val="5"/>
    <w:qFormat/>
    <w:uiPriority w:val="0"/>
    <w:rPr>
      <w:rFonts w:ascii="Times New Roman" w:hAnsi="Times New Roman" w:eastAsia="Times New Roman"/>
      <w:sz w:val="28"/>
      <w:szCs w:val="24"/>
    </w:rPr>
  </w:style>
  <w:style w:type="character" w:customStyle="1" w:styleId="14">
    <w:name w:val="Абзац списка Знак"/>
    <w:link w:val="12"/>
    <w:qFormat/>
    <w:locked/>
    <w:uiPriority w:val="34"/>
    <w:rPr>
      <w:sz w:val="22"/>
      <w:szCs w:val="22"/>
      <w:lang w:eastAsia="en-US"/>
    </w:rPr>
  </w:style>
  <w:style w:type="character" w:customStyle="1" w:styleId="15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6">
    <w:name w:val="Обычный (веб) Знак1"/>
    <w:link w:val="6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17">
    <w:name w:val="Стандартный HTML Знак"/>
    <w:basedOn w:val="2"/>
    <w:link w:val="7"/>
    <w:semiHidden/>
    <w:qFormat/>
    <w:uiPriority w:val="99"/>
    <w:rPr>
      <w:rFonts w:ascii="Courier New" w:hAnsi="Courier New" w:eastAsia="Times New Roman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702</Words>
  <Characters>4007</Characters>
  <Lines>33</Lines>
  <Paragraphs>9</Paragraphs>
  <TotalTime>96</TotalTime>
  <ScaleCrop>false</ScaleCrop>
  <LinksUpToDate>false</LinksUpToDate>
  <CharactersWithSpaces>4700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2019-01-30T17:25:00Z</dcterms:created>
  <dc:creator>Мамыкова Жанл</dc:creator>
  <cp:lastModifiedBy>1</cp:lastModifiedBy>
  <cp:lastPrinted>2019-01-31T03:47:00Z</cp:lastPrinted>
  <dcterms:modified xsi:type="dcterms:W3CDTF">2025-02-06T05:32:09Z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EC1851FDD7A54A81AB35BAD7F3DBAB2B_12</vt:lpwstr>
  </property>
</Properties>
</file>