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AFCA" w14:textId="77777777" w:rsidR="00C74A44" w:rsidRPr="009F23F0" w:rsidRDefault="009562B3" w:rsidP="009562B3">
      <w:pPr>
        <w:jc w:val="right"/>
        <w:rPr>
          <w:i/>
          <w:lang w:val="kk-KZ"/>
        </w:rPr>
      </w:pPr>
      <w:r w:rsidRPr="009F23F0">
        <w:rPr>
          <w:i/>
          <w:lang w:val="kk-KZ"/>
        </w:rPr>
        <w:t xml:space="preserve">Шартқа </w:t>
      </w:r>
    </w:p>
    <w:p w14:paraId="4254990C" w14:textId="77777777" w:rsidR="009562B3" w:rsidRPr="009F23F0" w:rsidRDefault="00577F17" w:rsidP="009562B3">
      <w:pPr>
        <w:jc w:val="right"/>
        <w:rPr>
          <w:i/>
          <w:lang w:val="kk-KZ"/>
        </w:rPr>
      </w:pPr>
      <w:r w:rsidRPr="009F23F0">
        <w:rPr>
          <w:i/>
          <w:lang w:val="kk-KZ"/>
        </w:rPr>
        <w:t>2</w:t>
      </w:r>
      <w:r w:rsidR="009562B3" w:rsidRPr="009F23F0">
        <w:rPr>
          <w:i/>
          <w:lang w:val="kk-KZ"/>
        </w:rPr>
        <w:t xml:space="preserve"> қосымша</w:t>
      </w:r>
    </w:p>
    <w:p w14:paraId="428031D5" w14:textId="77777777" w:rsidR="009562B3" w:rsidRPr="009F23F0" w:rsidRDefault="009562B3" w:rsidP="009562B3">
      <w:pPr>
        <w:ind w:firstLine="400"/>
        <w:jc w:val="center"/>
        <w:rPr>
          <w:color w:val="000000"/>
          <w:lang w:val="kk-KZ"/>
        </w:rPr>
      </w:pPr>
      <w:r w:rsidRPr="009F23F0">
        <w:rPr>
          <w:b/>
          <w:color w:val="000000"/>
          <w:lang w:val="kk-KZ"/>
        </w:rPr>
        <w:t>Сатып</w:t>
      </w:r>
      <w:r w:rsidRPr="009F23F0">
        <w:rPr>
          <w:color w:val="000000"/>
          <w:lang w:val="kk-KZ"/>
        </w:rPr>
        <w:t xml:space="preserve"> </w:t>
      </w:r>
      <w:r w:rsidRPr="009F23F0">
        <w:rPr>
          <w:b/>
          <w:color w:val="000000"/>
          <w:lang w:val="kk-KZ"/>
        </w:rPr>
        <w:t xml:space="preserve">алынатын </w:t>
      </w:r>
      <w:r w:rsidR="00F04566" w:rsidRPr="009F23F0">
        <w:rPr>
          <w:b/>
          <w:color w:val="000000"/>
          <w:lang w:val="kk-KZ"/>
        </w:rPr>
        <w:t>қызметтің</w:t>
      </w:r>
      <w:r w:rsidRPr="009F23F0">
        <w:rPr>
          <w:b/>
          <w:color w:val="000000"/>
          <w:lang w:val="kk-KZ"/>
        </w:rPr>
        <w:t xml:space="preserve"> техникалық ерекшеліктері </w:t>
      </w:r>
    </w:p>
    <w:p w14:paraId="4B04955D" w14:textId="77777777" w:rsidR="009562B3" w:rsidRPr="009F23F0" w:rsidRDefault="009562B3" w:rsidP="009562B3">
      <w:pPr>
        <w:ind w:firstLine="400"/>
        <w:jc w:val="center"/>
        <w:rPr>
          <w:b/>
          <w:color w:val="000000"/>
          <w:sz w:val="16"/>
          <w:szCs w:val="16"/>
          <w:lang w:val="kk-KZ"/>
        </w:rPr>
      </w:pPr>
    </w:p>
    <w:tbl>
      <w:tblPr>
        <w:tblW w:w="1119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268"/>
        <w:gridCol w:w="8363"/>
      </w:tblGrid>
      <w:tr w:rsidR="00542D69" w:rsidRPr="009F23F0" w14:paraId="6F478BE9" w14:textId="77777777" w:rsidTr="00EE5C67">
        <w:trPr>
          <w:trHeight w:val="867"/>
        </w:trPr>
        <w:tc>
          <w:tcPr>
            <w:tcW w:w="568" w:type="dxa"/>
            <w:vAlign w:val="center"/>
          </w:tcPr>
          <w:p w14:paraId="09E2FA96" w14:textId="77777777" w:rsidR="00542D69" w:rsidRPr="009F23F0" w:rsidRDefault="00542D69" w:rsidP="002D18F4">
            <w:pPr>
              <w:jc w:val="center"/>
              <w:rPr>
                <w:b/>
                <w:szCs w:val="22"/>
                <w:lang w:val="kk-KZ"/>
              </w:rPr>
            </w:pPr>
            <w:r w:rsidRPr="009F23F0">
              <w:rPr>
                <w:b/>
                <w:szCs w:val="22"/>
              </w:rPr>
              <w:t xml:space="preserve">№ </w:t>
            </w:r>
            <w:r w:rsidRPr="009F23F0">
              <w:rPr>
                <w:b/>
                <w:szCs w:val="22"/>
                <w:lang w:val="kk-KZ"/>
              </w:rPr>
              <w:t>р/с*</w:t>
            </w:r>
          </w:p>
        </w:tc>
        <w:tc>
          <w:tcPr>
            <w:tcW w:w="2268" w:type="dxa"/>
            <w:vAlign w:val="center"/>
          </w:tcPr>
          <w:p w14:paraId="63B41240" w14:textId="77777777" w:rsidR="00542D69" w:rsidRPr="009F23F0" w:rsidRDefault="00F04566" w:rsidP="002D18F4">
            <w:pPr>
              <w:jc w:val="center"/>
              <w:rPr>
                <w:b/>
                <w:szCs w:val="22"/>
                <w:lang w:val="kk-KZ"/>
              </w:rPr>
            </w:pPr>
            <w:r w:rsidRPr="009F23F0">
              <w:rPr>
                <w:b/>
                <w:szCs w:val="22"/>
                <w:lang w:val="kk-KZ"/>
              </w:rPr>
              <w:t xml:space="preserve">Қызметтің </w:t>
            </w:r>
            <w:r w:rsidR="00CA0FD6" w:rsidRPr="009F23F0">
              <w:rPr>
                <w:b/>
                <w:szCs w:val="22"/>
                <w:lang w:val="kk-KZ"/>
              </w:rPr>
              <w:t xml:space="preserve"> </w:t>
            </w:r>
            <w:r w:rsidR="00542D69" w:rsidRPr="009F23F0">
              <w:rPr>
                <w:b/>
                <w:szCs w:val="22"/>
                <w:lang w:val="kk-KZ"/>
              </w:rPr>
              <w:t xml:space="preserve"> атауы </w:t>
            </w:r>
          </w:p>
        </w:tc>
        <w:tc>
          <w:tcPr>
            <w:tcW w:w="8363" w:type="dxa"/>
            <w:vAlign w:val="center"/>
          </w:tcPr>
          <w:p w14:paraId="0E2CFF37" w14:textId="77777777" w:rsidR="00542D69" w:rsidRPr="009F23F0" w:rsidRDefault="00F04566" w:rsidP="002D18F4">
            <w:pPr>
              <w:jc w:val="center"/>
              <w:rPr>
                <w:b/>
                <w:szCs w:val="22"/>
                <w:lang w:val="kk-KZ"/>
              </w:rPr>
            </w:pPr>
            <w:r w:rsidRPr="009F23F0">
              <w:rPr>
                <w:b/>
                <w:szCs w:val="22"/>
                <w:lang w:val="kk-KZ"/>
              </w:rPr>
              <w:t xml:space="preserve">Қызметтің   </w:t>
            </w:r>
            <w:r w:rsidR="00542D69" w:rsidRPr="009F23F0">
              <w:rPr>
                <w:b/>
                <w:szCs w:val="22"/>
                <w:lang w:val="kk-KZ"/>
              </w:rPr>
              <w:t>техникалық ерекшеліктері</w:t>
            </w:r>
          </w:p>
        </w:tc>
      </w:tr>
      <w:tr w:rsidR="00542D69" w:rsidRPr="009F23F0" w14:paraId="13FFAD4E" w14:textId="77777777" w:rsidTr="00EE5C67">
        <w:tc>
          <w:tcPr>
            <w:tcW w:w="568" w:type="dxa"/>
          </w:tcPr>
          <w:p w14:paraId="26CF6CEC" w14:textId="77777777" w:rsidR="00542D69" w:rsidRPr="009F23F0" w:rsidRDefault="00542D69" w:rsidP="002D18F4">
            <w:pPr>
              <w:jc w:val="center"/>
              <w:rPr>
                <w:sz w:val="22"/>
                <w:szCs w:val="22"/>
              </w:rPr>
            </w:pPr>
            <w:r w:rsidRPr="009F23F0">
              <w:rPr>
                <w:sz w:val="22"/>
                <w:szCs w:val="22"/>
              </w:rPr>
              <w:t>1</w:t>
            </w:r>
          </w:p>
        </w:tc>
        <w:tc>
          <w:tcPr>
            <w:tcW w:w="2268" w:type="dxa"/>
          </w:tcPr>
          <w:p w14:paraId="7E925633" w14:textId="77777777" w:rsidR="00542D69" w:rsidRPr="009F23F0" w:rsidRDefault="00542D69" w:rsidP="002D18F4">
            <w:pPr>
              <w:jc w:val="center"/>
              <w:rPr>
                <w:sz w:val="22"/>
                <w:szCs w:val="22"/>
                <w:lang w:val="kk-KZ"/>
              </w:rPr>
            </w:pPr>
            <w:r w:rsidRPr="009F23F0">
              <w:rPr>
                <w:sz w:val="22"/>
                <w:szCs w:val="22"/>
                <w:lang w:val="kk-KZ"/>
              </w:rPr>
              <w:t>2</w:t>
            </w:r>
          </w:p>
        </w:tc>
        <w:tc>
          <w:tcPr>
            <w:tcW w:w="8363" w:type="dxa"/>
          </w:tcPr>
          <w:p w14:paraId="4F01D2C5" w14:textId="77777777" w:rsidR="00542D69" w:rsidRPr="009F23F0" w:rsidRDefault="00542D69" w:rsidP="002D18F4">
            <w:pPr>
              <w:jc w:val="center"/>
              <w:rPr>
                <w:sz w:val="22"/>
                <w:szCs w:val="22"/>
                <w:lang w:val="kk-KZ"/>
              </w:rPr>
            </w:pPr>
            <w:r w:rsidRPr="009F23F0">
              <w:rPr>
                <w:sz w:val="22"/>
                <w:szCs w:val="22"/>
                <w:lang w:val="kk-KZ"/>
              </w:rPr>
              <w:t>3</w:t>
            </w:r>
          </w:p>
        </w:tc>
      </w:tr>
      <w:tr w:rsidR="00542D69" w:rsidRPr="009F23F0" w14:paraId="354CC8C2" w14:textId="77777777" w:rsidTr="00EE5C67">
        <w:trPr>
          <w:trHeight w:val="383"/>
        </w:trPr>
        <w:tc>
          <w:tcPr>
            <w:tcW w:w="568" w:type="dxa"/>
            <w:tcBorders>
              <w:bottom w:val="single" w:sz="4" w:space="0" w:color="auto"/>
              <w:right w:val="single" w:sz="4" w:space="0" w:color="auto"/>
            </w:tcBorders>
          </w:tcPr>
          <w:p w14:paraId="52A845BA" w14:textId="77777777" w:rsidR="00542D69" w:rsidRPr="009F23F0" w:rsidRDefault="00542D69" w:rsidP="009F23F0">
            <w:pPr>
              <w:jc w:val="center"/>
              <w:rPr>
                <w:sz w:val="22"/>
                <w:szCs w:val="22"/>
                <w:lang w:val="kk-KZ"/>
              </w:rPr>
            </w:pPr>
          </w:p>
        </w:tc>
        <w:tc>
          <w:tcPr>
            <w:tcW w:w="2268" w:type="dxa"/>
            <w:tcBorders>
              <w:left w:val="single" w:sz="4" w:space="0" w:color="auto"/>
              <w:bottom w:val="single" w:sz="4" w:space="0" w:color="auto"/>
              <w:right w:val="single" w:sz="4" w:space="0" w:color="auto"/>
            </w:tcBorders>
          </w:tcPr>
          <w:p w14:paraId="1C87D9D9" w14:textId="7D54D7C9" w:rsidR="00542D69" w:rsidRPr="009F23F0" w:rsidRDefault="00AF6A96" w:rsidP="002D18F4">
            <w:pPr>
              <w:jc w:val="both"/>
              <w:rPr>
                <w:sz w:val="22"/>
                <w:szCs w:val="22"/>
                <w:lang w:val="kk-KZ"/>
              </w:rPr>
            </w:pPr>
            <w:r w:rsidRPr="00AF6A96">
              <w:rPr>
                <w:color w:val="000000"/>
                <w:lang w:val="kk-KZ"/>
              </w:rPr>
              <w:t>Қауіпсіз қалдықтарды/мүлікті/материалдарды әкету (жинау) жөніндегі қызметтер</w:t>
            </w:r>
          </w:p>
        </w:tc>
        <w:tc>
          <w:tcPr>
            <w:tcW w:w="8363" w:type="dxa"/>
            <w:tcBorders>
              <w:left w:val="single" w:sz="4" w:space="0" w:color="auto"/>
              <w:bottom w:val="single" w:sz="4" w:space="0" w:color="auto"/>
              <w:right w:val="single" w:sz="4" w:space="0" w:color="auto"/>
            </w:tcBorders>
          </w:tcPr>
          <w:p w14:paraId="22BD152D" w14:textId="77777777" w:rsidR="000F71E3" w:rsidRPr="009F23F0" w:rsidRDefault="0044636C" w:rsidP="002D18F4">
            <w:pPr>
              <w:jc w:val="both"/>
              <w:rPr>
                <w:color w:val="000000"/>
                <w:lang w:val="kk-KZ"/>
              </w:rPr>
            </w:pPr>
            <w:r w:rsidRPr="009F23F0">
              <w:rPr>
                <w:color w:val="000000"/>
                <w:lang w:val="kk-KZ"/>
              </w:rPr>
              <w:t>Қатты тұрмыстық қалдықтарды шығару бойынша қызметтер</w:t>
            </w:r>
            <w:r w:rsidR="00FA0FCC">
              <w:rPr>
                <w:color w:val="000000"/>
                <w:lang w:val="kk-KZ"/>
              </w:rPr>
              <w:t>:</w:t>
            </w:r>
          </w:p>
          <w:p w14:paraId="4AE233CB" w14:textId="58ACFBD4" w:rsidR="009F23F0" w:rsidRPr="009F23F0" w:rsidRDefault="00FA168F" w:rsidP="009F23F0">
            <w:pPr>
              <w:jc w:val="both"/>
              <w:rPr>
                <w:color w:val="000000"/>
                <w:lang w:val="kk-KZ"/>
              </w:rPr>
            </w:pPr>
            <w:r w:rsidRPr="00FA168F">
              <w:rPr>
                <w:color w:val="000000"/>
                <w:lang w:val="kk-KZ"/>
              </w:rPr>
              <w:t>1</w:t>
            </w:r>
            <w:r w:rsidR="00FA0FCC" w:rsidRPr="009F23F0">
              <w:rPr>
                <w:color w:val="000000"/>
                <w:lang w:val="kk-KZ"/>
              </w:rPr>
              <w:t xml:space="preserve"> контейнер</w:t>
            </w:r>
            <w:r>
              <w:rPr>
                <w:color w:val="000000"/>
                <w:lang w:val="kk-KZ"/>
              </w:rPr>
              <w:t xml:space="preserve">, </w:t>
            </w:r>
            <w:r w:rsidR="00FA0FCC" w:rsidRPr="009F23F0">
              <w:rPr>
                <w:color w:val="000000"/>
                <w:lang w:val="kk-KZ"/>
              </w:rPr>
              <w:t>1</w:t>
            </w:r>
            <w:r>
              <w:rPr>
                <w:color w:val="000000"/>
                <w:lang w:val="kk-KZ"/>
              </w:rPr>
              <w:t xml:space="preserve"> айда</w:t>
            </w:r>
            <w:r w:rsidR="009F23F0" w:rsidRPr="009F23F0">
              <w:rPr>
                <w:color w:val="000000"/>
                <w:lang w:val="kk-KZ"/>
              </w:rPr>
              <w:t xml:space="preserve"> </w:t>
            </w:r>
            <w:r>
              <w:rPr>
                <w:color w:val="000000"/>
                <w:lang w:val="kk-KZ"/>
              </w:rPr>
              <w:t>3</w:t>
            </w:r>
            <w:r w:rsidR="009F23F0" w:rsidRPr="009F23F0">
              <w:rPr>
                <w:color w:val="000000"/>
                <w:lang w:val="kk-KZ"/>
              </w:rPr>
              <w:t xml:space="preserve"> рет</w:t>
            </w:r>
            <w:r w:rsidR="00FA0FCC">
              <w:rPr>
                <w:color w:val="000000"/>
                <w:lang w:val="kk-KZ"/>
              </w:rPr>
              <w:t xml:space="preserve"> </w:t>
            </w:r>
            <w:r w:rsidR="00FA0FCC" w:rsidRPr="009F23F0">
              <w:rPr>
                <w:color w:val="000000"/>
                <w:lang w:val="kk-KZ"/>
              </w:rPr>
              <w:t>шығару</w:t>
            </w:r>
            <w:r w:rsidR="009F23F0" w:rsidRPr="009F23F0">
              <w:rPr>
                <w:color w:val="000000"/>
                <w:lang w:val="kk-KZ"/>
              </w:rPr>
              <w:t>.</w:t>
            </w:r>
          </w:p>
          <w:p w14:paraId="62E9C16B" w14:textId="7944C96A" w:rsidR="009F23F0" w:rsidRPr="003D5CA6" w:rsidRDefault="009F23F0" w:rsidP="009F23F0">
            <w:pPr>
              <w:jc w:val="both"/>
              <w:rPr>
                <w:b/>
                <w:color w:val="000000"/>
                <w:lang w:val="kk-KZ"/>
              </w:rPr>
            </w:pPr>
            <w:r w:rsidRPr="009F23F0">
              <w:rPr>
                <w:color w:val="000000"/>
                <w:lang w:val="kk-KZ"/>
              </w:rPr>
              <w:t>Арнайы жабдықталған алаңда орындаушы  күнделікті  қатты  қалдықтарды  шығару мен жинау бойынша  қызметтерді орын</w:t>
            </w:r>
            <w:r w:rsidR="00FA0FCC">
              <w:rPr>
                <w:color w:val="000000"/>
                <w:lang w:val="kk-KZ"/>
              </w:rPr>
              <w:t xml:space="preserve">дауға міндетті. </w:t>
            </w:r>
            <w:r w:rsidR="00FA0FCC" w:rsidRPr="003D5CA6">
              <w:rPr>
                <w:b/>
                <w:color w:val="000000"/>
                <w:lang w:val="kk-KZ"/>
              </w:rPr>
              <w:t>(</w:t>
            </w:r>
            <w:r w:rsidR="004D33E1" w:rsidRPr="004D33E1">
              <w:rPr>
                <w:b/>
                <w:color w:val="000000"/>
                <w:lang w:val="kk-KZ"/>
              </w:rPr>
              <w:t>А</w:t>
            </w:r>
            <w:r w:rsidR="00FA168F">
              <w:rPr>
                <w:b/>
                <w:color w:val="000000"/>
                <w:lang w:val="kk-KZ"/>
              </w:rPr>
              <w:t>тырау</w:t>
            </w:r>
            <w:r w:rsidR="004D33E1" w:rsidRPr="004D33E1">
              <w:rPr>
                <w:b/>
                <w:color w:val="000000"/>
                <w:lang w:val="kk-KZ"/>
              </w:rPr>
              <w:t xml:space="preserve"> қ., </w:t>
            </w:r>
            <w:r w:rsidR="00FA168F">
              <w:rPr>
                <w:b/>
                <w:color w:val="000000"/>
                <w:lang w:val="kk-KZ"/>
              </w:rPr>
              <w:t>Авангард шағын</w:t>
            </w:r>
            <w:r w:rsidR="004D33E1" w:rsidRPr="004D33E1">
              <w:rPr>
                <w:b/>
                <w:color w:val="000000"/>
                <w:lang w:val="kk-KZ"/>
              </w:rPr>
              <w:t xml:space="preserve"> ауданы</w:t>
            </w:r>
            <w:r w:rsidR="00FA168F">
              <w:rPr>
                <w:b/>
                <w:color w:val="000000"/>
                <w:lang w:val="kk-KZ"/>
              </w:rPr>
              <w:t xml:space="preserve"> 4</w:t>
            </w:r>
            <w:r w:rsidR="004D33E1" w:rsidRPr="004D33E1">
              <w:rPr>
                <w:b/>
                <w:color w:val="000000"/>
                <w:lang w:val="kk-KZ"/>
              </w:rPr>
              <w:t xml:space="preserve">, </w:t>
            </w:r>
            <w:r w:rsidR="00FA168F">
              <w:rPr>
                <w:b/>
                <w:color w:val="000000"/>
                <w:lang w:val="kk-KZ"/>
              </w:rPr>
              <w:t>4В</w:t>
            </w:r>
            <w:r w:rsidRPr="003D5CA6">
              <w:rPr>
                <w:b/>
                <w:color w:val="000000"/>
                <w:lang w:val="kk-KZ"/>
              </w:rPr>
              <w:t>)</w:t>
            </w:r>
            <w:r w:rsidR="00FA0FCC" w:rsidRPr="003D5CA6">
              <w:rPr>
                <w:b/>
                <w:color w:val="000000"/>
                <w:lang w:val="kk-KZ"/>
              </w:rPr>
              <w:t>.</w:t>
            </w:r>
          </w:p>
          <w:p w14:paraId="3CAE1B6F" w14:textId="2B0E81C0" w:rsidR="009F23F0" w:rsidRPr="009F23F0" w:rsidRDefault="009F23F0" w:rsidP="009F23F0">
            <w:pPr>
              <w:jc w:val="both"/>
              <w:rPr>
                <w:color w:val="000000"/>
                <w:lang w:val="kk-KZ"/>
              </w:rPr>
            </w:pPr>
            <w:r w:rsidRPr="009F23F0">
              <w:rPr>
                <w:color w:val="000000"/>
                <w:lang w:val="kk-KZ"/>
              </w:rPr>
              <w:t>202</w:t>
            </w:r>
            <w:r w:rsidR="00FA168F">
              <w:rPr>
                <w:color w:val="000000"/>
                <w:lang w:val="kk-KZ"/>
              </w:rPr>
              <w:t>5</w:t>
            </w:r>
            <w:r w:rsidRPr="009F23F0">
              <w:rPr>
                <w:color w:val="000000"/>
                <w:lang w:val="kk-KZ"/>
              </w:rPr>
              <w:t xml:space="preserve"> жылдың 01 </w:t>
            </w:r>
            <w:r w:rsidR="00FA168F">
              <w:rPr>
                <w:color w:val="000000"/>
                <w:lang w:val="kk-KZ"/>
              </w:rPr>
              <w:t>ақпан айынан</w:t>
            </w:r>
            <w:r w:rsidRPr="009F23F0">
              <w:rPr>
                <w:color w:val="000000"/>
                <w:lang w:val="kk-KZ"/>
              </w:rPr>
              <w:t xml:space="preserve"> 31 желтоқсан </w:t>
            </w:r>
            <w:r w:rsidR="00FA168F">
              <w:rPr>
                <w:color w:val="000000"/>
                <w:lang w:val="kk-KZ"/>
              </w:rPr>
              <w:t xml:space="preserve">2025 жыл </w:t>
            </w:r>
            <w:r w:rsidRPr="009F23F0">
              <w:rPr>
                <w:color w:val="000000"/>
                <w:lang w:val="kk-KZ"/>
              </w:rPr>
              <w:t>аралығында  бекітілген кестеге сәйкес  қызметтер орындау  мерзімі.</w:t>
            </w:r>
          </w:p>
          <w:p w14:paraId="7E5F4AEF" w14:textId="77777777" w:rsidR="009F23F0" w:rsidRPr="009F23F0" w:rsidRDefault="009F23F0" w:rsidP="009F23F0">
            <w:pPr>
              <w:jc w:val="both"/>
              <w:rPr>
                <w:color w:val="000000"/>
                <w:lang w:val="kk-KZ"/>
              </w:rPr>
            </w:pPr>
            <w:r w:rsidRPr="009F23F0">
              <w:rPr>
                <w:color w:val="000000"/>
                <w:lang w:val="kk-KZ"/>
              </w:rPr>
              <w:t>Жинау бойынша қызметтер,  күнделікті қатты  қалдықтарды шығару Санитарлы ережелер  Санитарлық –эпидемиологиялық талаптарға  сәйкес  жинау, пайдалану, қолдану, зиян келтірмеу, тасымалдау, сақтау мен өндірістік қалдықтарды жасыру және тұтыну  үшін  жүргізіледі»  2015 жылғы 28  қаңтардағы Қазақстан Республикасының ұлттық экономикалық Минитірінің №176 бұйрығымен бекітілген. (ары қарай Санитарлық талаптар).</w:t>
            </w:r>
          </w:p>
          <w:p w14:paraId="28CABC52" w14:textId="77777777" w:rsidR="009F23F0" w:rsidRPr="009F23F0" w:rsidRDefault="009F23F0" w:rsidP="009F23F0">
            <w:pPr>
              <w:jc w:val="both"/>
              <w:rPr>
                <w:color w:val="000000"/>
                <w:lang w:val="kk-KZ"/>
              </w:rPr>
            </w:pPr>
            <w:r w:rsidRPr="009F23F0">
              <w:rPr>
                <w:color w:val="000000"/>
                <w:lang w:val="kk-KZ"/>
              </w:rPr>
              <w:t>Күнделікті қатты  қалдықтарды шығару,  жи</w:t>
            </w:r>
            <w:r w:rsidR="00FA0FCC">
              <w:rPr>
                <w:color w:val="000000"/>
                <w:lang w:val="kk-KZ"/>
              </w:rPr>
              <w:t xml:space="preserve">нау бойынша қызметтер көрсеткен </w:t>
            </w:r>
            <w:r w:rsidRPr="009F23F0">
              <w:rPr>
                <w:color w:val="000000"/>
                <w:lang w:val="kk-KZ"/>
              </w:rPr>
              <w:t>өзіне кіргізу және  Тапсырыс берушінің аумағында жинау үшін орнынан апарған  күнделікті  қатты қалдықтарды шығару.</w:t>
            </w:r>
          </w:p>
          <w:p w14:paraId="04A75542" w14:textId="77777777" w:rsidR="009F23F0" w:rsidRPr="009F23F0" w:rsidRDefault="009F23F0" w:rsidP="009F23F0">
            <w:pPr>
              <w:jc w:val="both"/>
              <w:rPr>
                <w:color w:val="000000"/>
                <w:lang w:val="kk-KZ"/>
              </w:rPr>
            </w:pPr>
            <w:r w:rsidRPr="009F23F0">
              <w:rPr>
                <w:color w:val="000000"/>
                <w:lang w:val="kk-KZ"/>
              </w:rPr>
              <w:t>Тапсырыс берушімен  келісу бойынш</w:t>
            </w:r>
            <w:r w:rsidR="00FA0FCC">
              <w:rPr>
                <w:color w:val="000000"/>
                <w:lang w:val="kk-KZ"/>
              </w:rPr>
              <w:t>а орында орналасқан контейнерді</w:t>
            </w:r>
            <w:r w:rsidRPr="009F23F0">
              <w:rPr>
                <w:color w:val="000000"/>
                <w:lang w:val="kk-KZ"/>
              </w:rPr>
              <w:t>, санитарлық  талаптарға сәйкес орналастырылған  евроконтейнерлерге қатты күнделікті қалдықтарды жинау жүргізіледі.</w:t>
            </w:r>
          </w:p>
          <w:p w14:paraId="227E72AF" w14:textId="77777777" w:rsidR="009F23F0" w:rsidRPr="009F23F0" w:rsidRDefault="009F23F0" w:rsidP="009F23F0">
            <w:pPr>
              <w:jc w:val="both"/>
              <w:rPr>
                <w:color w:val="000000"/>
                <w:lang w:val="kk-KZ"/>
              </w:rPr>
            </w:pPr>
            <w:r w:rsidRPr="009F23F0">
              <w:rPr>
                <w:color w:val="000000"/>
                <w:lang w:val="kk-KZ"/>
              </w:rPr>
              <w:t>Санитарлы қ ережелер мен нормаларға сәйкес жүк  тиеу –жүк түсіру  жұмыстары жүргізіледі.</w:t>
            </w:r>
          </w:p>
          <w:p w14:paraId="680275C5" w14:textId="77777777" w:rsidR="009F23F0" w:rsidRPr="00EE5C67" w:rsidRDefault="009F23F0" w:rsidP="009F23F0">
            <w:pPr>
              <w:jc w:val="both"/>
              <w:rPr>
                <w:b/>
                <w:color w:val="000000"/>
                <w:lang w:val="kk-KZ"/>
              </w:rPr>
            </w:pPr>
            <w:r w:rsidRPr="00EE5C67">
              <w:rPr>
                <w:b/>
                <w:color w:val="000000"/>
                <w:lang w:val="kk-KZ"/>
              </w:rPr>
              <w:t>Орындау үшін талаптар:</w:t>
            </w:r>
          </w:p>
          <w:p w14:paraId="416CEA5F" w14:textId="77777777" w:rsidR="009F23F0" w:rsidRPr="009F23F0" w:rsidRDefault="009F23F0" w:rsidP="009F23F0">
            <w:pPr>
              <w:jc w:val="both"/>
              <w:rPr>
                <w:color w:val="000000"/>
                <w:lang w:val="kk-KZ"/>
              </w:rPr>
            </w:pPr>
            <w:r w:rsidRPr="009F23F0">
              <w:rPr>
                <w:color w:val="000000"/>
                <w:lang w:val="kk-KZ"/>
              </w:rPr>
              <w:t>Күнделікті қатты қалдықтарды  шығару мен жинау бойынша қызметтер көрсету жүргізіледі:</w:t>
            </w:r>
          </w:p>
          <w:p w14:paraId="0A681642" w14:textId="77777777" w:rsidR="009F23F0" w:rsidRPr="009F23F0" w:rsidRDefault="009F23F0" w:rsidP="009F23F0">
            <w:pPr>
              <w:jc w:val="both"/>
              <w:rPr>
                <w:color w:val="000000"/>
                <w:lang w:val="kk-KZ"/>
              </w:rPr>
            </w:pPr>
            <w:r w:rsidRPr="009F23F0">
              <w:rPr>
                <w:color w:val="000000"/>
                <w:lang w:val="kk-KZ"/>
              </w:rPr>
              <w:t>1.КҚҚ шығару үшін  арнайы  жеке автокөлікті  пайдалануға Техникалық  паспортты  міндетті түрде беру.</w:t>
            </w:r>
          </w:p>
          <w:p w14:paraId="4B113FAE" w14:textId="1C1BE849" w:rsidR="009F23F0" w:rsidRPr="009F23F0" w:rsidRDefault="00FA168F" w:rsidP="009F23F0">
            <w:pPr>
              <w:jc w:val="both"/>
              <w:rPr>
                <w:color w:val="000000"/>
                <w:lang w:val="kk-KZ"/>
              </w:rPr>
            </w:pPr>
            <w:r>
              <w:rPr>
                <w:color w:val="000000"/>
                <w:lang w:val="kk-KZ"/>
              </w:rPr>
              <w:t>2</w:t>
            </w:r>
            <w:r w:rsidR="009F23F0" w:rsidRPr="009F23F0">
              <w:rPr>
                <w:color w:val="000000"/>
                <w:lang w:val="kk-KZ"/>
              </w:rPr>
              <w:t>. Жеткізіп тұрушы арнайы транспортқа жүк тиеу кезінде  шашылып қалған қалдықтарды іріктеп жинап шығаруға міндетті.</w:t>
            </w:r>
          </w:p>
          <w:p w14:paraId="6FC4D7D7" w14:textId="3CC9FDAB" w:rsidR="009F23F0" w:rsidRPr="009F23F0" w:rsidRDefault="00FA168F" w:rsidP="009F23F0">
            <w:pPr>
              <w:jc w:val="both"/>
              <w:rPr>
                <w:color w:val="000000"/>
                <w:lang w:val="kk-KZ"/>
              </w:rPr>
            </w:pPr>
            <w:r>
              <w:rPr>
                <w:color w:val="000000"/>
                <w:lang w:val="kk-KZ"/>
              </w:rPr>
              <w:t>3</w:t>
            </w:r>
            <w:r w:rsidR="009F23F0" w:rsidRPr="009F23F0">
              <w:rPr>
                <w:color w:val="000000"/>
                <w:lang w:val="kk-KZ"/>
              </w:rPr>
              <w:t>.Қызмет</w:t>
            </w:r>
            <w:r>
              <w:rPr>
                <w:color w:val="000000"/>
                <w:lang w:val="kk-KZ"/>
              </w:rPr>
              <w:t>ті</w:t>
            </w:r>
            <w:r w:rsidR="009F23F0" w:rsidRPr="009F23F0">
              <w:rPr>
                <w:color w:val="000000"/>
                <w:lang w:val="kk-KZ"/>
              </w:rPr>
              <w:t>к көрсету кезінде міндетті түрде  өрт қауіпсіздігі мен  еңбекті қорғау ережелерін сақтау.</w:t>
            </w:r>
          </w:p>
          <w:p w14:paraId="6D9946F1" w14:textId="480CF0DF" w:rsidR="009F23F0" w:rsidRDefault="00FA168F" w:rsidP="002D18F4">
            <w:pPr>
              <w:jc w:val="both"/>
              <w:rPr>
                <w:color w:val="000000"/>
                <w:lang w:val="kk-KZ"/>
              </w:rPr>
            </w:pPr>
            <w:r>
              <w:rPr>
                <w:color w:val="000000"/>
                <w:lang w:val="kk-KZ"/>
              </w:rPr>
              <w:t>4</w:t>
            </w:r>
            <w:r w:rsidR="009F23F0" w:rsidRPr="009F23F0">
              <w:rPr>
                <w:color w:val="000000"/>
                <w:lang w:val="kk-KZ"/>
              </w:rPr>
              <w:t xml:space="preserve">. Жедел хабар үшін </w:t>
            </w:r>
            <w:r w:rsidR="003D5CA6">
              <w:rPr>
                <w:color w:val="000000"/>
                <w:lang w:val="kk-KZ"/>
              </w:rPr>
              <w:t>А</w:t>
            </w:r>
            <w:r>
              <w:rPr>
                <w:color w:val="000000"/>
                <w:lang w:val="kk-KZ"/>
              </w:rPr>
              <w:t>тырау</w:t>
            </w:r>
            <w:r w:rsidR="009F23F0" w:rsidRPr="009F23F0">
              <w:rPr>
                <w:color w:val="000000"/>
                <w:lang w:val="kk-KZ"/>
              </w:rPr>
              <w:t xml:space="preserve"> қаласындағы диспечер қызметін білу.</w:t>
            </w:r>
            <w:r w:rsidR="00EE5C67">
              <w:rPr>
                <w:color w:val="000000"/>
                <w:lang w:val="kk-KZ"/>
              </w:rPr>
              <w:t xml:space="preserve"> </w:t>
            </w:r>
            <w:r w:rsidR="009F23F0" w:rsidRPr="009F23F0">
              <w:rPr>
                <w:color w:val="000000"/>
                <w:lang w:val="kk-KZ"/>
              </w:rPr>
              <w:t>Жеткізіп беруші жауапты  тұлғалардың номер телефонын  көрсету  қажет. (диспечер, шебер)</w:t>
            </w:r>
          </w:p>
          <w:p w14:paraId="2C4384DC" w14:textId="77777777" w:rsidR="009F23F0" w:rsidRPr="009F23F0" w:rsidRDefault="009F23F0" w:rsidP="002D18F4">
            <w:pPr>
              <w:jc w:val="both"/>
              <w:rPr>
                <w:sz w:val="22"/>
                <w:szCs w:val="22"/>
                <w:lang w:val="kk-KZ"/>
              </w:rPr>
            </w:pPr>
          </w:p>
        </w:tc>
      </w:tr>
    </w:tbl>
    <w:p w14:paraId="5DBE9656" w14:textId="77777777" w:rsidR="004B6884" w:rsidRDefault="004B6884" w:rsidP="00542D69">
      <w:pPr>
        <w:ind w:firstLine="708"/>
        <w:jc w:val="both"/>
        <w:rPr>
          <w:sz w:val="18"/>
          <w:lang w:val="kk-KZ"/>
        </w:rPr>
      </w:pPr>
    </w:p>
    <w:p w14:paraId="739A559A" w14:textId="77777777" w:rsidR="00BC53AD" w:rsidRDefault="00BC53AD" w:rsidP="00542D69">
      <w:pPr>
        <w:ind w:firstLine="708"/>
        <w:jc w:val="both"/>
        <w:rPr>
          <w:sz w:val="18"/>
          <w:lang w:val="kk-KZ"/>
        </w:rPr>
      </w:pPr>
    </w:p>
    <w:p w14:paraId="02D2F886" w14:textId="77777777" w:rsidR="00BC53AD" w:rsidRDefault="00BC53AD" w:rsidP="00542D69">
      <w:pPr>
        <w:ind w:firstLine="708"/>
        <w:jc w:val="both"/>
        <w:rPr>
          <w:sz w:val="18"/>
          <w:lang w:val="kk-KZ"/>
        </w:rPr>
      </w:pPr>
    </w:p>
    <w:p w14:paraId="7294DEA7" w14:textId="77777777" w:rsidR="00BC53AD" w:rsidRDefault="00BC53AD" w:rsidP="00542D69">
      <w:pPr>
        <w:ind w:firstLine="708"/>
        <w:jc w:val="both"/>
        <w:rPr>
          <w:sz w:val="18"/>
          <w:lang w:val="kk-KZ"/>
        </w:rPr>
      </w:pPr>
    </w:p>
    <w:p w14:paraId="542EB2CB" w14:textId="77777777" w:rsidR="00BC53AD" w:rsidRDefault="00BC53AD" w:rsidP="00542D69">
      <w:pPr>
        <w:ind w:firstLine="708"/>
        <w:jc w:val="both"/>
        <w:rPr>
          <w:sz w:val="18"/>
          <w:lang w:val="kk-KZ"/>
        </w:rPr>
      </w:pPr>
    </w:p>
    <w:p w14:paraId="1E8DE58C" w14:textId="77777777" w:rsidR="00BC53AD" w:rsidRDefault="00BC53AD" w:rsidP="00542D69">
      <w:pPr>
        <w:ind w:firstLine="708"/>
        <w:jc w:val="both"/>
        <w:rPr>
          <w:sz w:val="18"/>
          <w:lang w:val="kk-KZ"/>
        </w:rPr>
      </w:pPr>
    </w:p>
    <w:p w14:paraId="44ABF07E" w14:textId="77777777" w:rsidR="00BC53AD" w:rsidRDefault="00BC53AD" w:rsidP="00542D69">
      <w:pPr>
        <w:ind w:firstLine="708"/>
        <w:jc w:val="both"/>
        <w:rPr>
          <w:sz w:val="18"/>
          <w:lang w:val="kk-KZ"/>
        </w:rPr>
      </w:pPr>
    </w:p>
    <w:p w14:paraId="1335FA4D" w14:textId="77777777" w:rsidR="00BC53AD" w:rsidRDefault="00BC53AD" w:rsidP="00542D69">
      <w:pPr>
        <w:ind w:firstLine="708"/>
        <w:jc w:val="both"/>
        <w:rPr>
          <w:sz w:val="18"/>
          <w:lang w:val="kk-KZ"/>
        </w:rPr>
      </w:pPr>
    </w:p>
    <w:p w14:paraId="18D01E5D" w14:textId="77777777" w:rsidR="00BC53AD" w:rsidRDefault="00BC53AD" w:rsidP="00542D69">
      <w:pPr>
        <w:ind w:firstLine="708"/>
        <w:jc w:val="both"/>
        <w:rPr>
          <w:sz w:val="18"/>
          <w:lang w:val="kk-KZ"/>
        </w:rPr>
      </w:pPr>
    </w:p>
    <w:p w14:paraId="032986B8" w14:textId="77777777" w:rsidR="00BC53AD" w:rsidRDefault="00BC53AD" w:rsidP="00542D69">
      <w:pPr>
        <w:ind w:firstLine="708"/>
        <w:jc w:val="both"/>
        <w:rPr>
          <w:sz w:val="18"/>
          <w:lang w:val="kk-KZ"/>
        </w:rPr>
      </w:pPr>
    </w:p>
    <w:p w14:paraId="6B21E568" w14:textId="77777777" w:rsidR="00BC53AD" w:rsidRDefault="00BC53AD" w:rsidP="00542D69">
      <w:pPr>
        <w:ind w:firstLine="708"/>
        <w:jc w:val="both"/>
        <w:rPr>
          <w:sz w:val="18"/>
          <w:lang w:val="kk-KZ"/>
        </w:rPr>
      </w:pPr>
    </w:p>
    <w:p w14:paraId="0E6AB934" w14:textId="77777777" w:rsidR="00BC53AD" w:rsidRDefault="00BC53AD" w:rsidP="00542D69">
      <w:pPr>
        <w:ind w:firstLine="708"/>
        <w:jc w:val="both"/>
        <w:rPr>
          <w:sz w:val="18"/>
          <w:lang w:val="kk-KZ"/>
        </w:rPr>
      </w:pPr>
    </w:p>
    <w:p w14:paraId="2F4FB205" w14:textId="77777777" w:rsidR="00BC53AD" w:rsidRDefault="00BC53AD" w:rsidP="00542D69">
      <w:pPr>
        <w:ind w:firstLine="708"/>
        <w:jc w:val="both"/>
        <w:rPr>
          <w:sz w:val="18"/>
          <w:lang w:val="kk-KZ"/>
        </w:rPr>
      </w:pPr>
    </w:p>
    <w:p w14:paraId="1F6D3127" w14:textId="77777777" w:rsidR="00BC53AD" w:rsidRDefault="00BC53AD" w:rsidP="00542D69">
      <w:pPr>
        <w:ind w:firstLine="708"/>
        <w:jc w:val="both"/>
        <w:rPr>
          <w:sz w:val="18"/>
          <w:lang w:val="kk-KZ"/>
        </w:rPr>
      </w:pPr>
    </w:p>
    <w:p w14:paraId="3B0355A6" w14:textId="77777777" w:rsidR="00BC53AD" w:rsidRDefault="00BC53AD" w:rsidP="00542D69">
      <w:pPr>
        <w:ind w:firstLine="708"/>
        <w:jc w:val="both"/>
        <w:rPr>
          <w:sz w:val="18"/>
          <w:lang w:val="kk-KZ"/>
        </w:rPr>
      </w:pPr>
    </w:p>
    <w:p w14:paraId="09F988CA" w14:textId="77777777" w:rsidR="00BC53AD" w:rsidRDefault="00BC53AD" w:rsidP="00542D69">
      <w:pPr>
        <w:ind w:firstLine="708"/>
        <w:jc w:val="both"/>
        <w:rPr>
          <w:sz w:val="18"/>
          <w:lang w:val="kk-KZ"/>
        </w:rPr>
      </w:pPr>
    </w:p>
    <w:p w14:paraId="0E1F9D9F" w14:textId="77777777" w:rsidR="00FA168F" w:rsidRDefault="00FA168F" w:rsidP="00542D69">
      <w:pPr>
        <w:ind w:firstLine="708"/>
        <w:jc w:val="both"/>
        <w:rPr>
          <w:sz w:val="18"/>
          <w:lang w:val="kk-KZ"/>
        </w:rPr>
      </w:pPr>
    </w:p>
    <w:p w14:paraId="6DEE8359" w14:textId="77777777" w:rsidR="00FA168F" w:rsidRDefault="00FA168F" w:rsidP="00542D69">
      <w:pPr>
        <w:ind w:firstLine="708"/>
        <w:jc w:val="both"/>
        <w:rPr>
          <w:sz w:val="18"/>
          <w:lang w:val="kk-KZ"/>
        </w:rPr>
      </w:pPr>
    </w:p>
    <w:p w14:paraId="7231DC13" w14:textId="77777777" w:rsidR="00FA168F" w:rsidRDefault="00FA168F" w:rsidP="00542D69">
      <w:pPr>
        <w:ind w:firstLine="708"/>
        <w:jc w:val="both"/>
        <w:rPr>
          <w:sz w:val="18"/>
          <w:lang w:val="kk-KZ"/>
        </w:rPr>
      </w:pPr>
    </w:p>
    <w:p w14:paraId="7DD4B0B9" w14:textId="77777777" w:rsidR="00FA168F" w:rsidRDefault="00FA168F" w:rsidP="00542D69">
      <w:pPr>
        <w:ind w:firstLine="708"/>
        <w:jc w:val="both"/>
        <w:rPr>
          <w:sz w:val="18"/>
          <w:lang w:val="kk-KZ"/>
        </w:rPr>
      </w:pPr>
    </w:p>
    <w:p w14:paraId="638C91BB" w14:textId="77777777" w:rsidR="00FA168F" w:rsidRDefault="00FA168F" w:rsidP="00542D69">
      <w:pPr>
        <w:ind w:firstLine="708"/>
        <w:jc w:val="both"/>
        <w:rPr>
          <w:sz w:val="18"/>
          <w:lang w:val="kk-KZ"/>
        </w:rPr>
      </w:pPr>
    </w:p>
    <w:p w14:paraId="45016BCC" w14:textId="77777777" w:rsidR="00BC53AD" w:rsidRPr="009F23F0" w:rsidRDefault="00BC53AD" w:rsidP="00542D69">
      <w:pPr>
        <w:ind w:firstLine="708"/>
        <w:jc w:val="both"/>
        <w:rPr>
          <w:sz w:val="18"/>
          <w:lang w:val="kk-KZ"/>
        </w:rPr>
      </w:pPr>
    </w:p>
    <w:p w14:paraId="629156B6" w14:textId="77777777" w:rsidR="00CA0FD6" w:rsidRPr="009F23F0" w:rsidRDefault="009562B3" w:rsidP="009562B3">
      <w:pPr>
        <w:jc w:val="right"/>
        <w:rPr>
          <w:i/>
        </w:rPr>
      </w:pPr>
      <w:r w:rsidRPr="009F23F0">
        <w:rPr>
          <w:i/>
        </w:rPr>
        <w:lastRenderedPageBreak/>
        <w:t xml:space="preserve">Приложение 2 к </w:t>
      </w:r>
    </w:p>
    <w:p w14:paraId="7CB869A4" w14:textId="77777777" w:rsidR="009562B3" w:rsidRPr="009F23F0" w:rsidRDefault="009562B3" w:rsidP="009562B3">
      <w:pPr>
        <w:jc w:val="right"/>
        <w:rPr>
          <w:i/>
          <w:lang w:val="kk-KZ"/>
        </w:rPr>
      </w:pPr>
      <w:r w:rsidRPr="009F23F0">
        <w:rPr>
          <w:i/>
        </w:rPr>
        <w:t xml:space="preserve">Договору </w:t>
      </w:r>
      <w:r w:rsidR="00CA0FD6" w:rsidRPr="009F23F0">
        <w:rPr>
          <w:i/>
          <w:lang w:val="kk-KZ"/>
        </w:rPr>
        <w:t xml:space="preserve"> </w:t>
      </w:r>
      <w:r w:rsidRPr="009F23F0">
        <w:rPr>
          <w:i/>
        </w:rPr>
        <w:t xml:space="preserve"> </w:t>
      </w:r>
    </w:p>
    <w:p w14:paraId="49B9BD80" w14:textId="77777777" w:rsidR="009562B3" w:rsidRPr="009F23F0" w:rsidRDefault="009562B3" w:rsidP="009562B3">
      <w:pPr>
        <w:jc w:val="center"/>
        <w:rPr>
          <w:b/>
          <w:sz w:val="16"/>
          <w:szCs w:val="16"/>
        </w:rPr>
      </w:pPr>
    </w:p>
    <w:p w14:paraId="75A7BA54" w14:textId="77777777" w:rsidR="009562B3" w:rsidRPr="009F23F0" w:rsidRDefault="009562B3" w:rsidP="009562B3">
      <w:pPr>
        <w:jc w:val="center"/>
        <w:rPr>
          <w:b/>
          <w:lang w:val="kk-KZ"/>
        </w:rPr>
      </w:pPr>
      <w:r w:rsidRPr="009F23F0">
        <w:rPr>
          <w:b/>
        </w:rPr>
        <w:t xml:space="preserve">Техническая спецификация закупаемых </w:t>
      </w:r>
      <w:r w:rsidR="00F04566" w:rsidRPr="009F23F0">
        <w:rPr>
          <w:b/>
          <w:lang w:val="kk-KZ"/>
        </w:rPr>
        <w:t>услуг</w:t>
      </w:r>
      <w:r w:rsidR="00CA0FD6" w:rsidRPr="009F23F0">
        <w:rPr>
          <w:b/>
          <w:lang w:val="kk-KZ"/>
        </w:rPr>
        <w:t xml:space="preserve"> </w:t>
      </w:r>
    </w:p>
    <w:p w14:paraId="3EA418C2" w14:textId="77777777" w:rsidR="009562B3" w:rsidRPr="009F23F0" w:rsidRDefault="009562B3" w:rsidP="009562B3">
      <w:pPr>
        <w:jc w:val="center"/>
        <w:rPr>
          <w:b/>
          <w:sz w:val="16"/>
          <w:szCs w:val="16"/>
        </w:rPr>
      </w:pPr>
    </w:p>
    <w:tbl>
      <w:tblPr>
        <w:tblW w:w="1105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944"/>
        <w:gridCol w:w="7404"/>
      </w:tblGrid>
      <w:tr w:rsidR="00542D69" w:rsidRPr="009F23F0" w14:paraId="1E7BAAE3" w14:textId="77777777" w:rsidTr="000C6451">
        <w:trPr>
          <w:trHeight w:val="834"/>
        </w:trPr>
        <w:tc>
          <w:tcPr>
            <w:tcW w:w="709" w:type="dxa"/>
            <w:vAlign w:val="center"/>
          </w:tcPr>
          <w:p w14:paraId="3856A836" w14:textId="77777777" w:rsidR="00542D69" w:rsidRPr="009F23F0" w:rsidRDefault="00542D69" w:rsidP="002D18F4">
            <w:pPr>
              <w:jc w:val="center"/>
              <w:rPr>
                <w:b/>
                <w:lang w:val="kk-KZ"/>
              </w:rPr>
            </w:pPr>
            <w:r w:rsidRPr="009F23F0">
              <w:rPr>
                <w:b/>
              </w:rPr>
              <w:t>№</w:t>
            </w:r>
          </w:p>
          <w:p w14:paraId="6F80025F" w14:textId="77777777" w:rsidR="00542D69" w:rsidRPr="009F23F0" w:rsidRDefault="00542D69" w:rsidP="002D18F4">
            <w:pPr>
              <w:jc w:val="center"/>
              <w:rPr>
                <w:b/>
              </w:rPr>
            </w:pPr>
            <w:r w:rsidRPr="009F23F0">
              <w:rPr>
                <w:b/>
              </w:rPr>
              <w:t>п/п*</w:t>
            </w:r>
          </w:p>
        </w:tc>
        <w:tc>
          <w:tcPr>
            <w:tcW w:w="2944" w:type="dxa"/>
            <w:tcBorders>
              <w:right w:val="single" w:sz="4" w:space="0" w:color="auto"/>
            </w:tcBorders>
            <w:vAlign w:val="center"/>
          </w:tcPr>
          <w:p w14:paraId="1CE7DFCA" w14:textId="77777777" w:rsidR="00542D69" w:rsidRPr="009F23F0" w:rsidRDefault="00542D69" w:rsidP="00F04566">
            <w:pPr>
              <w:jc w:val="center"/>
              <w:rPr>
                <w:b/>
                <w:lang w:val="kk-KZ"/>
              </w:rPr>
            </w:pPr>
            <w:r w:rsidRPr="009F23F0">
              <w:rPr>
                <w:b/>
              </w:rPr>
              <w:t xml:space="preserve">Наименование </w:t>
            </w:r>
            <w:r w:rsidR="00F04566" w:rsidRPr="009F23F0">
              <w:rPr>
                <w:b/>
                <w:lang w:val="kk-KZ"/>
              </w:rPr>
              <w:t>услуги</w:t>
            </w:r>
          </w:p>
        </w:tc>
        <w:tc>
          <w:tcPr>
            <w:tcW w:w="7404" w:type="dxa"/>
            <w:tcBorders>
              <w:left w:val="single" w:sz="4" w:space="0" w:color="auto"/>
            </w:tcBorders>
            <w:vAlign w:val="center"/>
          </w:tcPr>
          <w:p w14:paraId="068103CE" w14:textId="77777777" w:rsidR="00542D69" w:rsidRPr="009F23F0" w:rsidRDefault="00542D69" w:rsidP="00F04566">
            <w:pPr>
              <w:jc w:val="center"/>
              <w:rPr>
                <w:b/>
                <w:lang w:val="kk-KZ"/>
              </w:rPr>
            </w:pPr>
            <w:r w:rsidRPr="009F23F0">
              <w:rPr>
                <w:b/>
              </w:rPr>
              <w:t xml:space="preserve">Техническая спецификация, характеристика </w:t>
            </w:r>
            <w:r w:rsidR="00F04566" w:rsidRPr="009F23F0">
              <w:rPr>
                <w:b/>
                <w:lang w:val="kk-KZ"/>
              </w:rPr>
              <w:t>услуги</w:t>
            </w:r>
            <w:r w:rsidR="00CA0FD6" w:rsidRPr="009F23F0">
              <w:rPr>
                <w:b/>
                <w:lang w:val="kk-KZ"/>
              </w:rPr>
              <w:t xml:space="preserve"> </w:t>
            </w:r>
          </w:p>
        </w:tc>
      </w:tr>
      <w:tr w:rsidR="00542D69" w:rsidRPr="009F23F0" w14:paraId="219A63D6" w14:textId="77777777" w:rsidTr="000C6451">
        <w:trPr>
          <w:trHeight w:val="288"/>
        </w:trPr>
        <w:tc>
          <w:tcPr>
            <w:tcW w:w="709" w:type="dxa"/>
          </w:tcPr>
          <w:p w14:paraId="09579106" w14:textId="77777777" w:rsidR="00542D69" w:rsidRPr="009F23F0" w:rsidRDefault="00542D69" w:rsidP="002D18F4">
            <w:pPr>
              <w:jc w:val="center"/>
            </w:pPr>
            <w:r w:rsidRPr="009F23F0">
              <w:t>1</w:t>
            </w:r>
          </w:p>
        </w:tc>
        <w:tc>
          <w:tcPr>
            <w:tcW w:w="2944" w:type="dxa"/>
            <w:tcBorders>
              <w:right w:val="single" w:sz="4" w:space="0" w:color="auto"/>
            </w:tcBorders>
          </w:tcPr>
          <w:p w14:paraId="7F633C63" w14:textId="77777777" w:rsidR="00542D69" w:rsidRPr="009F23F0" w:rsidRDefault="00542D69" w:rsidP="002D18F4">
            <w:pPr>
              <w:jc w:val="center"/>
              <w:rPr>
                <w:lang w:val="kk-KZ"/>
              </w:rPr>
            </w:pPr>
            <w:r w:rsidRPr="009F23F0">
              <w:rPr>
                <w:lang w:val="kk-KZ"/>
              </w:rPr>
              <w:t>2</w:t>
            </w:r>
          </w:p>
        </w:tc>
        <w:tc>
          <w:tcPr>
            <w:tcW w:w="7404" w:type="dxa"/>
            <w:tcBorders>
              <w:left w:val="single" w:sz="4" w:space="0" w:color="auto"/>
            </w:tcBorders>
          </w:tcPr>
          <w:p w14:paraId="1D109E6C" w14:textId="77777777" w:rsidR="00542D69" w:rsidRPr="009F23F0" w:rsidRDefault="00542D69" w:rsidP="002D18F4">
            <w:pPr>
              <w:jc w:val="center"/>
              <w:rPr>
                <w:lang w:val="kk-KZ"/>
              </w:rPr>
            </w:pPr>
            <w:r w:rsidRPr="009F23F0">
              <w:rPr>
                <w:lang w:val="kk-KZ"/>
              </w:rPr>
              <w:t>3</w:t>
            </w:r>
          </w:p>
        </w:tc>
      </w:tr>
      <w:tr w:rsidR="00542D69" w:rsidRPr="009F23F0" w14:paraId="6FEBD1F9" w14:textId="77777777" w:rsidTr="000C6451">
        <w:trPr>
          <w:trHeight w:val="275"/>
        </w:trPr>
        <w:tc>
          <w:tcPr>
            <w:tcW w:w="709" w:type="dxa"/>
            <w:tcBorders>
              <w:bottom w:val="single" w:sz="4" w:space="0" w:color="auto"/>
              <w:right w:val="single" w:sz="4" w:space="0" w:color="auto"/>
            </w:tcBorders>
          </w:tcPr>
          <w:p w14:paraId="3AF4D0F9" w14:textId="77777777" w:rsidR="00542D69" w:rsidRPr="009F23F0" w:rsidRDefault="00542D69" w:rsidP="009F23F0">
            <w:pPr>
              <w:ind w:left="142"/>
              <w:jc w:val="center"/>
            </w:pPr>
          </w:p>
        </w:tc>
        <w:tc>
          <w:tcPr>
            <w:tcW w:w="2944" w:type="dxa"/>
            <w:tcBorders>
              <w:left w:val="single" w:sz="4" w:space="0" w:color="auto"/>
              <w:bottom w:val="single" w:sz="4" w:space="0" w:color="auto"/>
              <w:right w:val="single" w:sz="4" w:space="0" w:color="auto"/>
            </w:tcBorders>
          </w:tcPr>
          <w:p w14:paraId="03BB70DD" w14:textId="0577AD62" w:rsidR="00542D69" w:rsidRPr="00CD4BDC" w:rsidRDefault="00AF6A96" w:rsidP="00CD4BDC">
            <w:pPr>
              <w:jc w:val="center"/>
            </w:pPr>
            <w:r w:rsidRPr="00AF6A96">
              <w:t>Услуги по вывозу (сбору) неопасных отходов/имущества/материалов</w:t>
            </w:r>
          </w:p>
        </w:tc>
        <w:tc>
          <w:tcPr>
            <w:tcW w:w="7404" w:type="dxa"/>
            <w:tcBorders>
              <w:left w:val="single" w:sz="4" w:space="0" w:color="auto"/>
              <w:bottom w:val="single" w:sz="4" w:space="0" w:color="auto"/>
              <w:right w:val="single" w:sz="4" w:space="0" w:color="auto"/>
            </w:tcBorders>
          </w:tcPr>
          <w:p w14:paraId="48E589A1" w14:textId="77777777" w:rsidR="009F23F0" w:rsidRPr="009F23F0" w:rsidRDefault="00FA0FCC" w:rsidP="009F23F0">
            <w:pPr>
              <w:rPr>
                <w:sz w:val="22"/>
                <w:szCs w:val="22"/>
              </w:rPr>
            </w:pPr>
            <w:r>
              <w:rPr>
                <w:sz w:val="22"/>
                <w:szCs w:val="22"/>
                <w:lang w:val="kk-KZ"/>
              </w:rPr>
              <w:t xml:space="preserve">Услуги по </w:t>
            </w:r>
            <w:r w:rsidRPr="009F23F0">
              <w:rPr>
                <w:sz w:val="22"/>
                <w:szCs w:val="22"/>
              </w:rPr>
              <w:t>вывоз</w:t>
            </w:r>
            <w:r w:rsidR="009F23F0">
              <w:rPr>
                <w:sz w:val="22"/>
                <w:szCs w:val="22"/>
                <w:lang w:val="kk-KZ"/>
              </w:rPr>
              <w:t>у</w:t>
            </w:r>
            <w:r>
              <w:rPr>
                <w:sz w:val="22"/>
                <w:szCs w:val="22"/>
              </w:rPr>
              <w:t xml:space="preserve"> твердых бытовых отходов:</w:t>
            </w:r>
            <w:r w:rsidR="009F23F0" w:rsidRPr="009F23F0">
              <w:rPr>
                <w:sz w:val="22"/>
                <w:szCs w:val="22"/>
              </w:rPr>
              <w:t xml:space="preserve">                        </w:t>
            </w:r>
          </w:p>
          <w:p w14:paraId="28DDB9EF" w14:textId="515A78C1" w:rsidR="009F23F0" w:rsidRPr="009F23F0" w:rsidRDefault="00FA0FCC" w:rsidP="009F23F0">
            <w:pPr>
              <w:rPr>
                <w:sz w:val="22"/>
                <w:szCs w:val="22"/>
              </w:rPr>
            </w:pPr>
            <w:r>
              <w:rPr>
                <w:sz w:val="22"/>
                <w:szCs w:val="22"/>
              </w:rPr>
              <w:t>П</w:t>
            </w:r>
            <w:r w:rsidR="009F23F0" w:rsidRPr="009F23F0">
              <w:rPr>
                <w:sz w:val="22"/>
                <w:szCs w:val="22"/>
              </w:rPr>
              <w:t xml:space="preserve">редоставление </w:t>
            </w:r>
            <w:r w:rsidR="00FA168F">
              <w:rPr>
                <w:sz w:val="22"/>
                <w:szCs w:val="22"/>
                <w:lang w:val="kk-KZ"/>
              </w:rPr>
              <w:t>1</w:t>
            </w:r>
            <w:r w:rsidR="009F23F0" w:rsidRPr="009F23F0">
              <w:rPr>
                <w:sz w:val="22"/>
                <w:szCs w:val="22"/>
              </w:rPr>
              <w:t xml:space="preserve"> контейнера</w:t>
            </w:r>
            <w:r>
              <w:rPr>
                <w:sz w:val="22"/>
                <w:szCs w:val="22"/>
              </w:rPr>
              <w:t>,</w:t>
            </w:r>
            <w:r w:rsidR="00FA168F">
              <w:rPr>
                <w:sz w:val="22"/>
                <w:szCs w:val="22"/>
                <w:lang w:val="kk-KZ"/>
              </w:rPr>
              <w:t xml:space="preserve"> </w:t>
            </w:r>
            <w:r>
              <w:rPr>
                <w:sz w:val="22"/>
                <w:szCs w:val="22"/>
              </w:rPr>
              <w:t>вывоз</w:t>
            </w:r>
            <w:r w:rsidR="009F23F0" w:rsidRPr="009F23F0">
              <w:rPr>
                <w:sz w:val="22"/>
                <w:szCs w:val="22"/>
              </w:rPr>
              <w:t xml:space="preserve"> </w:t>
            </w:r>
            <w:proofErr w:type="gramStart"/>
            <w:r w:rsidR="00FA168F">
              <w:rPr>
                <w:sz w:val="22"/>
                <w:szCs w:val="22"/>
                <w:lang w:val="kk-KZ"/>
              </w:rPr>
              <w:t>3</w:t>
            </w:r>
            <w:r w:rsidR="009F23F0" w:rsidRPr="009F23F0">
              <w:rPr>
                <w:sz w:val="22"/>
                <w:szCs w:val="22"/>
              </w:rPr>
              <w:t xml:space="preserve">  раз</w:t>
            </w:r>
            <w:r w:rsidR="00FA168F">
              <w:rPr>
                <w:sz w:val="22"/>
                <w:szCs w:val="22"/>
                <w:lang w:val="kk-KZ"/>
              </w:rPr>
              <w:t>а</w:t>
            </w:r>
            <w:proofErr w:type="gramEnd"/>
            <w:r w:rsidR="009F23F0" w:rsidRPr="009F23F0">
              <w:rPr>
                <w:sz w:val="22"/>
                <w:szCs w:val="22"/>
              </w:rPr>
              <w:t xml:space="preserve">  в </w:t>
            </w:r>
            <w:r w:rsidR="00FA168F">
              <w:rPr>
                <w:sz w:val="22"/>
                <w:szCs w:val="22"/>
                <w:lang w:val="kk-KZ"/>
              </w:rPr>
              <w:t>месяц</w:t>
            </w:r>
            <w:r>
              <w:rPr>
                <w:sz w:val="22"/>
                <w:szCs w:val="22"/>
              </w:rPr>
              <w:t>.</w:t>
            </w:r>
            <w:r w:rsidR="009F23F0" w:rsidRPr="009F23F0">
              <w:rPr>
                <w:sz w:val="22"/>
                <w:szCs w:val="22"/>
              </w:rPr>
              <w:t xml:space="preserve">      </w:t>
            </w:r>
          </w:p>
          <w:p w14:paraId="5D32D47F" w14:textId="404AD6DF" w:rsidR="009F23F0" w:rsidRPr="003D5CA6" w:rsidRDefault="009F23F0" w:rsidP="009F23F0">
            <w:pPr>
              <w:rPr>
                <w:b/>
                <w:sz w:val="22"/>
                <w:szCs w:val="22"/>
              </w:rPr>
            </w:pPr>
            <w:r w:rsidRPr="009F23F0">
              <w:rPr>
                <w:sz w:val="22"/>
                <w:szCs w:val="22"/>
              </w:rPr>
              <w:t xml:space="preserve">Исполнитель обязуется выполнить услуги по сбору и вывозу твердых </w:t>
            </w:r>
            <w:r w:rsidR="00FA0FCC">
              <w:rPr>
                <w:sz w:val="22"/>
                <w:szCs w:val="22"/>
              </w:rPr>
              <w:t xml:space="preserve">бытовых отходов </w:t>
            </w:r>
            <w:r w:rsidRPr="009F23F0">
              <w:rPr>
                <w:sz w:val="22"/>
                <w:szCs w:val="22"/>
              </w:rPr>
              <w:t xml:space="preserve">(далее по тексту ТБО) со специально-оборудованных площадок </w:t>
            </w:r>
            <w:r w:rsidRPr="003D5CA6">
              <w:rPr>
                <w:b/>
                <w:sz w:val="22"/>
                <w:szCs w:val="22"/>
              </w:rPr>
              <w:t xml:space="preserve">(расположенных на территории предприятия по адресу: </w:t>
            </w:r>
            <w:proofErr w:type="spellStart"/>
            <w:r w:rsidR="00F57EBF" w:rsidRPr="00F57EBF">
              <w:rPr>
                <w:b/>
                <w:sz w:val="22"/>
                <w:szCs w:val="22"/>
              </w:rPr>
              <w:t>г.А</w:t>
            </w:r>
            <w:proofErr w:type="spellEnd"/>
            <w:r w:rsidR="00FA168F">
              <w:rPr>
                <w:b/>
                <w:sz w:val="22"/>
                <w:szCs w:val="22"/>
                <w:lang w:val="kk-KZ"/>
              </w:rPr>
              <w:t>тырау</w:t>
            </w:r>
            <w:r w:rsidR="00F57EBF" w:rsidRPr="00F57EBF">
              <w:rPr>
                <w:b/>
                <w:sz w:val="22"/>
                <w:szCs w:val="22"/>
              </w:rPr>
              <w:t xml:space="preserve">, </w:t>
            </w:r>
            <w:proofErr w:type="spellStart"/>
            <w:r w:rsidR="00F57EBF" w:rsidRPr="00F57EBF">
              <w:rPr>
                <w:b/>
                <w:sz w:val="22"/>
                <w:szCs w:val="22"/>
              </w:rPr>
              <w:t>мкр</w:t>
            </w:r>
            <w:proofErr w:type="spellEnd"/>
            <w:r w:rsidR="00F57EBF" w:rsidRPr="00F57EBF">
              <w:rPr>
                <w:b/>
                <w:sz w:val="22"/>
                <w:szCs w:val="22"/>
              </w:rPr>
              <w:t xml:space="preserve"> </w:t>
            </w:r>
            <w:r w:rsidR="00FA168F">
              <w:rPr>
                <w:b/>
                <w:sz w:val="22"/>
                <w:szCs w:val="22"/>
                <w:lang w:val="kk-KZ"/>
              </w:rPr>
              <w:t>Авангард 4, 4</w:t>
            </w:r>
            <w:proofErr w:type="gramStart"/>
            <w:r w:rsidR="00FA168F">
              <w:rPr>
                <w:b/>
                <w:sz w:val="22"/>
                <w:szCs w:val="22"/>
                <w:lang w:val="kk-KZ"/>
              </w:rPr>
              <w:t>В</w:t>
            </w:r>
            <w:r w:rsidRPr="003D5CA6">
              <w:rPr>
                <w:b/>
                <w:sz w:val="22"/>
                <w:szCs w:val="22"/>
              </w:rPr>
              <w:t xml:space="preserve"> )</w:t>
            </w:r>
            <w:proofErr w:type="gramEnd"/>
            <w:r w:rsidRPr="003D5CA6">
              <w:rPr>
                <w:b/>
                <w:sz w:val="22"/>
                <w:szCs w:val="22"/>
              </w:rPr>
              <w:t>.</w:t>
            </w:r>
          </w:p>
          <w:p w14:paraId="020F01B4" w14:textId="6404E693" w:rsidR="009F23F0" w:rsidRPr="009F23F0" w:rsidRDefault="009F23F0" w:rsidP="009F23F0">
            <w:pPr>
              <w:rPr>
                <w:sz w:val="22"/>
                <w:szCs w:val="22"/>
              </w:rPr>
            </w:pPr>
            <w:r w:rsidRPr="009F23F0">
              <w:rPr>
                <w:sz w:val="22"/>
                <w:szCs w:val="22"/>
              </w:rPr>
              <w:t xml:space="preserve">Срок выполнения услуг согласно утвержденного графика на период с 01 </w:t>
            </w:r>
            <w:r w:rsidR="00FA168F">
              <w:rPr>
                <w:sz w:val="22"/>
                <w:szCs w:val="22"/>
                <w:lang w:val="kk-KZ"/>
              </w:rPr>
              <w:t>февраля</w:t>
            </w:r>
            <w:r w:rsidR="00FA168F">
              <w:rPr>
                <w:sz w:val="22"/>
                <w:szCs w:val="22"/>
              </w:rPr>
              <w:t xml:space="preserve"> 2025 года по 31 декабря 2025</w:t>
            </w:r>
            <w:r w:rsidRPr="009F23F0">
              <w:rPr>
                <w:sz w:val="22"/>
                <w:szCs w:val="22"/>
              </w:rPr>
              <w:t xml:space="preserve"> года.</w:t>
            </w:r>
          </w:p>
          <w:p w14:paraId="14C109A5" w14:textId="77777777" w:rsidR="009F23F0" w:rsidRPr="009F23F0" w:rsidRDefault="00FA0FCC" w:rsidP="009F23F0">
            <w:pPr>
              <w:rPr>
                <w:sz w:val="22"/>
                <w:szCs w:val="22"/>
              </w:rPr>
            </w:pPr>
            <w:r>
              <w:rPr>
                <w:sz w:val="22"/>
                <w:szCs w:val="22"/>
              </w:rPr>
              <w:t xml:space="preserve">       </w:t>
            </w:r>
            <w:r w:rsidR="009F23F0" w:rsidRPr="009F23F0">
              <w:rPr>
                <w:sz w:val="22"/>
                <w:szCs w:val="22"/>
              </w:rPr>
              <w:t xml:space="preserve">Услуги по сбору, вывозу </w:t>
            </w:r>
            <w:r>
              <w:rPr>
                <w:sz w:val="22"/>
                <w:szCs w:val="22"/>
              </w:rPr>
              <w:t>ТБО</w:t>
            </w:r>
            <w:r w:rsidR="009F23F0" w:rsidRPr="009F23F0">
              <w:rPr>
                <w:sz w:val="22"/>
                <w:szCs w:val="22"/>
              </w:rPr>
              <w:t xml:space="preserve"> проводятся в соответствии с </w:t>
            </w:r>
            <w:r>
              <w:rPr>
                <w:sz w:val="22"/>
                <w:szCs w:val="22"/>
              </w:rPr>
              <w:t>С</w:t>
            </w:r>
            <w:r w:rsidR="009F23F0" w:rsidRPr="009F23F0">
              <w:rPr>
                <w:sz w:val="22"/>
                <w:szCs w:val="22"/>
              </w:rPr>
              <w:t xml:space="preserve">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национальной экономики   Республики Казахстан № </w:t>
            </w:r>
            <w:proofErr w:type="gramStart"/>
            <w:r w:rsidR="009F23F0" w:rsidRPr="009F23F0">
              <w:rPr>
                <w:sz w:val="22"/>
                <w:szCs w:val="22"/>
              </w:rPr>
              <w:t>176  от</w:t>
            </w:r>
            <w:proofErr w:type="gramEnd"/>
            <w:r w:rsidR="009F23F0" w:rsidRPr="009F23F0">
              <w:rPr>
                <w:sz w:val="22"/>
                <w:szCs w:val="22"/>
              </w:rPr>
              <w:t xml:space="preserve"> 28 февраля  2015 года (далее – Санитарные требования).</w:t>
            </w:r>
          </w:p>
          <w:p w14:paraId="4C9BBBB6" w14:textId="77777777" w:rsidR="009F23F0" w:rsidRPr="009F23F0" w:rsidRDefault="00FA0FCC" w:rsidP="009F23F0">
            <w:pPr>
              <w:rPr>
                <w:sz w:val="22"/>
                <w:szCs w:val="22"/>
              </w:rPr>
            </w:pPr>
            <w:r>
              <w:rPr>
                <w:sz w:val="22"/>
                <w:szCs w:val="22"/>
              </w:rPr>
              <w:t xml:space="preserve">        </w:t>
            </w:r>
            <w:r w:rsidR="009F23F0" w:rsidRPr="009F23F0">
              <w:rPr>
                <w:sz w:val="22"/>
                <w:szCs w:val="22"/>
              </w:rPr>
              <w:t xml:space="preserve">Оказываемые услуги по сбору, вывозу </w:t>
            </w:r>
            <w:r>
              <w:rPr>
                <w:sz w:val="22"/>
                <w:szCs w:val="22"/>
              </w:rPr>
              <w:t xml:space="preserve">ТБО </w:t>
            </w:r>
            <w:proofErr w:type="gramStart"/>
            <w:r w:rsidR="009F23F0" w:rsidRPr="009F23F0">
              <w:rPr>
                <w:sz w:val="22"/>
                <w:szCs w:val="22"/>
              </w:rPr>
              <w:t>включают  в</w:t>
            </w:r>
            <w:proofErr w:type="gramEnd"/>
            <w:r w:rsidR="009F23F0" w:rsidRPr="009F23F0">
              <w:rPr>
                <w:sz w:val="22"/>
                <w:szCs w:val="22"/>
              </w:rPr>
              <w:t xml:space="preserve"> себя сбор и вывоз твердых бытовых отходов с мест отведенных для накопления на территории  Заказчика.</w:t>
            </w:r>
          </w:p>
          <w:p w14:paraId="0D7D0B83" w14:textId="77777777" w:rsidR="009F23F0" w:rsidRPr="009F23F0" w:rsidRDefault="00FA0FCC" w:rsidP="009F23F0">
            <w:pPr>
              <w:rPr>
                <w:sz w:val="22"/>
                <w:szCs w:val="22"/>
              </w:rPr>
            </w:pPr>
            <w:r>
              <w:rPr>
                <w:sz w:val="22"/>
                <w:szCs w:val="22"/>
              </w:rPr>
              <w:t xml:space="preserve">       </w:t>
            </w:r>
            <w:r w:rsidR="009F23F0" w:rsidRPr="009F23F0">
              <w:rPr>
                <w:sz w:val="22"/>
                <w:szCs w:val="22"/>
              </w:rPr>
              <w:t xml:space="preserve">Сбор </w:t>
            </w:r>
            <w:r>
              <w:rPr>
                <w:sz w:val="22"/>
                <w:szCs w:val="22"/>
              </w:rPr>
              <w:t>ТБО</w:t>
            </w:r>
            <w:r w:rsidR="009F23F0" w:rsidRPr="009F23F0">
              <w:rPr>
                <w:sz w:val="22"/>
                <w:szCs w:val="22"/>
              </w:rPr>
              <w:t xml:space="preserve"> производится в установленных контейнерах в соответствии с санитарными требованиями, контейнера устанавливаются в местах по согласованию с заказчиком. Погрузочно-разгрузочные работы производиться в соответствии с Санитарными правилами и нормами.</w:t>
            </w:r>
          </w:p>
          <w:p w14:paraId="112F64A1" w14:textId="77777777" w:rsidR="009F23F0" w:rsidRPr="00FA0FCC" w:rsidRDefault="009F23F0" w:rsidP="009F23F0">
            <w:pPr>
              <w:rPr>
                <w:b/>
                <w:sz w:val="22"/>
                <w:szCs w:val="22"/>
              </w:rPr>
            </w:pPr>
            <w:r w:rsidRPr="00FA0FCC">
              <w:rPr>
                <w:b/>
                <w:sz w:val="22"/>
                <w:szCs w:val="22"/>
              </w:rPr>
              <w:t>Требования к исполнителю:</w:t>
            </w:r>
          </w:p>
          <w:p w14:paraId="62342544" w14:textId="77777777" w:rsidR="009F23F0" w:rsidRPr="009F23F0" w:rsidRDefault="009F23F0" w:rsidP="009F23F0">
            <w:pPr>
              <w:rPr>
                <w:sz w:val="22"/>
                <w:szCs w:val="22"/>
              </w:rPr>
            </w:pPr>
            <w:r w:rsidRPr="009F23F0">
              <w:rPr>
                <w:sz w:val="22"/>
                <w:szCs w:val="22"/>
              </w:rPr>
              <w:t>Оказание услуги по сбору и вывозу твердых бытовых отходов производится:</w:t>
            </w:r>
          </w:p>
          <w:p w14:paraId="05868510" w14:textId="77777777" w:rsidR="009F23F0" w:rsidRPr="009F23F0" w:rsidRDefault="009F23F0" w:rsidP="009F23F0">
            <w:pPr>
              <w:rPr>
                <w:sz w:val="22"/>
                <w:szCs w:val="22"/>
              </w:rPr>
            </w:pPr>
            <w:r w:rsidRPr="009F23F0">
              <w:rPr>
                <w:sz w:val="22"/>
                <w:szCs w:val="22"/>
              </w:rPr>
              <w:t>1.</w:t>
            </w:r>
            <w:r w:rsidRPr="009F23F0">
              <w:rPr>
                <w:sz w:val="22"/>
                <w:szCs w:val="22"/>
              </w:rPr>
              <w:tab/>
              <w:t>С использованием собственного специального автотранспорта для вывоза ТБО с обязательным предоставлением технического паспорта;</w:t>
            </w:r>
          </w:p>
          <w:p w14:paraId="7CBF0710" w14:textId="677CD58C" w:rsidR="009F23F0" w:rsidRPr="009F23F0" w:rsidRDefault="00FA168F" w:rsidP="009F23F0">
            <w:pPr>
              <w:rPr>
                <w:sz w:val="22"/>
                <w:szCs w:val="22"/>
              </w:rPr>
            </w:pPr>
            <w:r>
              <w:rPr>
                <w:sz w:val="22"/>
                <w:szCs w:val="22"/>
                <w:lang w:val="kk-KZ"/>
              </w:rPr>
              <w:t>2</w:t>
            </w:r>
            <w:r w:rsidR="009F23F0" w:rsidRPr="009F23F0">
              <w:rPr>
                <w:sz w:val="22"/>
                <w:szCs w:val="22"/>
              </w:rPr>
              <w:t>. Поставщик обязан производить подбор просыпавшегося мусора, во время загрузки в спецтранспорт.</w:t>
            </w:r>
          </w:p>
          <w:p w14:paraId="477EF00A" w14:textId="51CEDE75" w:rsidR="009F23F0" w:rsidRPr="009F23F0" w:rsidRDefault="00FA168F" w:rsidP="009F23F0">
            <w:pPr>
              <w:rPr>
                <w:sz w:val="22"/>
                <w:szCs w:val="22"/>
              </w:rPr>
            </w:pPr>
            <w:r>
              <w:rPr>
                <w:sz w:val="22"/>
                <w:szCs w:val="22"/>
              </w:rPr>
              <w:t>3</w:t>
            </w:r>
            <w:r w:rsidR="009F23F0" w:rsidRPr="009F23F0">
              <w:rPr>
                <w:sz w:val="22"/>
                <w:szCs w:val="22"/>
              </w:rPr>
              <w:t>. Во время оказания услуг обязательное соблюдение правил пожарной безопасности и охраны труда.</w:t>
            </w:r>
          </w:p>
          <w:p w14:paraId="6BCB99F4" w14:textId="602AC27B" w:rsidR="009F23F0" w:rsidRPr="009F23F0" w:rsidRDefault="00FA168F" w:rsidP="009F23F0">
            <w:pPr>
              <w:rPr>
                <w:sz w:val="22"/>
                <w:szCs w:val="22"/>
              </w:rPr>
            </w:pPr>
            <w:r>
              <w:rPr>
                <w:sz w:val="22"/>
                <w:szCs w:val="22"/>
              </w:rPr>
              <w:t>4</w:t>
            </w:r>
            <w:r w:rsidR="009F23F0" w:rsidRPr="009F23F0">
              <w:rPr>
                <w:sz w:val="22"/>
                <w:szCs w:val="22"/>
              </w:rPr>
              <w:t>. Иметь диспетчерскую службу в г.</w:t>
            </w:r>
            <w:r w:rsidR="003D5CA6">
              <w:rPr>
                <w:sz w:val="22"/>
                <w:szCs w:val="22"/>
                <w:lang w:val="kk-KZ"/>
              </w:rPr>
              <w:t>Аты</w:t>
            </w:r>
            <w:r>
              <w:rPr>
                <w:sz w:val="22"/>
                <w:szCs w:val="22"/>
                <w:lang w:val="kk-KZ"/>
              </w:rPr>
              <w:t>рау</w:t>
            </w:r>
            <w:bookmarkStart w:id="0" w:name="_GoBack"/>
            <w:bookmarkEnd w:id="0"/>
            <w:r w:rsidR="009F23F0" w:rsidRPr="009F23F0">
              <w:rPr>
                <w:sz w:val="22"/>
                <w:szCs w:val="22"/>
              </w:rPr>
              <w:t xml:space="preserve"> для оперативной связи. Поставщик должен указать контактные номера ответственных лиц (мастер, диспетчер).</w:t>
            </w:r>
          </w:p>
          <w:p w14:paraId="7CDE1C2C" w14:textId="77777777" w:rsidR="004A54F1" w:rsidRPr="009F23F0" w:rsidRDefault="004A54F1" w:rsidP="002D18F4">
            <w:pPr>
              <w:rPr>
                <w:sz w:val="22"/>
                <w:szCs w:val="22"/>
              </w:rPr>
            </w:pPr>
          </w:p>
        </w:tc>
      </w:tr>
    </w:tbl>
    <w:p w14:paraId="44E31F63" w14:textId="77777777" w:rsidR="00542D69" w:rsidRPr="009F23F0" w:rsidRDefault="00542D69" w:rsidP="00542D69">
      <w:pPr>
        <w:ind w:firstLine="708"/>
        <w:jc w:val="both"/>
      </w:pPr>
    </w:p>
    <w:p w14:paraId="58380263" w14:textId="77777777" w:rsidR="00542D69" w:rsidRPr="008630C9" w:rsidRDefault="00542D69" w:rsidP="005E6E70">
      <w:pPr>
        <w:ind w:firstLine="708"/>
        <w:jc w:val="both"/>
        <w:rPr>
          <w:rFonts w:ascii="Calibri" w:hAnsi="Calibri" w:cs="Calibri"/>
          <w:lang w:val="kk-KZ"/>
        </w:rPr>
      </w:pPr>
      <w:r w:rsidRPr="008630C9">
        <w:rPr>
          <w:rFonts w:ascii="Calibri" w:hAnsi="Calibri" w:cs="Calibri"/>
          <w:sz w:val="18"/>
          <w:lang w:val="kk-KZ"/>
        </w:rPr>
        <w:t xml:space="preserve"> </w:t>
      </w:r>
    </w:p>
    <w:sectPr w:rsidR="00542D69" w:rsidRPr="008630C9" w:rsidSect="00EE5C67">
      <w:headerReference w:type="default" r:id="rId8"/>
      <w:pgSz w:w="11906" w:h="16838"/>
      <w:pgMar w:top="284" w:right="719" w:bottom="142" w:left="426"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6AB8A" w14:textId="77777777" w:rsidR="00754EAD" w:rsidRDefault="00754EAD" w:rsidP="00D24790">
      <w:r>
        <w:separator/>
      </w:r>
    </w:p>
  </w:endnote>
  <w:endnote w:type="continuationSeparator" w:id="0">
    <w:p w14:paraId="4428449C" w14:textId="77777777" w:rsidR="00754EAD" w:rsidRDefault="00754EAD" w:rsidP="00D2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60D9" w14:textId="77777777" w:rsidR="00754EAD" w:rsidRDefault="00754EAD" w:rsidP="00D24790">
      <w:r>
        <w:separator/>
      </w:r>
    </w:p>
  </w:footnote>
  <w:footnote w:type="continuationSeparator" w:id="0">
    <w:p w14:paraId="01517731" w14:textId="77777777" w:rsidR="00754EAD" w:rsidRDefault="00754EAD" w:rsidP="00D2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164C" w14:textId="77777777" w:rsidR="00005DE2" w:rsidRDefault="00005DE2">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1C99"/>
    <w:multiLevelType w:val="hybridMultilevel"/>
    <w:tmpl w:val="9124B6D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7C543A1"/>
    <w:multiLevelType w:val="hybridMultilevel"/>
    <w:tmpl w:val="6CB03B08"/>
    <w:lvl w:ilvl="0" w:tplc="74882856">
      <w:start w:val="1"/>
      <w:numFmt w:val="decimal"/>
      <w:lvlText w:val="%1."/>
      <w:lvlJc w:val="left"/>
      <w:pPr>
        <w:ind w:left="1068" w:hanging="360"/>
      </w:pPr>
      <w:rPr>
        <w:rFonts w:hint="default"/>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32395C"/>
    <w:multiLevelType w:val="hybridMultilevel"/>
    <w:tmpl w:val="776E369A"/>
    <w:lvl w:ilvl="0" w:tplc="74882856">
      <w:start w:val="1"/>
      <w:numFmt w:val="decimal"/>
      <w:lvlText w:val="%1."/>
      <w:lvlJc w:val="left"/>
      <w:pPr>
        <w:ind w:left="1068" w:hanging="360"/>
      </w:pPr>
      <w:rPr>
        <w:rFonts w:hint="default"/>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AB728D"/>
    <w:multiLevelType w:val="multilevel"/>
    <w:tmpl w:val="3B5A6C8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nsid w:val="12BB4F54"/>
    <w:multiLevelType w:val="hybridMultilevel"/>
    <w:tmpl w:val="D3945D5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53D6E59"/>
    <w:multiLevelType w:val="multilevel"/>
    <w:tmpl w:val="D3945D5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
    <w:nsid w:val="1B925682"/>
    <w:multiLevelType w:val="multilevel"/>
    <w:tmpl w:val="A2ECCC7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
    <w:nsid w:val="1E932BCD"/>
    <w:multiLevelType w:val="hybridMultilevel"/>
    <w:tmpl w:val="2AC07866"/>
    <w:lvl w:ilvl="0" w:tplc="4D285DE2">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010C66"/>
    <w:multiLevelType w:val="hybridMultilevel"/>
    <w:tmpl w:val="BA30520A"/>
    <w:lvl w:ilvl="0" w:tplc="CE02BACC">
      <w:start w:val="1"/>
      <w:numFmt w:val="decimal"/>
      <w:lvlText w:val="%1."/>
      <w:lvlJc w:val="left"/>
      <w:pPr>
        <w:ind w:left="1068" w:hanging="360"/>
      </w:pPr>
      <w:rPr>
        <w:rFonts w:hint="default"/>
        <w:strike w:val="0"/>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0CD0CFD"/>
    <w:multiLevelType w:val="hybridMultilevel"/>
    <w:tmpl w:val="DBEEDA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1916A6E"/>
    <w:multiLevelType w:val="hybridMultilevel"/>
    <w:tmpl w:val="A2ECCC7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599252B"/>
    <w:multiLevelType w:val="multilevel"/>
    <w:tmpl w:val="DBEEDA7E"/>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nsid w:val="286B4F51"/>
    <w:multiLevelType w:val="hybridMultilevel"/>
    <w:tmpl w:val="B2027E92"/>
    <w:lvl w:ilvl="0" w:tplc="FDF067B0">
      <w:start w:val="1"/>
      <w:numFmt w:val="decimal"/>
      <w:lvlText w:val="%1."/>
      <w:lvlJc w:val="left"/>
      <w:pPr>
        <w:ind w:left="1068" w:hanging="360"/>
      </w:pPr>
      <w:rPr>
        <w:rFonts w:hint="default"/>
      </w:rPr>
    </w:lvl>
    <w:lvl w:ilvl="1" w:tplc="4D285DE2">
      <w:start w:val="1"/>
      <w:numFmt w:val="decimal"/>
      <w:lvlText w:val="%2)"/>
      <w:lvlJc w:val="left"/>
      <w:pPr>
        <w:ind w:left="2345"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271BB"/>
    <w:multiLevelType w:val="hybridMultilevel"/>
    <w:tmpl w:val="1AA8DE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B1A33A6"/>
    <w:multiLevelType w:val="hybridMultilevel"/>
    <w:tmpl w:val="3B5A6C8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2CEE72E8"/>
    <w:multiLevelType w:val="hybridMultilevel"/>
    <w:tmpl w:val="FFC61A7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32F77DBC"/>
    <w:multiLevelType w:val="multilevel"/>
    <w:tmpl w:val="33E67BB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33D5205D"/>
    <w:multiLevelType w:val="hybridMultilevel"/>
    <w:tmpl w:val="827E894E"/>
    <w:lvl w:ilvl="0" w:tplc="151C337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E365EC4"/>
    <w:multiLevelType w:val="multilevel"/>
    <w:tmpl w:val="33E67BB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41966B88"/>
    <w:multiLevelType w:val="hybridMultilevel"/>
    <w:tmpl w:val="CD746D5C"/>
    <w:lvl w:ilvl="0" w:tplc="F98643BA">
      <w:start w:val="1"/>
      <w:numFmt w:val="decimal"/>
      <w:lvlText w:val="%1."/>
      <w:lvlJc w:val="left"/>
      <w:pPr>
        <w:ind w:left="1068" w:hanging="360"/>
      </w:pPr>
      <w:rPr>
        <w:rFonts w:hint="default"/>
        <w:strike w:val="0"/>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37B01A2"/>
    <w:multiLevelType w:val="multilevel"/>
    <w:tmpl w:val="9124B6D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nsid w:val="444548B1"/>
    <w:multiLevelType w:val="hybridMultilevel"/>
    <w:tmpl w:val="F2BCDAB0"/>
    <w:lvl w:ilvl="0" w:tplc="74882856">
      <w:start w:val="1"/>
      <w:numFmt w:val="decimal"/>
      <w:lvlText w:val="%1."/>
      <w:lvlJc w:val="left"/>
      <w:pPr>
        <w:ind w:left="1068" w:hanging="360"/>
      </w:pPr>
      <w:rPr>
        <w:rFonts w:hint="default"/>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47638A7"/>
    <w:multiLevelType w:val="multilevel"/>
    <w:tmpl w:val="67ACB37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nsid w:val="47455C6B"/>
    <w:multiLevelType w:val="hybridMultilevel"/>
    <w:tmpl w:val="5F0263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8BD4FA9"/>
    <w:multiLevelType w:val="hybridMultilevel"/>
    <w:tmpl w:val="FE60484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4B0C4EE2"/>
    <w:multiLevelType w:val="hybridMultilevel"/>
    <w:tmpl w:val="F59E4CE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4C0A5333"/>
    <w:multiLevelType w:val="hybridMultilevel"/>
    <w:tmpl w:val="E5E4E7C0"/>
    <w:lvl w:ilvl="0" w:tplc="681A3B8A">
      <w:start w:val="1"/>
      <w:numFmt w:val="decimal"/>
      <w:lvlText w:val="%1."/>
      <w:lvlJc w:val="left"/>
      <w:pPr>
        <w:ind w:left="1080" w:hanging="360"/>
      </w:pPr>
      <w:rPr>
        <w:rFonts w:hint="default"/>
        <w:strike w:val="0"/>
      </w:rPr>
    </w:lvl>
    <w:lvl w:ilvl="1" w:tplc="A894BC40">
      <w:start w:val="1"/>
      <w:numFmt w:val="decimal"/>
      <w:lvlText w:val="%2)"/>
      <w:lvlJc w:val="left"/>
      <w:pPr>
        <w:ind w:left="2445" w:hanging="100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0C0D44"/>
    <w:multiLevelType w:val="hybridMultilevel"/>
    <w:tmpl w:val="81F2933A"/>
    <w:lvl w:ilvl="0" w:tplc="4B92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EB82F88"/>
    <w:multiLevelType w:val="multilevel"/>
    <w:tmpl w:val="BA526CE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nsid w:val="555F5D51"/>
    <w:multiLevelType w:val="multilevel"/>
    <w:tmpl w:val="D3945D5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0">
    <w:nsid w:val="57D83935"/>
    <w:multiLevelType w:val="hybridMultilevel"/>
    <w:tmpl w:val="BA526C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5FC550BE"/>
    <w:multiLevelType w:val="hybridMultilevel"/>
    <w:tmpl w:val="BFAA7DF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62B20EC7"/>
    <w:multiLevelType w:val="hybridMultilevel"/>
    <w:tmpl w:val="33E67BB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630A3DC4"/>
    <w:multiLevelType w:val="hybridMultilevel"/>
    <w:tmpl w:val="8A44FA72"/>
    <w:lvl w:ilvl="0" w:tplc="7488285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B37F18"/>
    <w:multiLevelType w:val="hybridMultilevel"/>
    <w:tmpl w:val="7D8E1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9B5E43"/>
    <w:multiLevelType w:val="hybridMultilevel"/>
    <w:tmpl w:val="D0B65112"/>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6">
    <w:nsid w:val="6B987F14"/>
    <w:multiLevelType w:val="hybridMultilevel"/>
    <w:tmpl w:val="04FA38CA"/>
    <w:lvl w:ilvl="0" w:tplc="F98643BA">
      <w:start w:val="1"/>
      <w:numFmt w:val="decimal"/>
      <w:lvlText w:val="%1."/>
      <w:lvlJc w:val="left"/>
      <w:pPr>
        <w:ind w:left="1068" w:hanging="360"/>
      </w:pPr>
      <w:rPr>
        <w:rFonts w:hint="default"/>
        <w:strike w:val="0"/>
      </w:rPr>
    </w:lvl>
    <w:lvl w:ilvl="1" w:tplc="B0DA2362">
      <w:start w:val="1"/>
      <w:numFmt w:val="decimal"/>
      <w:lvlText w:val="%2)"/>
      <w:lvlJc w:val="left"/>
      <w:pPr>
        <w:ind w:left="2508" w:hanging="108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5B620BB"/>
    <w:multiLevelType w:val="hybridMultilevel"/>
    <w:tmpl w:val="06BCB59E"/>
    <w:lvl w:ilvl="0" w:tplc="FC4A2F00">
      <w:start w:val="1"/>
      <w:numFmt w:val="decimal"/>
      <w:lvlText w:val="%1."/>
      <w:lvlJc w:val="left"/>
      <w:pPr>
        <w:tabs>
          <w:tab w:val="num" w:pos="502"/>
        </w:tabs>
        <w:ind w:left="502" w:hanging="360"/>
      </w:pPr>
      <w:rPr>
        <w:sz w:val="20"/>
        <w:szCs w:val="2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8">
    <w:nsid w:val="79E5061E"/>
    <w:multiLevelType w:val="hybridMultilevel"/>
    <w:tmpl w:val="FE60484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7D422B25"/>
    <w:multiLevelType w:val="hybridMultilevel"/>
    <w:tmpl w:val="E0360582"/>
    <w:lvl w:ilvl="0" w:tplc="04190001">
      <w:start w:val="1"/>
      <w:numFmt w:val="bullet"/>
      <w:lvlText w:val=""/>
      <w:lvlJc w:val="left"/>
      <w:pPr>
        <w:ind w:left="498" w:hanging="360"/>
      </w:pPr>
      <w:rPr>
        <w:rFonts w:ascii="Symbol" w:hAnsi="Symbol" w:hint="default"/>
      </w:rPr>
    </w:lvl>
    <w:lvl w:ilvl="1" w:tplc="04190003">
      <w:start w:val="1"/>
      <w:numFmt w:val="decimal"/>
      <w:lvlText w:val="%2."/>
      <w:lvlJc w:val="left"/>
      <w:pPr>
        <w:tabs>
          <w:tab w:val="num" w:pos="1218"/>
        </w:tabs>
        <w:ind w:left="1218" w:hanging="360"/>
      </w:pPr>
    </w:lvl>
    <w:lvl w:ilvl="2" w:tplc="04190005">
      <w:start w:val="1"/>
      <w:numFmt w:val="decimal"/>
      <w:lvlText w:val="%3."/>
      <w:lvlJc w:val="left"/>
      <w:pPr>
        <w:tabs>
          <w:tab w:val="num" w:pos="1938"/>
        </w:tabs>
        <w:ind w:left="1938" w:hanging="360"/>
      </w:pPr>
    </w:lvl>
    <w:lvl w:ilvl="3" w:tplc="04190001">
      <w:start w:val="1"/>
      <w:numFmt w:val="decimal"/>
      <w:lvlText w:val="%4."/>
      <w:lvlJc w:val="left"/>
      <w:pPr>
        <w:tabs>
          <w:tab w:val="num" w:pos="2658"/>
        </w:tabs>
        <w:ind w:left="2658" w:hanging="360"/>
      </w:pPr>
    </w:lvl>
    <w:lvl w:ilvl="4" w:tplc="04190003">
      <w:start w:val="1"/>
      <w:numFmt w:val="decimal"/>
      <w:lvlText w:val="%5."/>
      <w:lvlJc w:val="left"/>
      <w:pPr>
        <w:tabs>
          <w:tab w:val="num" w:pos="3378"/>
        </w:tabs>
        <w:ind w:left="3378" w:hanging="360"/>
      </w:pPr>
    </w:lvl>
    <w:lvl w:ilvl="5" w:tplc="04190005">
      <w:start w:val="1"/>
      <w:numFmt w:val="decimal"/>
      <w:lvlText w:val="%6."/>
      <w:lvlJc w:val="left"/>
      <w:pPr>
        <w:tabs>
          <w:tab w:val="num" w:pos="4098"/>
        </w:tabs>
        <w:ind w:left="4098" w:hanging="360"/>
      </w:pPr>
    </w:lvl>
    <w:lvl w:ilvl="6" w:tplc="04190001">
      <w:start w:val="1"/>
      <w:numFmt w:val="decimal"/>
      <w:lvlText w:val="%7."/>
      <w:lvlJc w:val="left"/>
      <w:pPr>
        <w:tabs>
          <w:tab w:val="num" w:pos="4818"/>
        </w:tabs>
        <w:ind w:left="4818" w:hanging="360"/>
      </w:pPr>
    </w:lvl>
    <w:lvl w:ilvl="7" w:tplc="04190003">
      <w:start w:val="1"/>
      <w:numFmt w:val="decimal"/>
      <w:lvlText w:val="%8."/>
      <w:lvlJc w:val="left"/>
      <w:pPr>
        <w:tabs>
          <w:tab w:val="num" w:pos="5538"/>
        </w:tabs>
        <w:ind w:left="5538" w:hanging="360"/>
      </w:pPr>
    </w:lvl>
    <w:lvl w:ilvl="8" w:tplc="04190005">
      <w:start w:val="1"/>
      <w:numFmt w:val="decimal"/>
      <w:lvlText w:val="%9."/>
      <w:lvlJc w:val="left"/>
      <w:pPr>
        <w:tabs>
          <w:tab w:val="num" w:pos="6258"/>
        </w:tabs>
        <w:ind w:left="6258" w:hanging="360"/>
      </w:pPr>
    </w:lvl>
  </w:abstractNum>
  <w:abstractNum w:abstractNumId="40">
    <w:nsid w:val="7E9978A5"/>
    <w:multiLevelType w:val="hybridMultilevel"/>
    <w:tmpl w:val="3F30A158"/>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27"/>
  </w:num>
  <w:num w:numId="2">
    <w:abstractNumId w:val="1"/>
  </w:num>
  <w:num w:numId="3">
    <w:abstractNumId w:val="26"/>
  </w:num>
  <w:num w:numId="4">
    <w:abstractNumId w:val="23"/>
  </w:num>
  <w:num w:numId="5">
    <w:abstractNumId w:val="37"/>
  </w:num>
  <w:num w:numId="6">
    <w:abstractNumId w:val="17"/>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3"/>
  </w:num>
  <w:num w:numId="10">
    <w:abstractNumId w:val="22"/>
  </w:num>
  <w:num w:numId="11">
    <w:abstractNumId w:val="9"/>
  </w:num>
  <w:num w:numId="12">
    <w:abstractNumId w:val="11"/>
  </w:num>
  <w:num w:numId="13">
    <w:abstractNumId w:val="4"/>
  </w:num>
  <w:num w:numId="14">
    <w:abstractNumId w:val="29"/>
  </w:num>
  <w:num w:numId="15">
    <w:abstractNumId w:val="15"/>
  </w:num>
  <w:num w:numId="16">
    <w:abstractNumId w:val="40"/>
  </w:num>
  <w:num w:numId="17">
    <w:abstractNumId w:val="33"/>
  </w:num>
  <w:num w:numId="18">
    <w:abstractNumId w:val="30"/>
  </w:num>
  <w:num w:numId="19">
    <w:abstractNumId w:val="28"/>
  </w:num>
  <w:num w:numId="20">
    <w:abstractNumId w:val="14"/>
  </w:num>
  <w:num w:numId="21">
    <w:abstractNumId w:val="3"/>
  </w:num>
  <w:num w:numId="22">
    <w:abstractNumId w:val="32"/>
  </w:num>
  <w:num w:numId="23">
    <w:abstractNumId w:val="5"/>
  </w:num>
  <w:num w:numId="24">
    <w:abstractNumId w:val="10"/>
  </w:num>
  <w:num w:numId="25">
    <w:abstractNumId w:val="35"/>
  </w:num>
  <w:num w:numId="26">
    <w:abstractNumId w:val="6"/>
  </w:num>
  <w:num w:numId="27">
    <w:abstractNumId w:val="0"/>
  </w:num>
  <w:num w:numId="28">
    <w:abstractNumId w:val="20"/>
  </w:num>
  <w:num w:numId="29">
    <w:abstractNumId w:val="31"/>
  </w:num>
  <w:num w:numId="30">
    <w:abstractNumId w:val="16"/>
  </w:num>
  <w:num w:numId="31">
    <w:abstractNumId w:val="38"/>
  </w:num>
  <w:num w:numId="32">
    <w:abstractNumId w:val="18"/>
  </w:num>
  <w:num w:numId="33">
    <w:abstractNumId w:val="25"/>
  </w:num>
  <w:num w:numId="34">
    <w:abstractNumId w:val="24"/>
  </w:num>
  <w:num w:numId="35">
    <w:abstractNumId w:val="12"/>
  </w:num>
  <w:num w:numId="36">
    <w:abstractNumId w:val="7"/>
  </w:num>
  <w:num w:numId="37">
    <w:abstractNumId w:val="21"/>
  </w:num>
  <w:num w:numId="38">
    <w:abstractNumId w:val="8"/>
  </w:num>
  <w:num w:numId="39">
    <w:abstractNumId w:val="36"/>
  </w:num>
  <w:num w:numId="40">
    <w:abstractNumId w:val="19"/>
  </w:num>
  <w:num w:numId="41">
    <w:abstractNumId w:val="2"/>
  </w:num>
  <w:num w:numId="4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0876"/>
    <w:rsid w:val="000025CE"/>
    <w:rsid w:val="00003F11"/>
    <w:rsid w:val="000041EA"/>
    <w:rsid w:val="00005536"/>
    <w:rsid w:val="00005DE2"/>
    <w:rsid w:val="000075A8"/>
    <w:rsid w:val="000079AA"/>
    <w:rsid w:val="00011D2E"/>
    <w:rsid w:val="0001382E"/>
    <w:rsid w:val="00020772"/>
    <w:rsid w:val="000257C9"/>
    <w:rsid w:val="00025D82"/>
    <w:rsid w:val="00026432"/>
    <w:rsid w:val="00026F86"/>
    <w:rsid w:val="00030B92"/>
    <w:rsid w:val="00030CCE"/>
    <w:rsid w:val="00034683"/>
    <w:rsid w:val="000425E9"/>
    <w:rsid w:val="00046DC1"/>
    <w:rsid w:val="0004785F"/>
    <w:rsid w:val="000532D7"/>
    <w:rsid w:val="00056954"/>
    <w:rsid w:val="00057FF7"/>
    <w:rsid w:val="00063F39"/>
    <w:rsid w:val="000711A5"/>
    <w:rsid w:val="00073285"/>
    <w:rsid w:val="00082DCB"/>
    <w:rsid w:val="0008530D"/>
    <w:rsid w:val="0009458B"/>
    <w:rsid w:val="00097320"/>
    <w:rsid w:val="000A2C37"/>
    <w:rsid w:val="000A3BAC"/>
    <w:rsid w:val="000B34B9"/>
    <w:rsid w:val="000B4C81"/>
    <w:rsid w:val="000B7AB4"/>
    <w:rsid w:val="000C2884"/>
    <w:rsid w:val="000C31E2"/>
    <w:rsid w:val="000C3C42"/>
    <w:rsid w:val="000C6451"/>
    <w:rsid w:val="000C7E78"/>
    <w:rsid w:val="000D0FD0"/>
    <w:rsid w:val="000D4319"/>
    <w:rsid w:val="000D4868"/>
    <w:rsid w:val="000E2A93"/>
    <w:rsid w:val="000E31E7"/>
    <w:rsid w:val="000E6329"/>
    <w:rsid w:val="000E6DD9"/>
    <w:rsid w:val="000E7DE7"/>
    <w:rsid w:val="000F18E8"/>
    <w:rsid w:val="000F47C4"/>
    <w:rsid w:val="000F6C5C"/>
    <w:rsid w:val="000F71BC"/>
    <w:rsid w:val="000F71E3"/>
    <w:rsid w:val="000F7297"/>
    <w:rsid w:val="001004F1"/>
    <w:rsid w:val="0010123A"/>
    <w:rsid w:val="001022E4"/>
    <w:rsid w:val="00102773"/>
    <w:rsid w:val="00102A17"/>
    <w:rsid w:val="00107206"/>
    <w:rsid w:val="001103B2"/>
    <w:rsid w:val="00113228"/>
    <w:rsid w:val="001170F2"/>
    <w:rsid w:val="00121724"/>
    <w:rsid w:val="00125304"/>
    <w:rsid w:val="001307FD"/>
    <w:rsid w:val="00132C4C"/>
    <w:rsid w:val="00134815"/>
    <w:rsid w:val="00134F22"/>
    <w:rsid w:val="00135318"/>
    <w:rsid w:val="00136D58"/>
    <w:rsid w:val="00140F7F"/>
    <w:rsid w:val="00141848"/>
    <w:rsid w:val="001435E3"/>
    <w:rsid w:val="00143B3A"/>
    <w:rsid w:val="00145191"/>
    <w:rsid w:val="00145405"/>
    <w:rsid w:val="001466EB"/>
    <w:rsid w:val="001470C9"/>
    <w:rsid w:val="001477D8"/>
    <w:rsid w:val="001541A8"/>
    <w:rsid w:val="00157197"/>
    <w:rsid w:val="00162A6B"/>
    <w:rsid w:val="00163279"/>
    <w:rsid w:val="00164AA4"/>
    <w:rsid w:val="001675BE"/>
    <w:rsid w:val="001751D4"/>
    <w:rsid w:val="0017576E"/>
    <w:rsid w:val="00175EC0"/>
    <w:rsid w:val="0017612B"/>
    <w:rsid w:val="00180C91"/>
    <w:rsid w:val="001841B3"/>
    <w:rsid w:val="00185917"/>
    <w:rsid w:val="00191E65"/>
    <w:rsid w:val="0019282B"/>
    <w:rsid w:val="001952F7"/>
    <w:rsid w:val="001979BB"/>
    <w:rsid w:val="001A0DCA"/>
    <w:rsid w:val="001A1D15"/>
    <w:rsid w:val="001A2081"/>
    <w:rsid w:val="001A3419"/>
    <w:rsid w:val="001B55C1"/>
    <w:rsid w:val="001B7BD4"/>
    <w:rsid w:val="001B7E90"/>
    <w:rsid w:val="001D377F"/>
    <w:rsid w:val="001D38B1"/>
    <w:rsid w:val="001D3D48"/>
    <w:rsid w:val="001D583F"/>
    <w:rsid w:val="001D6BB4"/>
    <w:rsid w:val="001E0362"/>
    <w:rsid w:val="001E06F8"/>
    <w:rsid w:val="001E247C"/>
    <w:rsid w:val="001E537F"/>
    <w:rsid w:val="001F35EC"/>
    <w:rsid w:val="001F4ACE"/>
    <w:rsid w:val="001F4F22"/>
    <w:rsid w:val="001F6199"/>
    <w:rsid w:val="001F6EA7"/>
    <w:rsid w:val="001F7C64"/>
    <w:rsid w:val="00200931"/>
    <w:rsid w:val="00204018"/>
    <w:rsid w:val="00205224"/>
    <w:rsid w:val="00206B81"/>
    <w:rsid w:val="00207880"/>
    <w:rsid w:val="00207B06"/>
    <w:rsid w:val="00211331"/>
    <w:rsid w:val="0021135D"/>
    <w:rsid w:val="00214708"/>
    <w:rsid w:val="002162E5"/>
    <w:rsid w:val="002222B8"/>
    <w:rsid w:val="002251EB"/>
    <w:rsid w:val="00227512"/>
    <w:rsid w:val="002303E7"/>
    <w:rsid w:val="00230BA5"/>
    <w:rsid w:val="002315D6"/>
    <w:rsid w:val="00231626"/>
    <w:rsid w:val="00231A14"/>
    <w:rsid w:val="002338D7"/>
    <w:rsid w:val="00233C63"/>
    <w:rsid w:val="0023470F"/>
    <w:rsid w:val="002411BF"/>
    <w:rsid w:val="002416E2"/>
    <w:rsid w:val="00245DF0"/>
    <w:rsid w:val="00247686"/>
    <w:rsid w:val="0025457A"/>
    <w:rsid w:val="00254A8C"/>
    <w:rsid w:val="00257CF3"/>
    <w:rsid w:val="0026230A"/>
    <w:rsid w:val="00265295"/>
    <w:rsid w:val="002747B9"/>
    <w:rsid w:val="00283A39"/>
    <w:rsid w:val="00285284"/>
    <w:rsid w:val="002904B8"/>
    <w:rsid w:val="002904B9"/>
    <w:rsid w:val="00292145"/>
    <w:rsid w:val="00294632"/>
    <w:rsid w:val="00295B66"/>
    <w:rsid w:val="002A1B98"/>
    <w:rsid w:val="002A21BE"/>
    <w:rsid w:val="002A32BC"/>
    <w:rsid w:val="002A5356"/>
    <w:rsid w:val="002A5430"/>
    <w:rsid w:val="002A6224"/>
    <w:rsid w:val="002A656C"/>
    <w:rsid w:val="002B0D5E"/>
    <w:rsid w:val="002B0F9C"/>
    <w:rsid w:val="002B32FC"/>
    <w:rsid w:val="002B35F5"/>
    <w:rsid w:val="002B3C74"/>
    <w:rsid w:val="002C00D0"/>
    <w:rsid w:val="002C389F"/>
    <w:rsid w:val="002C54E4"/>
    <w:rsid w:val="002C5782"/>
    <w:rsid w:val="002C7CED"/>
    <w:rsid w:val="002D18F4"/>
    <w:rsid w:val="002D356E"/>
    <w:rsid w:val="002D5229"/>
    <w:rsid w:val="002D6F64"/>
    <w:rsid w:val="002E5B4F"/>
    <w:rsid w:val="002E77C5"/>
    <w:rsid w:val="002F32D7"/>
    <w:rsid w:val="002F5824"/>
    <w:rsid w:val="002F6E03"/>
    <w:rsid w:val="00300455"/>
    <w:rsid w:val="0030226A"/>
    <w:rsid w:val="00304B98"/>
    <w:rsid w:val="003050AE"/>
    <w:rsid w:val="003050E3"/>
    <w:rsid w:val="003058A3"/>
    <w:rsid w:val="003066EA"/>
    <w:rsid w:val="00312F0C"/>
    <w:rsid w:val="00313049"/>
    <w:rsid w:val="00321568"/>
    <w:rsid w:val="003216E3"/>
    <w:rsid w:val="0032503C"/>
    <w:rsid w:val="0032515A"/>
    <w:rsid w:val="00325C94"/>
    <w:rsid w:val="003276E3"/>
    <w:rsid w:val="003305A5"/>
    <w:rsid w:val="00337CC8"/>
    <w:rsid w:val="00344C41"/>
    <w:rsid w:val="00345DEE"/>
    <w:rsid w:val="00351F1F"/>
    <w:rsid w:val="00353B0E"/>
    <w:rsid w:val="00357B85"/>
    <w:rsid w:val="003615C0"/>
    <w:rsid w:val="00361CBF"/>
    <w:rsid w:val="0036266A"/>
    <w:rsid w:val="00363099"/>
    <w:rsid w:val="003635BF"/>
    <w:rsid w:val="0036521A"/>
    <w:rsid w:val="0036610A"/>
    <w:rsid w:val="003670ED"/>
    <w:rsid w:val="00367CD4"/>
    <w:rsid w:val="00370327"/>
    <w:rsid w:val="00370453"/>
    <w:rsid w:val="00371064"/>
    <w:rsid w:val="003717C1"/>
    <w:rsid w:val="00377CAB"/>
    <w:rsid w:val="003808D3"/>
    <w:rsid w:val="00382316"/>
    <w:rsid w:val="003842EA"/>
    <w:rsid w:val="00384749"/>
    <w:rsid w:val="0038636C"/>
    <w:rsid w:val="003869B3"/>
    <w:rsid w:val="00386AA2"/>
    <w:rsid w:val="00386D9D"/>
    <w:rsid w:val="00390154"/>
    <w:rsid w:val="00390FCB"/>
    <w:rsid w:val="00391441"/>
    <w:rsid w:val="00396CE0"/>
    <w:rsid w:val="003A37B7"/>
    <w:rsid w:val="003A38E4"/>
    <w:rsid w:val="003A671C"/>
    <w:rsid w:val="003A6C1E"/>
    <w:rsid w:val="003B1878"/>
    <w:rsid w:val="003B31A4"/>
    <w:rsid w:val="003B3377"/>
    <w:rsid w:val="003B4878"/>
    <w:rsid w:val="003C0B98"/>
    <w:rsid w:val="003C141A"/>
    <w:rsid w:val="003C19AB"/>
    <w:rsid w:val="003C39CA"/>
    <w:rsid w:val="003C3C17"/>
    <w:rsid w:val="003C4E61"/>
    <w:rsid w:val="003C5E47"/>
    <w:rsid w:val="003C734E"/>
    <w:rsid w:val="003D372D"/>
    <w:rsid w:val="003D47F0"/>
    <w:rsid w:val="003D5CA6"/>
    <w:rsid w:val="003E0FDA"/>
    <w:rsid w:val="003E3CF0"/>
    <w:rsid w:val="003E4E86"/>
    <w:rsid w:val="003E5055"/>
    <w:rsid w:val="003E5A99"/>
    <w:rsid w:val="003E66F4"/>
    <w:rsid w:val="003F2A9C"/>
    <w:rsid w:val="003F329C"/>
    <w:rsid w:val="003F334B"/>
    <w:rsid w:val="003F421B"/>
    <w:rsid w:val="003F4652"/>
    <w:rsid w:val="003F4968"/>
    <w:rsid w:val="003F4EEA"/>
    <w:rsid w:val="003F5C79"/>
    <w:rsid w:val="003F701E"/>
    <w:rsid w:val="003F70A2"/>
    <w:rsid w:val="003F7662"/>
    <w:rsid w:val="00400867"/>
    <w:rsid w:val="00405F78"/>
    <w:rsid w:val="0041475E"/>
    <w:rsid w:val="00420468"/>
    <w:rsid w:val="004257E3"/>
    <w:rsid w:val="00426A0A"/>
    <w:rsid w:val="00426E24"/>
    <w:rsid w:val="00426E27"/>
    <w:rsid w:val="00427994"/>
    <w:rsid w:val="00431110"/>
    <w:rsid w:val="00432974"/>
    <w:rsid w:val="0043753F"/>
    <w:rsid w:val="0044253A"/>
    <w:rsid w:val="00443753"/>
    <w:rsid w:val="00445D68"/>
    <w:rsid w:val="0044636C"/>
    <w:rsid w:val="00451ADD"/>
    <w:rsid w:val="00454870"/>
    <w:rsid w:val="00455E78"/>
    <w:rsid w:val="004568C6"/>
    <w:rsid w:val="00460CE3"/>
    <w:rsid w:val="00461B0D"/>
    <w:rsid w:val="00464339"/>
    <w:rsid w:val="00472A4D"/>
    <w:rsid w:val="00485A56"/>
    <w:rsid w:val="004872C1"/>
    <w:rsid w:val="0049064B"/>
    <w:rsid w:val="00490810"/>
    <w:rsid w:val="004908BD"/>
    <w:rsid w:val="00493E1A"/>
    <w:rsid w:val="00495633"/>
    <w:rsid w:val="00497294"/>
    <w:rsid w:val="004A1228"/>
    <w:rsid w:val="004A1E36"/>
    <w:rsid w:val="004A4140"/>
    <w:rsid w:val="004A54F1"/>
    <w:rsid w:val="004B2801"/>
    <w:rsid w:val="004B6884"/>
    <w:rsid w:val="004B73D7"/>
    <w:rsid w:val="004B79D8"/>
    <w:rsid w:val="004C22FA"/>
    <w:rsid w:val="004C284E"/>
    <w:rsid w:val="004C29C8"/>
    <w:rsid w:val="004C60B5"/>
    <w:rsid w:val="004D33E1"/>
    <w:rsid w:val="004D4773"/>
    <w:rsid w:val="004D6300"/>
    <w:rsid w:val="004E1C61"/>
    <w:rsid w:val="004F1D34"/>
    <w:rsid w:val="00500768"/>
    <w:rsid w:val="005014D7"/>
    <w:rsid w:val="005027BA"/>
    <w:rsid w:val="00503EBE"/>
    <w:rsid w:val="00504838"/>
    <w:rsid w:val="00511974"/>
    <w:rsid w:val="00511C4A"/>
    <w:rsid w:val="00512254"/>
    <w:rsid w:val="00514EDE"/>
    <w:rsid w:val="005156E8"/>
    <w:rsid w:val="00520791"/>
    <w:rsid w:val="00521396"/>
    <w:rsid w:val="00522FC7"/>
    <w:rsid w:val="00525FD9"/>
    <w:rsid w:val="00527E88"/>
    <w:rsid w:val="00531C68"/>
    <w:rsid w:val="00532448"/>
    <w:rsid w:val="00533535"/>
    <w:rsid w:val="0054262B"/>
    <w:rsid w:val="00542D69"/>
    <w:rsid w:val="00542DA2"/>
    <w:rsid w:val="00544A0F"/>
    <w:rsid w:val="00544E15"/>
    <w:rsid w:val="00545A63"/>
    <w:rsid w:val="00550662"/>
    <w:rsid w:val="00551B26"/>
    <w:rsid w:val="00555D9F"/>
    <w:rsid w:val="0056625E"/>
    <w:rsid w:val="00566ED9"/>
    <w:rsid w:val="0057024A"/>
    <w:rsid w:val="00572BDD"/>
    <w:rsid w:val="00574A9F"/>
    <w:rsid w:val="005773A6"/>
    <w:rsid w:val="00577F17"/>
    <w:rsid w:val="005837C1"/>
    <w:rsid w:val="0058420D"/>
    <w:rsid w:val="00590357"/>
    <w:rsid w:val="00590781"/>
    <w:rsid w:val="00590948"/>
    <w:rsid w:val="00591B12"/>
    <w:rsid w:val="0059204E"/>
    <w:rsid w:val="00592776"/>
    <w:rsid w:val="005944EA"/>
    <w:rsid w:val="00596B6F"/>
    <w:rsid w:val="005A3889"/>
    <w:rsid w:val="005A3D10"/>
    <w:rsid w:val="005A41FF"/>
    <w:rsid w:val="005A5168"/>
    <w:rsid w:val="005A7C54"/>
    <w:rsid w:val="005B089D"/>
    <w:rsid w:val="005B24DE"/>
    <w:rsid w:val="005B301F"/>
    <w:rsid w:val="005B5CB6"/>
    <w:rsid w:val="005B6DAB"/>
    <w:rsid w:val="005B703C"/>
    <w:rsid w:val="005B722D"/>
    <w:rsid w:val="005C0998"/>
    <w:rsid w:val="005C2499"/>
    <w:rsid w:val="005C7AC4"/>
    <w:rsid w:val="005D254C"/>
    <w:rsid w:val="005D264A"/>
    <w:rsid w:val="005D2C8B"/>
    <w:rsid w:val="005D4356"/>
    <w:rsid w:val="005D4697"/>
    <w:rsid w:val="005D4EF8"/>
    <w:rsid w:val="005D5ED2"/>
    <w:rsid w:val="005E0984"/>
    <w:rsid w:val="005E152F"/>
    <w:rsid w:val="005E2C69"/>
    <w:rsid w:val="005E2FC5"/>
    <w:rsid w:val="005E4104"/>
    <w:rsid w:val="005E536D"/>
    <w:rsid w:val="005E6E70"/>
    <w:rsid w:val="005E7443"/>
    <w:rsid w:val="005E7A03"/>
    <w:rsid w:val="005F0B29"/>
    <w:rsid w:val="006009CD"/>
    <w:rsid w:val="006020ED"/>
    <w:rsid w:val="00602C70"/>
    <w:rsid w:val="00604D48"/>
    <w:rsid w:val="00611CE0"/>
    <w:rsid w:val="00611FC9"/>
    <w:rsid w:val="0061392A"/>
    <w:rsid w:val="006149F5"/>
    <w:rsid w:val="00616B6C"/>
    <w:rsid w:val="006261E3"/>
    <w:rsid w:val="0063095B"/>
    <w:rsid w:val="00631633"/>
    <w:rsid w:val="00632290"/>
    <w:rsid w:val="00633045"/>
    <w:rsid w:val="00637426"/>
    <w:rsid w:val="00644C66"/>
    <w:rsid w:val="006455A3"/>
    <w:rsid w:val="00645BDA"/>
    <w:rsid w:val="006466D2"/>
    <w:rsid w:val="00654AD8"/>
    <w:rsid w:val="00654EA9"/>
    <w:rsid w:val="006563A9"/>
    <w:rsid w:val="00661A09"/>
    <w:rsid w:val="006622CC"/>
    <w:rsid w:val="00662773"/>
    <w:rsid w:val="006632B1"/>
    <w:rsid w:val="006636ED"/>
    <w:rsid w:val="00664F3F"/>
    <w:rsid w:val="006707CF"/>
    <w:rsid w:val="00671311"/>
    <w:rsid w:val="00672C8A"/>
    <w:rsid w:val="00676F6D"/>
    <w:rsid w:val="0068710F"/>
    <w:rsid w:val="0069095B"/>
    <w:rsid w:val="00693481"/>
    <w:rsid w:val="006951DE"/>
    <w:rsid w:val="00697D4E"/>
    <w:rsid w:val="006A239E"/>
    <w:rsid w:val="006A45CE"/>
    <w:rsid w:val="006B0C66"/>
    <w:rsid w:val="006B107F"/>
    <w:rsid w:val="006B570E"/>
    <w:rsid w:val="006C081A"/>
    <w:rsid w:val="006C0AED"/>
    <w:rsid w:val="006C3EE9"/>
    <w:rsid w:val="006C75F7"/>
    <w:rsid w:val="006C7EA9"/>
    <w:rsid w:val="006D2305"/>
    <w:rsid w:val="006D26BD"/>
    <w:rsid w:val="006D3AD3"/>
    <w:rsid w:val="006D5B71"/>
    <w:rsid w:val="006D76DE"/>
    <w:rsid w:val="006E2333"/>
    <w:rsid w:val="006E5175"/>
    <w:rsid w:val="006E7C31"/>
    <w:rsid w:val="006F2435"/>
    <w:rsid w:val="006F37A4"/>
    <w:rsid w:val="006F3E25"/>
    <w:rsid w:val="006F5293"/>
    <w:rsid w:val="00704443"/>
    <w:rsid w:val="00704A47"/>
    <w:rsid w:val="00714B29"/>
    <w:rsid w:val="0071653C"/>
    <w:rsid w:val="007165A0"/>
    <w:rsid w:val="00716928"/>
    <w:rsid w:val="007223CB"/>
    <w:rsid w:val="007245C2"/>
    <w:rsid w:val="00726E05"/>
    <w:rsid w:val="00730542"/>
    <w:rsid w:val="00733E17"/>
    <w:rsid w:val="00734E9A"/>
    <w:rsid w:val="00735A4F"/>
    <w:rsid w:val="00741BFD"/>
    <w:rsid w:val="00747A5A"/>
    <w:rsid w:val="00752D80"/>
    <w:rsid w:val="007535E1"/>
    <w:rsid w:val="00753750"/>
    <w:rsid w:val="0075378A"/>
    <w:rsid w:val="00754EAD"/>
    <w:rsid w:val="00755866"/>
    <w:rsid w:val="00761565"/>
    <w:rsid w:val="00761D9B"/>
    <w:rsid w:val="0076697F"/>
    <w:rsid w:val="00766987"/>
    <w:rsid w:val="007672AE"/>
    <w:rsid w:val="007714DF"/>
    <w:rsid w:val="007739EC"/>
    <w:rsid w:val="00773D52"/>
    <w:rsid w:val="00774503"/>
    <w:rsid w:val="00774947"/>
    <w:rsid w:val="00774C4C"/>
    <w:rsid w:val="00775DA7"/>
    <w:rsid w:val="00776109"/>
    <w:rsid w:val="007802E4"/>
    <w:rsid w:val="007812C2"/>
    <w:rsid w:val="00781A3D"/>
    <w:rsid w:val="00782D38"/>
    <w:rsid w:val="00786193"/>
    <w:rsid w:val="007875C6"/>
    <w:rsid w:val="00787977"/>
    <w:rsid w:val="0079493F"/>
    <w:rsid w:val="00795170"/>
    <w:rsid w:val="007A0D9E"/>
    <w:rsid w:val="007A1454"/>
    <w:rsid w:val="007A2AAB"/>
    <w:rsid w:val="007A5BC3"/>
    <w:rsid w:val="007B0BF5"/>
    <w:rsid w:val="007B218A"/>
    <w:rsid w:val="007B41C0"/>
    <w:rsid w:val="007C0450"/>
    <w:rsid w:val="007C0CC1"/>
    <w:rsid w:val="007C471E"/>
    <w:rsid w:val="007C4878"/>
    <w:rsid w:val="007D2C0D"/>
    <w:rsid w:val="007D3B98"/>
    <w:rsid w:val="007D53A7"/>
    <w:rsid w:val="007D6DC6"/>
    <w:rsid w:val="007D74C7"/>
    <w:rsid w:val="007E1932"/>
    <w:rsid w:val="007E321C"/>
    <w:rsid w:val="007E43E4"/>
    <w:rsid w:val="007E477F"/>
    <w:rsid w:val="007E5FBB"/>
    <w:rsid w:val="007E7494"/>
    <w:rsid w:val="007F0E61"/>
    <w:rsid w:val="007F6EEE"/>
    <w:rsid w:val="0080115C"/>
    <w:rsid w:val="008024FE"/>
    <w:rsid w:val="0080345F"/>
    <w:rsid w:val="008037DF"/>
    <w:rsid w:val="00804689"/>
    <w:rsid w:val="008107AA"/>
    <w:rsid w:val="008124F3"/>
    <w:rsid w:val="008133AB"/>
    <w:rsid w:val="00813542"/>
    <w:rsid w:val="00813DB8"/>
    <w:rsid w:val="00816D86"/>
    <w:rsid w:val="00817208"/>
    <w:rsid w:val="008205F7"/>
    <w:rsid w:val="00824B76"/>
    <w:rsid w:val="008267D4"/>
    <w:rsid w:val="00827891"/>
    <w:rsid w:val="00832DD4"/>
    <w:rsid w:val="00835805"/>
    <w:rsid w:val="00840476"/>
    <w:rsid w:val="0084079F"/>
    <w:rsid w:val="00842823"/>
    <w:rsid w:val="008509F3"/>
    <w:rsid w:val="00850C6E"/>
    <w:rsid w:val="00857109"/>
    <w:rsid w:val="008572D6"/>
    <w:rsid w:val="00857306"/>
    <w:rsid w:val="00857F19"/>
    <w:rsid w:val="00860B81"/>
    <w:rsid w:val="00861685"/>
    <w:rsid w:val="008624FA"/>
    <w:rsid w:val="008630C9"/>
    <w:rsid w:val="008641BF"/>
    <w:rsid w:val="00865423"/>
    <w:rsid w:val="00865B12"/>
    <w:rsid w:val="00866DF8"/>
    <w:rsid w:val="008679AF"/>
    <w:rsid w:val="008739CB"/>
    <w:rsid w:val="00876A51"/>
    <w:rsid w:val="00880D24"/>
    <w:rsid w:val="008814EF"/>
    <w:rsid w:val="0088319E"/>
    <w:rsid w:val="00890E2D"/>
    <w:rsid w:val="0089232E"/>
    <w:rsid w:val="00896A1A"/>
    <w:rsid w:val="008A184E"/>
    <w:rsid w:val="008B0678"/>
    <w:rsid w:val="008B18DA"/>
    <w:rsid w:val="008B1A86"/>
    <w:rsid w:val="008B4B0C"/>
    <w:rsid w:val="008B5349"/>
    <w:rsid w:val="008C2E20"/>
    <w:rsid w:val="008C70E9"/>
    <w:rsid w:val="008D0028"/>
    <w:rsid w:val="008D08EC"/>
    <w:rsid w:val="008D138D"/>
    <w:rsid w:val="008D2436"/>
    <w:rsid w:val="008D4E47"/>
    <w:rsid w:val="008E058D"/>
    <w:rsid w:val="008E2B7D"/>
    <w:rsid w:val="008E5A5E"/>
    <w:rsid w:val="008E6B42"/>
    <w:rsid w:val="008E711D"/>
    <w:rsid w:val="008E742D"/>
    <w:rsid w:val="008F10C5"/>
    <w:rsid w:val="008F31B9"/>
    <w:rsid w:val="00905824"/>
    <w:rsid w:val="00906E98"/>
    <w:rsid w:val="00907CD2"/>
    <w:rsid w:val="009146F2"/>
    <w:rsid w:val="00916821"/>
    <w:rsid w:val="0092122A"/>
    <w:rsid w:val="00923E58"/>
    <w:rsid w:val="0092458F"/>
    <w:rsid w:val="00925EB6"/>
    <w:rsid w:val="00931B08"/>
    <w:rsid w:val="00932FF4"/>
    <w:rsid w:val="009352AF"/>
    <w:rsid w:val="009371D5"/>
    <w:rsid w:val="00943C61"/>
    <w:rsid w:val="00950154"/>
    <w:rsid w:val="009518FF"/>
    <w:rsid w:val="00955314"/>
    <w:rsid w:val="009562B3"/>
    <w:rsid w:val="00956FCE"/>
    <w:rsid w:val="00962D1B"/>
    <w:rsid w:val="00975577"/>
    <w:rsid w:val="0097678B"/>
    <w:rsid w:val="00977C03"/>
    <w:rsid w:val="00980175"/>
    <w:rsid w:val="009852AF"/>
    <w:rsid w:val="00985A89"/>
    <w:rsid w:val="00987BD5"/>
    <w:rsid w:val="009929F4"/>
    <w:rsid w:val="009956DE"/>
    <w:rsid w:val="00997E8E"/>
    <w:rsid w:val="009A16A0"/>
    <w:rsid w:val="009A300D"/>
    <w:rsid w:val="009A502E"/>
    <w:rsid w:val="009A58E9"/>
    <w:rsid w:val="009B2552"/>
    <w:rsid w:val="009B6291"/>
    <w:rsid w:val="009B62DF"/>
    <w:rsid w:val="009C13E7"/>
    <w:rsid w:val="009C4C6E"/>
    <w:rsid w:val="009C71D3"/>
    <w:rsid w:val="009C7C23"/>
    <w:rsid w:val="009D3528"/>
    <w:rsid w:val="009D57A9"/>
    <w:rsid w:val="009D6EDD"/>
    <w:rsid w:val="009D7AED"/>
    <w:rsid w:val="009E02FD"/>
    <w:rsid w:val="009E3E5A"/>
    <w:rsid w:val="009F13EC"/>
    <w:rsid w:val="009F204E"/>
    <w:rsid w:val="009F23F0"/>
    <w:rsid w:val="009F2DCB"/>
    <w:rsid w:val="009F2F96"/>
    <w:rsid w:val="009F586C"/>
    <w:rsid w:val="00A065E6"/>
    <w:rsid w:val="00A07224"/>
    <w:rsid w:val="00A11294"/>
    <w:rsid w:val="00A15F2D"/>
    <w:rsid w:val="00A2269E"/>
    <w:rsid w:val="00A2689D"/>
    <w:rsid w:val="00A269D5"/>
    <w:rsid w:val="00A30379"/>
    <w:rsid w:val="00A3240A"/>
    <w:rsid w:val="00A33537"/>
    <w:rsid w:val="00A33781"/>
    <w:rsid w:val="00A34A9A"/>
    <w:rsid w:val="00A40876"/>
    <w:rsid w:val="00A445FF"/>
    <w:rsid w:val="00A47729"/>
    <w:rsid w:val="00A50828"/>
    <w:rsid w:val="00A51DE9"/>
    <w:rsid w:val="00A53932"/>
    <w:rsid w:val="00A542A4"/>
    <w:rsid w:val="00A552D1"/>
    <w:rsid w:val="00A5683C"/>
    <w:rsid w:val="00A6656D"/>
    <w:rsid w:val="00A66B5A"/>
    <w:rsid w:val="00A66E92"/>
    <w:rsid w:val="00A67C9C"/>
    <w:rsid w:val="00A767DB"/>
    <w:rsid w:val="00A76E60"/>
    <w:rsid w:val="00A8034D"/>
    <w:rsid w:val="00A84FE6"/>
    <w:rsid w:val="00A8665B"/>
    <w:rsid w:val="00A93467"/>
    <w:rsid w:val="00A937A0"/>
    <w:rsid w:val="00A93BEC"/>
    <w:rsid w:val="00AA4344"/>
    <w:rsid w:val="00AA4EAF"/>
    <w:rsid w:val="00AA5158"/>
    <w:rsid w:val="00AB5C77"/>
    <w:rsid w:val="00AC7ACD"/>
    <w:rsid w:val="00AD5425"/>
    <w:rsid w:val="00AD7E90"/>
    <w:rsid w:val="00AE0AF4"/>
    <w:rsid w:val="00AE3377"/>
    <w:rsid w:val="00AE467F"/>
    <w:rsid w:val="00AE694D"/>
    <w:rsid w:val="00AE7F54"/>
    <w:rsid w:val="00AF06A7"/>
    <w:rsid w:val="00AF4BA5"/>
    <w:rsid w:val="00AF6A96"/>
    <w:rsid w:val="00AF6D05"/>
    <w:rsid w:val="00B00E3C"/>
    <w:rsid w:val="00B01520"/>
    <w:rsid w:val="00B1280D"/>
    <w:rsid w:val="00B20919"/>
    <w:rsid w:val="00B21860"/>
    <w:rsid w:val="00B23E43"/>
    <w:rsid w:val="00B26B4D"/>
    <w:rsid w:val="00B306C6"/>
    <w:rsid w:val="00B342C9"/>
    <w:rsid w:val="00B36089"/>
    <w:rsid w:val="00B37DEC"/>
    <w:rsid w:val="00B4040A"/>
    <w:rsid w:val="00B40E46"/>
    <w:rsid w:val="00B44C4D"/>
    <w:rsid w:val="00B47C9C"/>
    <w:rsid w:val="00B5381E"/>
    <w:rsid w:val="00B53FCE"/>
    <w:rsid w:val="00B609E8"/>
    <w:rsid w:val="00B63DF6"/>
    <w:rsid w:val="00B669F9"/>
    <w:rsid w:val="00B7069A"/>
    <w:rsid w:val="00B738E0"/>
    <w:rsid w:val="00B74070"/>
    <w:rsid w:val="00B74BBE"/>
    <w:rsid w:val="00B76484"/>
    <w:rsid w:val="00B80088"/>
    <w:rsid w:val="00B81504"/>
    <w:rsid w:val="00B8350B"/>
    <w:rsid w:val="00B923C6"/>
    <w:rsid w:val="00B9329A"/>
    <w:rsid w:val="00BA1387"/>
    <w:rsid w:val="00BA56E8"/>
    <w:rsid w:val="00BB4C9D"/>
    <w:rsid w:val="00BB4FBD"/>
    <w:rsid w:val="00BC53AD"/>
    <w:rsid w:val="00BD133B"/>
    <w:rsid w:val="00BD4351"/>
    <w:rsid w:val="00BD501D"/>
    <w:rsid w:val="00BD5BDF"/>
    <w:rsid w:val="00BD5E78"/>
    <w:rsid w:val="00BD68EF"/>
    <w:rsid w:val="00BE3315"/>
    <w:rsid w:val="00BE4000"/>
    <w:rsid w:val="00BF181B"/>
    <w:rsid w:val="00BF3605"/>
    <w:rsid w:val="00BF3F60"/>
    <w:rsid w:val="00C01CFE"/>
    <w:rsid w:val="00C0253E"/>
    <w:rsid w:val="00C0461D"/>
    <w:rsid w:val="00C04E35"/>
    <w:rsid w:val="00C051FD"/>
    <w:rsid w:val="00C06BD5"/>
    <w:rsid w:val="00C07454"/>
    <w:rsid w:val="00C100CC"/>
    <w:rsid w:val="00C10884"/>
    <w:rsid w:val="00C10AB1"/>
    <w:rsid w:val="00C11972"/>
    <w:rsid w:val="00C130E8"/>
    <w:rsid w:val="00C15A85"/>
    <w:rsid w:val="00C16D3F"/>
    <w:rsid w:val="00C1763D"/>
    <w:rsid w:val="00C23D40"/>
    <w:rsid w:val="00C322C9"/>
    <w:rsid w:val="00C33365"/>
    <w:rsid w:val="00C4736D"/>
    <w:rsid w:val="00C51E9D"/>
    <w:rsid w:val="00C61F3F"/>
    <w:rsid w:val="00C6273D"/>
    <w:rsid w:val="00C64726"/>
    <w:rsid w:val="00C65160"/>
    <w:rsid w:val="00C73709"/>
    <w:rsid w:val="00C74A44"/>
    <w:rsid w:val="00C77828"/>
    <w:rsid w:val="00C77FBC"/>
    <w:rsid w:val="00C85C4E"/>
    <w:rsid w:val="00C863BC"/>
    <w:rsid w:val="00C86839"/>
    <w:rsid w:val="00C96189"/>
    <w:rsid w:val="00CA0FD6"/>
    <w:rsid w:val="00CA1883"/>
    <w:rsid w:val="00CA36D2"/>
    <w:rsid w:val="00CA7764"/>
    <w:rsid w:val="00CA7894"/>
    <w:rsid w:val="00CB062A"/>
    <w:rsid w:val="00CB1576"/>
    <w:rsid w:val="00CB4735"/>
    <w:rsid w:val="00CB641B"/>
    <w:rsid w:val="00CB753D"/>
    <w:rsid w:val="00CB781B"/>
    <w:rsid w:val="00CC093E"/>
    <w:rsid w:val="00CC259B"/>
    <w:rsid w:val="00CC5495"/>
    <w:rsid w:val="00CC5B47"/>
    <w:rsid w:val="00CD23CA"/>
    <w:rsid w:val="00CD32BC"/>
    <w:rsid w:val="00CD3A6A"/>
    <w:rsid w:val="00CD4BDC"/>
    <w:rsid w:val="00CD621D"/>
    <w:rsid w:val="00CD6DE0"/>
    <w:rsid w:val="00CD7204"/>
    <w:rsid w:val="00CD7355"/>
    <w:rsid w:val="00CE5E8E"/>
    <w:rsid w:val="00CE6119"/>
    <w:rsid w:val="00CF3177"/>
    <w:rsid w:val="00CF32A5"/>
    <w:rsid w:val="00CF3E39"/>
    <w:rsid w:val="00D006EA"/>
    <w:rsid w:val="00D00B07"/>
    <w:rsid w:val="00D0429E"/>
    <w:rsid w:val="00D04C96"/>
    <w:rsid w:val="00D05849"/>
    <w:rsid w:val="00D10774"/>
    <w:rsid w:val="00D135A6"/>
    <w:rsid w:val="00D1527B"/>
    <w:rsid w:val="00D1688C"/>
    <w:rsid w:val="00D17CB3"/>
    <w:rsid w:val="00D23063"/>
    <w:rsid w:val="00D24790"/>
    <w:rsid w:val="00D26517"/>
    <w:rsid w:val="00D26DDA"/>
    <w:rsid w:val="00D30A95"/>
    <w:rsid w:val="00D3545F"/>
    <w:rsid w:val="00D41B91"/>
    <w:rsid w:val="00D41FD7"/>
    <w:rsid w:val="00D4436A"/>
    <w:rsid w:val="00D47C4C"/>
    <w:rsid w:val="00D50A3C"/>
    <w:rsid w:val="00D51702"/>
    <w:rsid w:val="00D53F3C"/>
    <w:rsid w:val="00D546DB"/>
    <w:rsid w:val="00D55465"/>
    <w:rsid w:val="00D57E08"/>
    <w:rsid w:val="00D61711"/>
    <w:rsid w:val="00D61ABC"/>
    <w:rsid w:val="00D62189"/>
    <w:rsid w:val="00D6501D"/>
    <w:rsid w:val="00D65A49"/>
    <w:rsid w:val="00D67552"/>
    <w:rsid w:val="00D67A4D"/>
    <w:rsid w:val="00D71544"/>
    <w:rsid w:val="00D71D77"/>
    <w:rsid w:val="00D73856"/>
    <w:rsid w:val="00D73966"/>
    <w:rsid w:val="00D7742E"/>
    <w:rsid w:val="00D81F63"/>
    <w:rsid w:val="00D8581D"/>
    <w:rsid w:val="00D85E22"/>
    <w:rsid w:val="00D86159"/>
    <w:rsid w:val="00D87D79"/>
    <w:rsid w:val="00D90090"/>
    <w:rsid w:val="00D92B38"/>
    <w:rsid w:val="00D931BF"/>
    <w:rsid w:val="00D950C8"/>
    <w:rsid w:val="00D966E0"/>
    <w:rsid w:val="00DA039F"/>
    <w:rsid w:val="00DA3A90"/>
    <w:rsid w:val="00DA44C6"/>
    <w:rsid w:val="00DA6012"/>
    <w:rsid w:val="00DB10B4"/>
    <w:rsid w:val="00DB3292"/>
    <w:rsid w:val="00DB39A5"/>
    <w:rsid w:val="00DB4C06"/>
    <w:rsid w:val="00DB5ED7"/>
    <w:rsid w:val="00DB64F1"/>
    <w:rsid w:val="00DC6222"/>
    <w:rsid w:val="00DD0DB8"/>
    <w:rsid w:val="00DD5ADC"/>
    <w:rsid w:val="00DE0561"/>
    <w:rsid w:val="00DE08EB"/>
    <w:rsid w:val="00DE1458"/>
    <w:rsid w:val="00DE287C"/>
    <w:rsid w:val="00DE30D5"/>
    <w:rsid w:val="00DE3FD1"/>
    <w:rsid w:val="00DE57E0"/>
    <w:rsid w:val="00DF34A6"/>
    <w:rsid w:val="00E00443"/>
    <w:rsid w:val="00E03FD0"/>
    <w:rsid w:val="00E04531"/>
    <w:rsid w:val="00E063F3"/>
    <w:rsid w:val="00E100CE"/>
    <w:rsid w:val="00E151C0"/>
    <w:rsid w:val="00E16620"/>
    <w:rsid w:val="00E231D7"/>
    <w:rsid w:val="00E2407A"/>
    <w:rsid w:val="00E24241"/>
    <w:rsid w:val="00E27A72"/>
    <w:rsid w:val="00E31D06"/>
    <w:rsid w:val="00E32D4B"/>
    <w:rsid w:val="00E35EDB"/>
    <w:rsid w:val="00E56ABC"/>
    <w:rsid w:val="00E57B0E"/>
    <w:rsid w:val="00E64788"/>
    <w:rsid w:val="00E657BF"/>
    <w:rsid w:val="00E6724D"/>
    <w:rsid w:val="00E7050F"/>
    <w:rsid w:val="00E71438"/>
    <w:rsid w:val="00E71443"/>
    <w:rsid w:val="00E718AF"/>
    <w:rsid w:val="00E71D19"/>
    <w:rsid w:val="00E7694E"/>
    <w:rsid w:val="00E769BF"/>
    <w:rsid w:val="00E77840"/>
    <w:rsid w:val="00E80617"/>
    <w:rsid w:val="00E81B0C"/>
    <w:rsid w:val="00E81FA3"/>
    <w:rsid w:val="00E87221"/>
    <w:rsid w:val="00E91C23"/>
    <w:rsid w:val="00E9211D"/>
    <w:rsid w:val="00E9373B"/>
    <w:rsid w:val="00E94A8B"/>
    <w:rsid w:val="00E95772"/>
    <w:rsid w:val="00E957D6"/>
    <w:rsid w:val="00EA0C26"/>
    <w:rsid w:val="00EA1B0C"/>
    <w:rsid w:val="00EA262B"/>
    <w:rsid w:val="00EA6357"/>
    <w:rsid w:val="00EA6AFC"/>
    <w:rsid w:val="00EB6A28"/>
    <w:rsid w:val="00EB787D"/>
    <w:rsid w:val="00EB7976"/>
    <w:rsid w:val="00EC2654"/>
    <w:rsid w:val="00EC4227"/>
    <w:rsid w:val="00EC5933"/>
    <w:rsid w:val="00EC7259"/>
    <w:rsid w:val="00ED2A20"/>
    <w:rsid w:val="00ED45D3"/>
    <w:rsid w:val="00EE031D"/>
    <w:rsid w:val="00EE26BC"/>
    <w:rsid w:val="00EE5C67"/>
    <w:rsid w:val="00EF2E98"/>
    <w:rsid w:val="00EF4016"/>
    <w:rsid w:val="00EF59A8"/>
    <w:rsid w:val="00EF7EA5"/>
    <w:rsid w:val="00F04566"/>
    <w:rsid w:val="00F061C0"/>
    <w:rsid w:val="00F078B5"/>
    <w:rsid w:val="00F14DC8"/>
    <w:rsid w:val="00F15C43"/>
    <w:rsid w:val="00F16B8A"/>
    <w:rsid w:val="00F16DC6"/>
    <w:rsid w:val="00F248B7"/>
    <w:rsid w:val="00F254EF"/>
    <w:rsid w:val="00F264D4"/>
    <w:rsid w:val="00F27C6A"/>
    <w:rsid w:val="00F300ED"/>
    <w:rsid w:val="00F34467"/>
    <w:rsid w:val="00F37433"/>
    <w:rsid w:val="00F44294"/>
    <w:rsid w:val="00F52AB0"/>
    <w:rsid w:val="00F53015"/>
    <w:rsid w:val="00F56445"/>
    <w:rsid w:val="00F56870"/>
    <w:rsid w:val="00F57EBF"/>
    <w:rsid w:val="00F613DC"/>
    <w:rsid w:val="00F63008"/>
    <w:rsid w:val="00F671D7"/>
    <w:rsid w:val="00F72794"/>
    <w:rsid w:val="00F73A75"/>
    <w:rsid w:val="00F73A7D"/>
    <w:rsid w:val="00F75AF1"/>
    <w:rsid w:val="00F802FD"/>
    <w:rsid w:val="00F8219E"/>
    <w:rsid w:val="00F845BA"/>
    <w:rsid w:val="00F859F0"/>
    <w:rsid w:val="00F9269B"/>
    <w:rsid w:val="00F927AD"/>
    <w:rsid w:val="00F93B5A"/>
    <w:rsid w:val="00FA0FCC"/>
    <w:rsid w:val="00FA168F"/>
    <w:rsid w:val="00FA465F"/>
    <w:rsid w:val="00FB1BD9"/>
    <w:rsid w:val="00FB21E5"/>
    <w:rsid w:val="00FB3F1E"/>
    <w:rsid w:val="00FB65AA"/>
    <w:rsid w:val="00FC1DA2"/>
    <w:rsid w:val="00FC2664"/>
    <w:rsid w:val="00FC4D40"/>
    <w:rsid w:val="00FD0751"/>
    <w:rsid w:val="00FD1B3F"/>
    <w:rsid w:val="00FD384D"/>
    <w:rsid w:val="00FD51EF"/>
    <w:rsid w:val="00FD66E3"/>
    <w:rsid w:val="00FD6EED"/>
    <w:rsid w:val="00FD78DB"/>
    <w:rsid w:val="00FE0770"/>
    <w:rsid w:val="00FE1DC5"/>
    <w:rsid w:val="00FE62DB"/>
    <w:rsid w:val="00FE6EA0"/>
    <w:rsid w:val="00FE70F8"/>
    <w:rsid w:val="00FE72D9"/>
    <w:rsid w:val="00FF18DD"/>
    <w:rsid w:val="00FF4A28"/>
    <w:rsid w:val="00FF597D"/>
    <w:rsid w:val="00FF64B1"/>
    <w:rsid w:val="00FF6A65"/>
    <w:rsid w:val="00FF6D91"/>
    <w:rsid w:val="00FF7749"/>
    <w:rsid w:val="00FF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DBD54"/>
  <w15:docId w15:val="{D3BEE16B-A19A-4A99-A95F-5299DA9D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F60"/>
    <w:rPr>
      <w:sz w:val="24"/>
      <w:szCs w:val="24"/>
    </w:rPr>
  </w:style>
  <w:style w:type="paragraph" w:styleId="1">
    <w:name w:val="heading 1"/>
    <w:basedOn w:val="a"/>
    <w:next w:val="a"/>
    <w:link w:val="10"/>
    <w:uiPriority w:val="9"/>
    <w:qFormat/>
    <w:rsid w:val="00832DD4"/>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0876"/>
    <w:pPr>
      <w:spacing w:after="160" w:line="240" w:lineRule="exact"/>
    </w:pPr>
    <w:rPr>
      <w:rFonts w:eastAsia="SimSun"/>
      <w:b/>
      <w:sz w:val="28"/>
      <w:lang w:val="en-US" w:eastAsia="en-US"/>
    </w:rPr>
  </w:style>
  <w:style w:type="paragraph" w:styleId="a4">
    <w:name w:val="Normal (Web)"/>
    <w:basedOn w:val="a"/>
    <w:rsid w:val="00A40876"/>
    <w:pPr>
      <w:spacing w:before="100" w:beforeAutospacing="1" w:after="100" w:afterAutospacing="1"/>
    </w:pPr>
  </w:style>
  <w:style w:type="character" w:customStyle="1" w:styleId="s0">
    <w:name w:val="s0"/>
    <w:rsid w:val="00A40876"/>
    <w:rPr>
      <w:rFonts w:ascii="Times New Roman" w:hAnsi="Times New Roman" w:cs="Times New Roman" w:hint="default"/>
      <w:b w:val="0"/>
      <w:bCs w:val="0"/>
      <w:i w:val="0"/>
      <w:iCs w:val="0"/>
      <w:strike w:val="0"/>
      <w:dstrike w:val="0"/>
      <w:color w:val="800000"/>
      <w:sz w:val="32"/>
      <w:szCs w:val="32"/>
      <w:u w:val="none"/>
      <w:effect w:val="none"/>
    </w:rPr>
  </w:style>
  <w:style w:type="character" w:styleId="a5">
    <w:name w:val="Strong"/>
    <w:uiPriority w:val="22"/>
    <w:qFormat/>
    <w:rsid w:val="00A40876"/>
    <w:rPr>
      <w:b/>
      <w:bCs/>
    </w:rPr>
  </w:style>
  <w:style w:type="paragraph" w:customStyle="1" w:styleId="style22">
    <w:name w:val="style22"/>
    <w:basedOn w:val="a"/>
    <w:link w:val="style220"/>
    <w:rsid w:val="00A40876"/>
    <w:pPr>
      <w:spacing w:before="100" w:beforeAutospacing="1" w:after="100" w:afterAutospacing="1"/>
    </w:pPr>
    <w:rPr>
      <w:rFonts w:ascii="Tahoma" w:hAnsi="Tahoma" w:cs="Tahoma"/>
      <w:sz w:val="18"/>
      <w:szCs w:val="18"/>
    </w:rPr>
  </w:style>
  <w:style w:type="character" w:customStyle="1" w:styleId="style220">
    <w:name w:val="style22 Знак"/>
    <w:link w:val="style22"/>
    <w:rsid w:val="006C081A"/>
    <w:rPr>
      <w:rFonts w:ascii="Tahoma" w:hAnsi="Tahoma" w:cs="Tahoma"/>
      <w:sz w:val="18"/>
      <w:szCs w:val="18"/>
      <w:lang w:val="ru-RU" w:eastAsia="ru-RU" w:bidi="ar-SA"/>
    </w:rPr>
  </w:style>
  <w:style w:type="character" w:customStyle="1" w:styleId="s1">
    <w:name w:val="s1"/>
    <w:rsid w:val="00A40876"/>
    <w:rPr>
      <w:rFonts w:ascii="Times New Roman" w:hAnsi="Times New Roman" w:cs="Times New Roman" w:hint="default"/>
      <w:b/>
      <w:bCs/>
      <w:i w:val="0"/>
      <w:iCs w:val="0"/>
      <w:strike w:val="0"/>
      <w:dstrike w:val="0"/>
      <w:color w:val="000000"/>
      <w:sz w:val="20"/>
      <w:szCs w:val="20"/>
      <w:u w:val="none"/>
      <w:effect w:val="none"/>
    </w:rPr>
  </w:style>
  <w:style w:type="paragraph" w:styleId="a6">
    <w:name w:val="Balloon Text"/>
    <w:basedOn w:val="a"/>
    <w:link w:val="a7"/>
    <w:semiHidden/>
    <w:rsid w:val="00D00B07"/>
    <w:rPr>
      <w:rFonts w:ascii="Tahoma" w:hAnsi="Tahoma" w:cs="Tahoma"/>
      <w:sz w:val="16"/>
      <w:szCs w:val="16"/>
    </w:rPr>
  </w:style>
  <w:style w:type="character" w:customStyle="1" w:styleId="a7">
    <w:name w:val="Текст выноски Знак"/>
    <w:link w:val="a6"/>
    <w:semiHidden/>
    <w:rsid w:val="00227512"/>
    <w:rPr>
      <w:rFonts w:ascii="Tahoma" w:hAnsi="Tahoma" w:cs="Tahoma"/>
      <w:sz w:val="16"/>
      <w:szCs w:val="16"/>
      <w:lang w:val="ru-RU" w:eastAsia="ru-RU" w:bidi="ar-SA"/>
    </w:rPr>
  </w:style>
  <w:style w:type="character" w:styleId="a8">
    <w:name w:val="Hyperlink"/>
    <w:rsid w:val="006261E3"/>
    <w:rPr>
      <w:rFonts w:ascii="Times New Roman" w:hAnsi="Times New Roman" w:cs="Times New Roman" w:hint="default"/>
      <w:color w:val="333399"/>
      <w:u w:val="single"/>
    </w:rPr>
  </w:style>
  <w:style w:type="paragraph" w:customStyle="1" w:styleId="2">
    <w:name w:val="Знак2"/>
    <w:basedOn w:val="a"/>
    <w:autoRedefine/>
    <w:rsid w:val="0017576E"/>
    <w:pPr>
      <w:spacing w:after="160" w:line="240" w:lineRule="exact"/>
    </w:pPr>
    <w:rPr>
      <w:rFonts w:eastAsia="SimSun"/>
      <w:b/>
      <w:sz w:val="28"/>
      <w:lang w:val="en-US" w:eastAsia="en-US"/>
    </w:rPr>
  </w:style>
  <w:style w:type="table" w:styleId="a9">
    <w:name w:val="Table Grid"/>
    <w:basedOn w:val="a1"/>
    <w:rsid w:val="00426E2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autoRedefine/>
    <w:rsid w:val="00426E27"/>
    <w:pPr>
      <w:spacing w:after="160" w:line="240" w:lineRule="exact"/>
    </w:pPr>
    <w:rPr>
      <w:rFonts w:eastAsia="SimSun"/>
      <w:b/>
      <w:sz w:val="28"/>
      <w:lang w:val="en-US" w:eastAsia="en-US"/>
    </w:rPr>
  </w:style>
  <w:style w:type="paragraph" w:customStyle="1" w:styleId="ab">
    <w:name w:val="Знак Знак Знак Знак Знак Знак Знак Знак Знак Знак Знак Знак Знак"/>
    <w:basedOn w:val="a"/>
    <w:autoRedefine/>
    <w:rsid w:val="00227512"/>
    <w:pPr>
      <w:spacing w:after="160" w:line="240" w:lineRule="exact"/>
    </w:pPr>
    <w:rPr>
      <w:rFonts w:eastAsia="SimSun"/>
      <w:b/>
      <w:sz w:val="28"/>
      <w:lang w:val="en-US" w:eastAsia="en-US"/>
    </w:rPr>
  </w:style>
  <w:style w:type="paragraph" w:customStyle="1" w:styleId="ac">
    <w:name w:val="мад"/>
    <w:basedOn w:val="a"/>
    <w:rsid w:val="00227512"/>
    <w:pPr>
      <w:widowControl w:val="0"/>
      <w:shd w:val="clear" w:color="auto" w:fill="FFFFFF"/>
      <w:autoSpaceDE w:val="0"/>
      <w:autoSpaceDN w:val="0"/>
      <w:adjustRightInd w:val="0"/>
    </w:pPr>
    <w:rPr>
      <w:color w:val="000000"/>
    </w:rPr>
  </w:style>
  <w:style w:type="paragraph" w:styleId="ad">
    <w:name w:val="header"/>
    <w:basedOn w:val="a"/>
    <w:link w:val="ae"/>
    <w:uiPriority w:val="99"/>
    <w:rsid w:val="00227512"/>
    <w:pPr>
      <w:tabs>
        <w:tab w:val="center" w:pos="4677"/>
        <w:tab w:val="right" w:pos="9355"/>
      </w:tabs>
    </w:pPr>
    <w:rPr>
      <w:rFonts w:eastAsia="SimSun"/>
      <w:lang w:eastAsia="zh-CN"/>
    </w:rPr>
  </w:style>
  <w:style w:type="character" w:customStyle="1" w:styleId="ae">
    <w:name w:val="Верхний колонтитул Знак"/>
    <w:link w:val="ad"/>
    <w:uiPriority w:val="99"/>
    <w:rsid w:val="00227512"/>
    <w:rPr>
      <w:rFonts w:eastAsia="SimSun"/>
      <w:sz w:val="24"/>
      <w:szCs w:val="24"/>
      <w:lang w:val="ru-RU" w:eastAsia="zh-CN" w:bidi="ar-SA"/>
    </w:rPr>
  </w:style>
  <w:style w:type="character" w:styleId="af">
    <w:name w:val="page number"/>
    <w:basedOn w:val="a0"/>
    <w:rsid w:val="00227512"/>
  </w:style>
  <w:style w:type="paragraph" w:styleId="af0">
    <w:name w:val="footer"/>
    <w:basedOn w:val="a"/>
    <w:link w:val="af1"/>
    <w:rsid w:val="00227512"/>
    <w:pPr>
      <w:tabs>
        <w:tab w:val="center" w:pos="4677"/>
        <w:tab w:val="right" w:pos="9355"/>
      </w:tabs>
    </w:pPr>
    <w:rPr>
      <w:rFonts w:eastAsia="SimSun"/>
      <w:lang w:eastAsia="zh-CN"/>
    </w:rPr>
  </w:style>
  <w:style w:type="character" w:customStyle="1" w:styleId="af1">
    <w:name w:val="Нижний колонтитул Знак"/>
    <w:link w:val="af0"/>
    <w:rsid w:val="00227512"/>
    <w:rPr>
      <w:rFonts w:eastAsia="SimSun"/>
      <w:sz w:val="24"/>
      <w:szCs w:val="24"/>
      <w:lang w:val="ru-RU" w:eastAsia="zh-CN" w:bidi="ar-SA"/>
    </w:rPr>
  </w:style>
  <w:style w:type="character" w:customStyle="1" w:styleId="sectext">
    <w:name w:val="sectext"/>
    <w:basedOn w:val="a0"/>
    <w:rsid w:val="00A50828"/>
  </w:style>
  <w:style w:type="character" w:customStyle="1" w:styleId="igdictionarysample">
    <w:name w:val="ig_dictionary_sample"/>
    <w:basedOn w:val="a0"/>
    <w:rsid w:val="006F37A4"/>
  </w:style>
  <w:style w:type="character" w:customStyle="1" w:styleId="apple-converted-space">
    <w:name w:val="apple-converted-space"/>
    <w:basedOn w:val="a0"/>
    <w:rsid w:val="00C322C9"/>
  </w:style>
  <w:style w:type="paragraph" w:styleId="af2">
    <w:name w:val="No Spacing"/>
    <w:uiPriority w:val="1"/>
    <w:qFormat/>
    <w:rsid w:val="00AA4EAF"/>
    <w:rPr>
      <w:sz w:val="24"/>
      <w:szCs w:val="24"/>
    </w:rPr>
  </w:style>
  <w:style w:type="character" w:customStyle="1" w:styleId="10">
    <w:name w:val="Заголовок 1 Знак"/>
    <w:link w:val="1"/>
    <w:uiPriority w:val="9"/>
    <w:rsid w:val="00832DD4"/>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9107">
      <w:bodyDiv w:val="1"/>
      <w:marLeft w:val="0"/>
      <w:marRight w:val="0"/>
      <w:marTop w:val="0"/>
      <w:marBottom w:val="0"/>
      <w:divBdr>
        <w:top w:val="none" w:sz="0" w:space="0" w:color="auto"/>
        <w:left w:val="none" w:sz="0" w:space="0" w:color="auto"/>
        <w:bottom w:val="none" w:sz="0" w:space="0" w:color="auto"/>
        <w:right w:val="none" w:sz="0" w:space="0" w:color="auto"/>
      </w:divBdr>
    </w:div>
    <w:div w:id="99683549">
      <w:bodyDiv w:val="1"/>
      <w:marLeft w:val="0"/>
      <w:marRight w:val="0"/>
      <w:marTop w:val="0"/>
      <w:marBottom w:val="0"/>
      <w:divBdr>
        <w:top w:val="none" w:sz="0" w:space="0" w:color="auto"/>
        <w:left w:val="none" w:sz="0" w:space="0" w:color="auto"/>
        <w:bottom w:val="none" w:sz="0" w:space="0" w:color="auto"/>
        <w:right w:val="none" w:sz="0" w:space="0" w:color="auto"/>
      </w:divBdr>
    </w:div>
    <w:div w:id="115759367">
      <w:bodyDiv w:val="1"/>
      <w:marLeft w:val="0"/>
      <w:marRight w:val="0"/>
      <w:marTop w:val="0"/>
      <w:marBottom w:val="0"/>
      <w:divBdr>
        <w:top w:val="none" w:sz="0" w:space="0" w:color="auto"/>
        <w:left w:val="none" w:sz="0" w:space="0" w:color="auto"/>
        <w:bottom w:val="none" w:sz="0" w:space="0" w:color="auto"/>
        <w:right w:val="none" w:sz="0" w:space="0" w:color="auto"/>
      </w:divBdr>
    </w:div>
    <w:div w:id="215355759">
      <w:bodyDiv w:val="1"/>
      <w:marLeft w:val="0"/>
      <w:marRight w:val="0"/>
      <w:marTop w:val="0"/>
      <w:marBottom w:val="0"/>
      <w:divBdr>
        <w:top w:val="none" w:sz="0" w:space="0" w:color="auto"/>
        <w:left w:val="none" w:sz="0" w:space="0" w:color="auto"/>
        <w:bottom w:val="none" w:sz="0" w:space="0" w:color="auto"/>
        <w:right w:val="none" w:sz="0" w:space="0" w:color="auto"/>
      </w:divBdr>
    </w:div>
    <w:div w:id="308216268">
      <w:bodyDiv w:val="1"/>
      <w:marLeft w:val="0"/>
      <w:marRight w:val="0"/>
      <w:marTop w:val="0"/>
      <w:marBottom w:val="0"/>
      <w:divBdr>
        <w:top w:val="none" w:sz="0" w:space="0" w:color="auto"/>
        <w:left w:val="none" w:sz="0" w:space="0" w:color="auto"/>
        <w:bottom w:val="none" w:sz="0" w:space="0" w:color="auto"/>
        <w:right w:val="none" w:sz="0" w:space="0" w:color="auto"/>
      </w:divBdr>
    </w:div>
    <w:div w:id="326129570">
      <w:bodyDiv w:val="1"/>
      <w:marLeft w:val="0"/>
      <w:marRight w:val="0"/>
      <w:marTop w:val="0"/>
      <w:marBottom w:val="0"/>
      <w:divBdr>
        <w:top w:val="none" w:sz="0" w:space="0" w:color="auto"/>
        <w:left w:val="none" w:sz="0" w:space="0" w:color="auto"/>
        <w:bottom w:val="none" w:sz="0" w:space="0" w:color="auto"/>
        <w:right w:val="none" w:sz="0" w:space="0" w:color="auto"/>
      </w:divBdr>
    </w:div>
    <w:div w:id="460921457">
      <w:bodyDiv w:val="1"/>
      <w:marLeft w:val="0"/>
      <w:marRight w:val="0"/>
      <w:marTop w:val="0"/>
      <w:marBottom w:val="0"/>
      <w:divBdr>
        <w:top w:val="none" w:sz="0" w:space="0" w:color="auto"/>
        <w:left w:val="none" w:sz="0" w:space="0" w:color="auto"/>
        <w:bottom w:val="none" w:sz="0" w:space="0" w:color="auto"/>
        <w:right w:val="none" w:sz="0" w:space="0" w:color="auto"/>
      </w:divBdr>
    </w:div>
    <w:div w:id="501895054">
      <w:bodyDiv w:val="1"/>
      <w:marLeft w:val="0"/>
      <w:marRight w:val="0"/>
      <w:marTop w:val="0"/>
      <w:marBottom w:val="0"/>
      <w:divBdr>
        <w:top w:val="none" w:sz="0" w:space="0" w:color="auto"/>
        <w:left w:val="none" w:sz="0" w:space="0" w:color="auto"/>
        <w:bottom w:val="none" w:sz="0" w:space="0" w:color="auto"/>
        <w:right w:val="none" w:sz="0" w:space="0" w:color="auto"/>
      </w:divBdr>
    </w:div>
    <w:div w:id="571087492">
      <w:bodyDiv w:val="1"/>
      <w:marLeft w:val="0"/>
      <w:marRight w:val="0"/>
      <w:marTop w:val="0"/>
      <w:marBottom w:val="0"/>
      <w:divBdr>
        <w:top w:val="none" w:sz="0" w:space="0" w:color="auto"/>
        <w:left w:val="none" w:sz="0" w:space="0" w:color="auto"/>
        <w:bottom w:val="none" w:sz="0" w:space="0" w:color="auto"/>
        <w:right w:val="none" w:sz="0" w:space="0" w:color="auto"/>
      </w:divBdr>
    </w:div>
    <w:div w:id="640421324">
      <w:bodyDiv w:val="1"/>
      <w:marLeft w:val="0"/>
      <w:marRight w:val="0"/>
      <w:marTop w:val="0"/>
      <w:marBottom w:val="0"/>
      <w:divBdr>
        <w:top w:val="none" w:sz="0" w:space="0" w:color="auto"/>
        <w:left w:val="none" w:sz="0" w:space="0" w:color="auto"/>
        <w:bottom w:val="none" w:sz="0" w:space="0" w:color="auto"/>
        <w:right w:val="none" w:sz="0" w:space="0" w:color="auto"/>
      </w:divBdr>
    </w:div>
    <w:div w:id="697656332">
      <w:bodyDiv w:val="1"/>
      <w:marLeft w:val="0"/>
      <w:marRight w:val="0"/>
      <w:marTop w:val="0"/>
      <w:marBottom w:val="0"/>
      <w:divBdr>
        <w:top w:val="none" w:sz="0" w:space="0" w:color="auto"/>
        <w:left w:val="none" w:sz="0" w:space="0" w:color="auto"/>
        <w:bottom w:val="none" w:sz="0" w:space="0" w:color="auto"/>
        <w:right w:val="none" w:sz="0" w:space="0" w:color="auto"/>
      </w:divBdr>
    </w:div>
    <w:div w:id="709844954">
      <w:bodyDiv w:val="1"/>
      <w:marLeft w:val="0"/>
      <w:marRight w:val="0"/>
      <w:marTop w:val="0"/>
      <w:marBottom w:val="0"/>
      <w:divBdr>
        <w:top w:val="none" w:sz="0" w:space="0" w:color="auto"/>
        <w:left w:val="none" w:sz="0" w:space="0" w:color="auto"/>
        <w:bottom w:val="none" w:sz="0" w:space="0" w:color="auto"/>
        <w:right w:val="none" w:sz="0" w:space="0" w:color="auto"/>
      </w:divBdr>
    </w:div>
    <w:div w:id="727609411">
      <w:bodyDiv w:val="1"/>
      <w:marLeft w:val="0"/>
      <w:marRight w:val="0"/>
      <w:marTop w:val="0"/>
      <w:marBottom w:val="0"/>
      <w:divBdr>
        <w:top w:val="none" w:sz="0" w:space="0" w:color="auto"/>
        <w:left w:val="none" w:sz="0" w:space="0" w:color="auto"/>
        <w:bottom w:val="none" w:sz="0" w:space="0" w:color="auto"/>
        <w:right w:val="none" w:sz="0" w:space="0" w:color="auto"/>
      </w:divBdr>
    </w:div>
    <w:div w:id="730733335">
      <w:bodyDiv w:val="1"/>
      <w:marLeft w:val="0"/>
      <w:marRight w:val="0"/>
      <w:marTop w:val="0"/>
      <w:marBottom w:val="0"/>
      <w:divBdr>
        <w:top w:val="none" w:sz="0" w:space="0" w:color="auto"/>
        <w:left w:val="none" w:sz="0" w:space="0" w:color="auto"/>
        <w:bottom w:val="none" w:sz="0" w:space="0" w:color="auto"/>
        <w:right w:val="none" w:sz="0" w:space="0" w:color="auto"/>
      </w:divBdr>
    </w:div>
    <w:div w:id="741561075">
      <w:bodyDiv w:val="1"/>
      <w:marLeft w:val="0"/>
      <w:marRight w:val="0"/>
      <w:marTop w:val="0"/>
      <w:marBottom w:val="0"/>
      <w:divBdr>
        <w:top w:val="none" w:sz="0" w:space="0" w:color="auto"/>
        <w:left w:val="none" w:sz="0" w:space="0" w:color="auto"/>
        <w:bottom w:val="none" w:sz="0" w:space="0" w:color="auto"/>
        <w:right w:val="none" w:sz="0" w:space="0" w:color="auto"/>
      </w:divBdr>
    </w:div>
    <w:div w:id="751509776">
      <w:bodyDiv w:val="1"/>
      <w:marLeft w:val="0"/>
      <w:marRight w:val="0"/>
      <w:marTop w:val="0"/>
      <w:marBottom w:val="0"/>
      <w:divBdr>
        <w:top w:val="none" w:sz="0" w:space="0" w:color="auto"/>
        <w:left w:val="none" w:sz="0" w:space="0" w:color="auto"/>
        <w:bottom w:val="none" w:sz="0" w:space="0" w:color="auto"/>
        <w:right w:val="none" w:sz="0" w:space="0" w:color="auto"/>
      </w:divBdr>
    </w:div>
    <w:div w:id="817191028">
      <w:bodyDiv w:val="1"/>
      <w:marLeft w:val="0"/>
      <w:marRight w:val="0"/>
      <w:marTop w:val="0"/>
      <w:marBottom w:val="0"/>
      <w:divBdr>
        <w:top w:val="none" w:sz="0" w:space="0" w:color="auto"/>
        <w:left w:val="none" w:sz="0" w:space="0" w:color="auto"/>
        <w:bottom w:val="none" w:sz="0" w:space="0" w:color="auto"/>
        <w:right w:val="none" w:sz="0" w:space="0" w:color="auto"/>
      </w:divBdr>
    </w:div>
    <w:div w:id="887300480">
      <w:bodyDiv w:val="1"/>
      <w:marLeft w:val="0"/>
      <w:marRight w:val="0"/>
      <w:marTop w:val="0"/>
      <w:marBottom w:val="0"/>
      <w:divBdr>
        <w:top w:val="none" w:sz="0" w:space="0" w:color="auto"/>
        <w:left w:val="none" w:sz="0" w:space="0" w:color="auto"/>
        <w:bottom w:val="none" w:sz="0" w:space="0" w:color="auto"/>
        <w:right w:val="none" w:sz="0" w:space="0" w:color="auto"/>
      </w:divBdr>
    </w:div>
    <w:div w:id="893812465">
      <w:bodyDiv w:val="1"/>
      <w:marLeft w:val="0"/>
      <w:marRight w:val="0"/>
      <w:marTop w:val="0"/>
      <w:marBottom w:val="0"/>
      <w:divBdr>
        <w:top w:val="none" w:sz="0" w:space="0" w:color="auto"/>
        <w:left w:val="none" w:sz="0" w:space="0" w:color="auto"/>
        <w:bottom w:val="none" w:sz="0" w:space="0" w:color="auto"/>
        <w:right w:val="none" w:sz="0" w:space="0" w:color="auto"/>
      </w:divBdr>
    </w:div>
    <w:div w:id="909995525">
      <w:bodyDiv w:val="1"/>
      <w:marLeft w:val="0"/>
      <w:marRight w:val="0"/>
      <w:marTop w:val="0"/>
      <w:marBottom w:val="0"/>
      <w:divBdr>
        <w:top w:val="none" w:sz="0" w:space="0" w:color="auto"/>
        <w:left w:val="none" w:sz="0" w:space="0" w:color="auto"/>
        <w:bottom w:val="none" w:sz="0" w:space="0" w:color="auto"/>
        <w:right w:val="none" w:sz="0" w:space="0" w:color="auto"/>
      </w:divBdr>
    </w:div>
    <w:div w:id="948391673">
      <w:bodyDiv w:val="1"/>
      <w:marLeft w:val="0"/>
      <w:marRight w:val="0"/>
      <w:marTop w:val="0"/>
      <w:marBottom w:val="0"/>
      <w:divBdr>
        <w:top w:val="none" w:sz="0" w:space="0" w:color="auto"/>
        <w:left w:val="none" w:sz="0" w:space="0" w:color="auto"/>
        <w:bottom w:val="none" w:sz="0" w:space="0" w:color="auto"/>
        <w:right w:val="none" w:sz="0" w:space="0" w:color="auto"/>
      </w:divBdr>
    </w:div>
    <w:div w:id="1014918359">
      <w:bodyDiv w:val="1"/>
      <w:marLeft w:val="0"/>
      <w:marRight w:val="0"/>
      <w:marTop w:val="0"/>
      <w:marBottom w:val="0"/>
      <w:divBdr>
        <w:top w:val="none" w:sz="0" w:space="0" w:color="auto"/>
        <w:left w:val="none" w:sz="0" w:space="0" w:color="auto"/>
        <w:bottom w:val="none" w:sz="0" w:space="0" w:color="auto"/>
        <w:right w:val="none" w:sz="0" w:space="0" w:color="auto"/>
      </w:divBdr>
    </w:div>
    <w:div w:id="1035156146">
      <w:bodyDiv w:val="1"/>
      <w:marLeft w:val="0"/>
      <w:marRight w:val="0"/>
      <w:marTop w:val="0"/>
      <w:marBottom w:val="0"/>
      <w:divBdr>
        <w:top w:val="none" w:sz="0" w:space="0" w:color="auto"/>
        <w:left w:val="none" w:sz="0" w:space="0" w:color="auto"/>
        <w:bottom w:val="none" w:sz="0" w:space="0" w:color="auto"/>
        <w:right w:val="none" w:sz="0" w:space="0" w:color="auto"/>
      </w:divBdr>
    </w:div>
    <w:div w:id="1103695859">
      <w:bodyDiv w:val="1"/>
      <w:marLeft w:val="0"/>
      <w:marRight w:val="0"/>
      <w:marTop w:val="0"/>
      <w:marBottom w:val="0"/>
      <w:divBdr>
        <w:top w:val="none" w:sz="0" w:space="0" w:color="auto"/>
        <w:left w:val="none" w:sz="0" w:space="0" w:color="auto"/>
        <w:bottom w:val="none" w:sz="0" w:space="0" w:color="auto"/>
        <w:right w:val="none" w:sz="0" w:space="0" w:color="auto"/>
      </w:divBdr>
    </w:div>
    <w:div w:id="1109665327">
      <w:bodyDiv w:val="1"/>
      <w:marLeft w:val="0"/>
      <w:marRight w:val="0"/>
      <w:marTop w:val="0"/>
      <w:marBottom w:val="0"/>
      <w:divBdr>
        <w:top w:val="none" w:sz="0" w:space="0" w:color="auto"/>
        <w:left w:val="none" w:sz="0" w:space="0" w:color="auto"/>
        <w:bottom w:val="none" w:sz="0" w:space="0" w:color="auto"/>
        <w:right w:val="none" w:sz="0" w:space="0" w:color="auto"/>
      </w:divBdr>
    </w:div>
    <w:div w:id="1144540816">
      <w:bodyDiv w:val="1"/>
      <w:marLeft w:val="0"/>
      <w:marRight w:val="0"/>
      <w:marTop w:val="0"/>
      <w:marBottom w:val="0"/>
      <w:divBdr>
        <w:top w:val="none" w:sz="0" w:space="0" w:color="auto"/>
        <w:left w:val="none" w:sz="0" w:space="0" w:color="auto"/>
        <w:bottom w:val="none" w:sz="0" w:space="0" w:color="auto"/>
        <w:right w:val="none" w:sz="0" w:space="0" w:color="auto"/>
      </w:divBdr>
    </w:div>
    <w:div w:id="1158307458">
      <w:bodyDiv w:val="1"/>
      <w:marLeft w:val="0"/>
      <w:marRight w:val="0"/>
      <w:marTop w:val="0"/>
      <w:marBottom w:val="0"/>
      <w:divBdr>
        <w:top w:val="none" w:sz="0" w:space="0" w:color="auto"/>
        <w:left w:val="none" w:sz="0" w:space="0" w:color="auto"/>
        <w:bottom w:val="none" w:sz="0" w:space="0" w:color="auto"/>
        <w:right w:val="none" w:sz="0" w:space="0" w:color="auto"/>
      </w:divBdr>
    </w:div>
    <w:div w:id="1240290510">
      <w:bodyDiv w:val="1"/>
      <w:marLeft w:val="0"/>
      <w:marRight w:val="0"/>
      <w:marTop w:val="0"/>
      <w:marBottom w:val="0"/>
      <w:divBdr>
        <w:top w:val="none" w:sz="0" w:space="0" w:color="auto"/>
        <w:left w:val="none" w:sz="0" w:space="0" w:color="auto"/>
        <w:bottom w:val="none" w:sz="0" w:space="0" w:color="auto"/>
        <w:right w:val="none" w:sz="0" w:space="0" w:color="auto"/>
      </w:divBdr>
    </w:div>
    <w:div w:id="1276475638">
      <w:bodyDiv w:val="1"/>
      <w:marLeft w:val="0"/>
      <w:marRight w:val="0"/>
      <w:marTop w:val="0"/>
      <w:marBottom w:val="0"/>
      <w:divBdr>
        <w:top w:val="none" w:sz="0" w:space="0" w:color="auto"/>
        <w:left w:val="none" w:sz="0" w:space="0" w:color="auto"/>
        <w:bottom w:val="none" w:sz="0" w:space="0" w:color="auto"/>
        <w:right w:val="none" w:sz="0" w:space="0" w:color="auto"/>
      </w:divBdr>
    </w:div>
    <w:div w:id="1282810654">
      <w:bodyDiv w:val="1"/>
      <w:marLeft w:val="0"/>
      <w:marRight w:val="0"/>
      <w:marTop w:val="0"/>
      <w:marBottom w:val="0"/>
      <w:divBdr>
        <w:top w:val="none" w:sz="0" w:space="0" w:color="auto"/>
        <w:left w:val="none" w:sz="0" w:space="0" w:color="auto"/>
        <w:bottom w:val="none" w:sz="0" w:space="0" w:color="auto"/>
        <w:right w:val="none" w:sz="0" w:space="0" w:color="auto"/>
      </w:divBdr>
    </w:div>
    <w:div w:id="1343625686">
      <w:bodyDiv w:val="1"/>
      <w:marLeft w:val="0"/>
      <w:marRight w:val="0"/>
      <w:marTop w:val="0"/>
      <w:marBottom w:val="0"/>
      <w:divBdr>
        <w:top w:val="none" w:sz="0" w:space="0" w:color="auto"/>
        <w:left w:val="none" w:sz="0" w:space="0" w:color="auto"/>
        <w:bottom w:val="none" w:sz="0" w:space="0" w:color="auto"/>
        <w:right w:val="none" w:sz="0" w:space="0" w:color="auto"/>
      </w:divBdr>
    </w:div>
    <w:div w:id="1354261644">
      <w:bodyDiv w:val="1"/>
      <w:marLeft w:val="0"/>
      <w:marRight w:val="0"/>
      <w:marTop w:val="0"/>
      <w:marBottom w:val="0"/>
      <w:divBdr>
        <w:top w:val="none" w:sz="0" w:space="0" w:color="auto"/>
        <w:left w:val="none" w:sz="0" w:space="0" w:color="auto"/>
        <w:bottom w:val="none" w:sz="0" w:space="0" w:color="auto"/>
        <w:right w:val="none" w:sz="0" w:space="0" w:color="auto"/>
      </w:divBdr>
    </w:div>
    <w:div w:id="1378892662">
      <w:bodyDiv w:val="1"/>
      <w:marLeft w:val="0"/>
      <w:marRight w:val="0"/>
      <w:marTop w:val="0"/>
      <w:marBottom w:val="0"/>
      <w:divBdr>
        <w:top w:val="none" w:sz="0" w:space="0" w:color="auto"/>
        <w:left w:val="none" w:sz="0" w:space="0" w:color="auto"/>
        <w:bottom w:val="none" w:sz="0" w:space="0" w:color="auto"/>
        <w:right w:val="none" w:sz="0" w:space="0" w:color="auto"/>
      </w:divBdr>
    </w:div>
    <w:div w:id="1445271508">
      <w:bodyDiv w:val="1"/>
      <w:marLeft w:val="0"/>
      <w:marRight w:val="0"/>
      <w:marTop w:val="0"/>
      <w:marBottom w:val="0"/>
      <w:divBdr>
        <w:top w:val="none" w:sz="0" w:space="0" w:color="auto"/>
        <w:left w:val="none" w:sz="0" w:space="0" w:color="auto"/>
        <w:bottom w:val="none" w:sz="0" w:space="0" w:color="auto"/>
        <w:right w:val="none" w:sz="0" w:space="0" w:color="auto"/>
      </w:divBdr>
    </w:div>
    <w:div w:id="1543976091">
      <w:bodyDiv w:val="1"/>
      <w:marLeft w:val="0"/>
      <w:marRight w:val="0"/>
      <w:marTop w:val="0"/>
      <w:marBottom w:val="0"/>
      <w:divBdr>
        <w:top w:val="none" w:sz="0" w:space="0" w:color="auto"/>
        <w:left w:val="none" w:sz="0" w:space="0" w:color="auto"/>
        <w:bottom w:val="none" w:sz="0" w:space="0" w:color="auto"/>
        <w:right w:val="none" w:sz="0" w:space="0" w:color="auto"/>
      </w:divBdr>
    </w:div>
    <w:div w:id="1649825087">
      <w:bodyDiv w:val="1"/>
      <w:marLeft w:val="0"/>
      <w:marRight w:val="0"/>
      <w:marTop w:val="0"/>
      <w:marBottom w:val="0"/>
      <w:divBdr>
        <w:top w:val="none" w:sz="0" w:space="0" w:color="auto"/>
        <w:left w:val="none" w:sz="0" w:space="0" w:color="auto"/>
        <w:bottom w:val="none" w:sz="0" w:space="0" w:color="auto"/>
        <w:right w:val="none" w:sz="0" w:space="0" w:color="auto"/>
      </w:divBdr>
    </w:div>
    <w:div w:id="1775200798">
      <w:bodyDiv w:val="1"/>
      <w:marLeft w:val="0"/>
      <w:marRight w:val="0"/>
      <w:marTop w:val="0"/>
      <w:marBottom w:val="0"/>
      <w:divBdr>
        <w:top w:val="none" w:sz="0" w:space="0" w:color="auto"/>
        <w:left w:val="none" w:sz="0" w:space="0" w:color="auto"/>
        <w:bottom w:val="none" w:sz="0" w:space="0" w:color="auto"/>
        <w:right w:val="none" w:sz="0" w:space="0" w:color="auto"/>
      </w:divBdr>
    </w:div>
    <w:div w:id="1801193475">
      <w:bodyDiv w:val="1"/>
      <w:marLeft w:val="0"/>
      <w:marRight w:val="0"/>
      <w:marTop w:val="0"/>
      <w:marBottom w:val="0"/>
      <w:divBdr>
        <w:top w:val="none" w:sz="0" w:space="0" w:color="auto"/>
        <w:left w:val="none" w:sz="0" w:space="0" w:color="auto"/>
        <w:bottom w:val="none" w:sz="0" w:space="0" w:color="auto"/>
        <w:right w:val="none" w:sz="0" w:space="0" w:color="auto"/>
      </w:divBdr>
    </w:div>
    <w:div w:id="1856729143">
      <w:bodyDiv w:val="1"/>
      <w:marLeft w:val="0"/>
      <w:marRight w:val="0"/>
      <w:marTop w:val="0"/>
      <w:marBottom w:val="0"/>
      <w:divBdr>
        <w:top w:val="none" w:sz="0" w:space="0" w:color="auto"/>
        <w:left w:val="none" w:sz="0" w:space="0" w:color="auto"/>
        <w:bottom w:val="none" w:sz="0" w:space="0" w:color="auto"/>
        <w:right w:val="none" w:sz="0" w:space="0" w:color="auto"/>
      </w:divBdr>
    </w:div>
    <w:div w:id="1939948903">
      <w:bodyDiv w:val="1"/>
      <w:marLeft w:val="0"/>
      <w:marRight w:val="0"/>
      <w:marTop w:val="0"/>
      <w:marBottom w:val="0"/>
      <w:divBdr>
        <w:top w:val="none" w:sz="0" w:space="0" w:color="auto"/>
        <w:left w:val="none" w:sz="0" w:space="0" w:color="auto"/>
        <w:bottom w:val="none" w:sz="0" w:space="0" w:color="auto"/>
        <w:right w:val="none" w:sz="0" w:space="0" w:color="auto"/>
      </w:divBdr>
    </w:div>
    <w:div w:id="1951012822">
      <w:bodyDiv w:val="1"/>
      <w:marLeft w:val="0"/>
      <w:marRight w:val="0"/>
      <w:marTop w:val="0"/>
      <w:marBottom w:val="0"/>
      <w:divBdr>
        <w:top w:val="none" w:sz="0" w:space="0" w:color="auto"/>
        <w:left w:val="none" w:sz="0" w:space="0" w:color="auto"/>
        <w:bottom w:val="none" w:sz="0" w:space="0" w:color="auto"/>
        <w:right w:val="none" w:sz="0" w:space="0" w:color="auto"/>
      </w:divBdr>
    </w:div>
    <w:div w:id="2066902498">
      <w:bodyDiv w:val="1"/>
      <w:marLeft w:val="0"/>
      <w:marRight w:val="0"/>
      <w:marTop w:val="0"/>
      <w:marBottom w:val="0"/>
      <w:divBdr>
        <w:top w:val="none" w:sz="0" w:space="0" w:color="auto"/>
        <w:left w:val="none" w:sz="0" w:space="0" w:color="auto"/>
        <w:bottom w:val="none" w:sz="0" w:space="0" w:color="auto"/>
        <w:right w:val="none" w:sz="0" w:space="0" w:color="auto"/>
      </w:divBdr>
    </w:div>
    <w:div w:id="2080248745">
      <w:bodyDiv w:val="1"/>
      <w:marLeft w:val="0"/>
      <w:marRight w:val="0"/>
      <w:marTop w:val="0"/>
      <w:marBottom w:val="0"/>
      <w:divBdr>
        <w:top w:val="none" w:sz="0" w:space="0" w:color="auto"/>
        <w:left w:val="none" w:sz="0" w:space="0" w:color="auto"/>
        <w:bottom w:val="none" w:sz="0" w:space="0" w:color="auto"/>
        <w:right w:val="none" w:sz="0" w:space="0" w:color="auto"/>
      </w:divBdr>
    </w:div>
    <w:div w:id="2085028289">
      <w:bodyDiv w:val="1"/>
      <w:marLeft w:val="0"/>
      <w:marRight w:val="0"/>
      <w:marTop w:val="0"/>
      <w:marBottom w:val="0"/>
      <w:divBdr>
        <w:top w:val="none" w:sz="0" w:space="0" w:color="auto"/>
        <w:left w:val="none" w:sz="0" w:space="0" w:color="auto"/>
        <w:bottom w:val="none" w:sz="0" w:space="0" w:color="auto"/>
        <w:right w:val="none" w:sz="0" w:space="0" w:color="auto"/>
      </w:divBdr>
    </w:div>
    <w:div w:id="21463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4571-B30B-4A82-9840-04AFA856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biocenter</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Ermek_U</dc:creator>
  <cp:lastModifiedBy>User</cp:lastModifiedBy>
  <cp:revision>10</cp:revision>
  <cp:lastPrinted>2021-01-29T03:35:00Z</cp:lastPrinted>
  <dcterms:created xsi:type="dcterms:W3CDTF">2021-12-29T06:17:00Z</dcterms:created>
  <dcterms:modified xsi:type="dcterms:W3CDTF">2025-02-11T13:34:00Z</dcterms:modified>
</cp:coreProperties>
</file>